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9C" w:rsidRPr="00E6019C" w:rsidRDefault="00E6019C" w:rsidP="00D85ABC">
      <w:pPr>
        <w:spacing w:after="150"/>
        <w:rPr>
          <w:rFonts w:ascii="Times New Roman" w:eastAsia="Times New Roman" w:hAnsi="Times New Roman"/>
          <w:color w:val="000000"/>
          <w:sz w:val="21"/>
          <w:szCs w:val="21"/>
          <w:lang w:eastAsia="ru-RU"/>
        </w:rPr>
      </w:pPr>
    </w:p>
    <w:p w:rsidR="00E6019C" w:rsidRPr="00E6019C" w:rsidRDefault="00E6019C" w:rsidP="00E6019C">
      <w:pPr>
        <w:spacing w:after="150"/>
        <w:rPr>
          <w:rFonts w:ascii="Times New Roman" w:eastAsia="Times New Roman" w:hAnsi="Times New Roman"/>
          <w:color w:val="000000"/>
          <w:sz w:val="21"/>
          <w:szCs w:val="21"/>
          <w:lang w:eastAsia="ru-RU"/>
        </w:rPr>
      </w:pPr>
    </w:p>
    <w:p w:rsidR="00D85ABC" w:rsidRDefault="00D85ABC" w:rsidP="00441F29">
      <w:pPr>
        <w:spacing w:after="150"/>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inline distT="0" distB="0" distL="0" distR="0">
            <wp:extent cx="6031230" cy="8364853"/>
            <wp:effectExtent l="19050" t="0" r="7620" b="0"/>
            <wp:docPr id="1" name="Рисунок 1" descr="C:\Users\ДШИ-7\Pictures\2023-06-19 5\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ШИ-7\Pictures\2023-06-19 5\5 001.jpg"/>
                    <pic:cNvPicPr>
                      <a:picLocks noChangeAspect="1" noChangeArrowheads="1"/>
                    </pic:cNvPicPr>
                  </pic:nvPicPr>
                  <pic:blipFill>
                    <a:blip r:embed="rId8" cstate="print"/>
                    <a:srcRect/>
                    <a:stretch>
                      <a:fillRect/>
                    </a:stretch>
                  </pic:blipFill>
                  <pic:spPr bwMode="auto">
                    <a:xfrm>
                      <a:off x="0" y="0"/>
                      <a:ext cx="6031230" cy="8364853"/>
                    </a:xfrm>
                    <a:prstGeom prst="rect">
                      <a:avLst/>
                    </a:prstGeom>
                    <a:noFill/>
                    <a:ln w="9525">
                      <a:noFill/>
                      <a:miter lim="800000"/>
                      <a:headEnd/>
                      <a:tailEnd/>
                    </a:ln>
                  </pic:spPr>
                </pic:pic>
              </a:graphicData>
            </a:graphic>
          </wp:inline>
        </w:drawing>
      </w:r>
    </w:p>
    <w:p w:rsidR="00B97B38" w:rsidRPr="00441F29" w:rsidRDefault="00B97B38" w:rsidP="00441F29">
      <w:pPr>
        <w:spacing w:after="150"/>
        <w:rPr>
          <w:rFonts w:ascii="Times New Roman" w:eastAsia="Times New Roman" w:hAnsi="Times New Roman"/>
          <w:color w:val="000000"/>
          <w:sz w:val="21"/>
          <w:szCs w:val="21"/>
          <w:lang w:eastAsia="ru-RU"/>
        </w:rPr>
      </w:pPr>
      <w:r w:rsidRPr="00B97B38">
        <w:rPr>
          <w:rFonts w:ascii="Times New Roman" w:eastAsia="Times New Roman" w:hAnsi="Times New Roman" w:cs="Times New Roman"/>
          <w:b/>
          <w:sz w:val="32"/>
          <w:szCs w:val="32"/>
          <w:lang w:eastAsia="ru-RU"/>
        </w:rPr>
        <w:lastRenderedPageBreak/>
        <w:t>Структура программы учебного предмета «Цветоведение»</w:t>
      </w:r>
    </w:p>
    <w:p w:rsidR="00B97B38" w:rsidRPr="00B97B38" w:rsidRDefault="00B97B38" w:rsidP="009E3424">
      <w:pPr>
        <w:pStyle w:val="af4"/>
        <w:numPr>
          <w:ilvl w:val="0"/>
          <w:numId w:val="164"/>
        </w:numPr>
        <w:spacing w:after="0" w:line="360" w:lineRule="auto"/>
        <w:ind w:left="284"/>
        <w:jc w:val="left"/>
        <w:rPr>
          <w:rFonts w:ascii="Times New Roman" w:eastAsia="Times New Roman" w:hAnsi="Times New Roman" w:cs="Times New Roman"/>
          <w:sz w:val="24"/>
          <w:szCs w:val="24"/>
          <w:lang w:eastAsia="ru-RU"/>
        </w:rPr>
      </w:pPr>
      <w:r w:rsidRPr="00B97B38">
        <w:rPr>
          <w:rFonts w:ascii="Times New Roman" w:eastAsia="Times New Roman" w:hAnsi="Times New Roman" w:cs="Times New Roman"/>
          <w:sz w:val="24"/>
          <w:szCs w:val="24"/>
          <w:lang w:eastAsia="ru-RU"/>
        </w:rPr>
        <w:t>Пояснительная записка</w:t>
      </w:r>
    </w:p>
    <w:p w:rsidR="00B97B38" w:rsidRPr="00B97B38" w:rsidRDefault="00B97B38" w:rsidP="009E3424">
      <w:pPr>
        <w:pStyle w:val="af4"/>
        <w:numPr>
          <w:ilvl w:val="1"/>
          <w:numId w:val="164"/>
        </w:numPr>
        <w:spacing w:after="0" w:line="360" w:lineRule="auto"/>
        <w:ind w:left="284"/>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97B38">
        <w:rPr>
          <w:rFonts w:ascii="Times New Roman" w:eastAsia="Times New Roman" w:hAnsi="Times New Roman" w:cs="Times New Roman"/>
          <w:sz w:val="24"/>
          <w:szCs w:val="24"/>
          <w:lang w:eastAsia="ru-RU"/>
        </w:rPr>
        <w:t>Характеристика учебного предмета, его место и роль в</w:t>
      </w:r>
      <w:r>
        <w:rPr>
          <w:rFonts w:ascii="Times New Roman" w:eastAsia="Times New Roman" w:hAnsi="Times New Roman" w:cs="Times New Roman"/>
          <w:sz w:val="24"/>
          <w:szCs w:val="24"/>
          <w:lang w:eastAsia="ru-RU"/>
        </w:rPr>
        <w:t xml:space="preserve"> </w:t>
      </w:r>
      <w:r w:rsidRPr="00B97B38">
        <w:rPr>
          <w:rFonts w:ascii="Times New Roman" w:eastAsia="Times New Roman" w:hAnsi="Times New Roman" w:cs="Times New Roman"/>
          <w:sz w:val="24"/>
          <w:szCs w:val="24"/>
          <w:lang w:eastAsia="ru-RU"/>
        </w:rPr>
        <w:t>образовательном процессе</w:t>
      </w:r>
    </w:p>
    <w:p w:rsidR="00B97B38" w:rsidRPr="00B97B38" w:rsidRDefault="00B97B38" w:rsidP="009E3424">
      <w:pPr>
        <w:pStyle w:val="af4"/>
        <w:numPr>
          <w:ilvl w:val="1"/>
          <w:numId w:val="164"/>
        </w:numPr>
        <w:spacing w:after="0" w:line="360" w:lineRule="auto"/>
        <w:ind w:left="284"/>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97B38">
        <w:rPr>
          <w:rFonts w:ascii="Times New Roman" w:eastAsia="Times New Roman" w:hAnsi="Times New Roman" w:cs="Times New Roman"/>
          <w:sz w:val="24"/>
          <w:szCs w:val="24"/>
          <w:lang w:eastAsia="ru-RU"/>
        </w:rPr>
        <w:t>Цель и задачи учебного предмета</w:t>
      </w:r>
    </w:p>
    <w:p w:rsidR="00B97B38" w:rsidRPr="00B97B38" w:rsidRDefault="00B97B38" w:rsidP="009E3424">
      <w:pPr>
        <w:pStyle w:val="af4"/>
        <w:numPr>
          <w:ilvl w:val="1"/>
          <w:numId w:val="164"/>
        </w:numPr>
        <w:spacing w:after="0" w:line="360" w:lineRule="auto"/>
        <w:ind w:left="284"/>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97B38">
        <w:rPr>
          <w:rFonts w:ascii="Times New Roman" w:eastAsia="Times New Roman" w:hAnsi="Times New Roman" w:cs="Times New Roman"/>
          <w:sz w:val="24"/>
          <w:szCs w:val="24"/>
          <w:lang w:eastAsia="ru-RU"/>
        </w:rPr>
        <w:t>Обоснование структуры программы учебного предмета</w:t>
      </w:r>
    </w:p>
    <w:p w:rsidR="00B97B38" w:rsidRPr="000709C3" w:rsidRDefault="00B97B38" w:rsidP="000709C3">
      <w:pPr>
        <w:pStyle w:val="af4"/>
        <w:numPr>
          <w:ilvl w:val="1"/>
          <w:numId w:val="164"/>
        </w:numPr>
        <w:spacing w:after="0" w:line="360" w:lineRule="auto"/>
        <w:ind w:left="284"/>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97B38">
        <w:rPr>
          <w:rFonts w:ascii="Times New Roman" w:eastAsia="Times New Roman" w:hAnsi="Times New Roman" w:cs="Times New Roman"/>
          <w:sz w:val="24"/>
          <w:szCs w:val="24"/>
          <w:lang w:eastAsia="ru-RU"/>
        </w:rPr>
        <w:t>Срок реализации программы</w:t>
      </w:r>
      <w:r w:rsidR="000709C3">
        <w:rPr>
          <w:rFonts w:ascii="Times New Roman" w:eastAsia="Times New Roman" w:hAnsi="Times New Roman" w:cs="Times New Roman"/>
          <w:sz w:val="24"/>
          <w:szCs w:val="24"/>
          <w:lang w:eastAsia="ru-RU"/>
        </w:rPr>
        <w:t xml:space="preserve">. </w:t>
      </w:r>
      <w:r w:rsidRPr="000709C3">
        <w:rPr>
          <w:rFonts w:ascii="Times New Roman" w:eastAsia="Times New Roman" w:hAnsi="Times New Roman" w:cs="Times New Roman"/>
          <w:sz w:val="24"/>
          <w:szCs w:val="24"/>
          <w:lang w:eastAsia="ru-RU"/>
        </w:rPr>
        <w:t>Объем учебного времени, предусмотренного учебным планом образовательного учреждения на реализацию учебного предмета</w:t>
      </w:r>
    </w:p>
    <w:p w:rsidR="00B97B38" w:rsidRPr="00B97B38" w:rsidRDefault="00B97B38" w:rsidP="009E3424">
      <w:pPr>
        <w:pStyle w:val="af4"/>
        <w:numPr>
          <w:ilvl w:val="1"/>
          <w:numId w:val="164"/>
        </w:numPr>
        <w:spacing w:after="0" w:line="360" w:lineRule="auto"/>
        <w:ind w:left="284"/>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97B38">
        <w:rPr>
          <w:rFonts w:ascii="Times New Roman" w:eastAsia="Times New Roman" w:hAnsi="Times New Roman" w:cs="Times New Roman"/>
          <w:sz w:val="24"/>
          <w:szCs w:val="24"/>
          <w:lang w:eastAsia="ru-RU"/>
        </w:rPr>
        <w:t>Сведения о затратах учебного времени и графике промежуточной</w:t>
      </w:r>
      <w:r>
        <w:rPr>
          <w:rFonts w:ascii="Times New Roman" w:eastAsia="Times New Roman" w:hAnsi="Times New Roman" w:cs="Times New Roman"/>
          <w:sz w:val="24"/>
          <w:szCs w:val="24"/>
          <w:lang w:eastAsia="ru-RU"/>
        </w:rPr>
        <w:t xml:space="preserve"> </w:t>
      </w:r>
      <w:r w:rsidRPr="00B97B38">
        <w:rPr>
          <w:rFonts w:ascii="Times New Roman" w:eastAsia="Times New Roman" w:hAnsi="Times New Roman" w:cs="Times New Roman"/>
          <w:sz w:val="24"/>
          <w:szCs w:val="24"/>
          <w:lang w:eastAsia="ru-RU"/>
        </w:rPr>
        <w:t>аттестации</w:t>
      </w:r>
    </w:p>
    <w:p w:rsidR="00B97B38" w:rsidRPr="00B97B38" w:rsidRDefault="00B97B38" w:rsidP="009E3424">
      <w:pPr>
        <w:pStyle w:val="af4"/>
        <w:numPr>
          <w:ilvl w:val="1"/>
          <w:numId w:val="164"/>
        </w:numPr>
        <w:spacing w:after="0" w:line="360" w:lineRule="auto"/>
        <w:ind w:left="284"/>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97B38">
        <w:rPr>
          <w:rFonts w:ascii="Times New Roman" w:eastAsia="Times New Roman" w:hAnsi="Times New Roman" w:cs="Times New Roman"/>
          <w:sz w:val="24"/>
          <w:szCs w:val="24"/>
          <w:lang w:eastAsia="ru-RU"/>
        </w:rPr>
        <w:t>Форма проведения учебных аудиторных занятий</w:t>
      </w:r>
    </w:p>
    <w:p w:rsidR="00B97B38" w:rsidRPr="00B97B38" w:rsidRDefault="00B97B38" w:rsidP="009E3424">
      <w:pPr>
        <w:pStyle w:val="af4"/>
        <w:numPr>
          <w:ilvl w:val="1"/>
          <w:numId w:val="164"/>
        </w:numPr>
        <w:spacing w:after="0" w:line="360" w:lineRule="auto"/>
        <w:ind w:left="284"/>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97B38">
        <w:rPr>
          <w:rFonts w:ascii="Times New Roman" w:eastAsia="Times New Roman" w:hAnsi="Times New Roman" w:cs="Times New Roman"/>
          <w:sz w:val="24"/>
          <w:szCs w:val="24"/>
          <w:lang w:eastAsia="ru-RU"/>
        </w:rPr>
        <w:t>Методы обучения</w:t>
      </w:r>
    </w:p>
    <w:p w:rsidR="00B97B38" w:rsidRPr="00B97B38" w:rsidRDefault="00B97B38" w:rsidP="009E3424">
      <w:pPr>
        <w:pStyle w:val="af4"/>
        <w:spacing w:after="0" w:line="360" w:lineRule="auto"/>
        <w:ind w:left="284"/>
        <w:jc w:val="center"/>
        <w:rPr>
          <w:rFonts w:ascii="Times New Roman" w:eastAsia="Times New Roman" w:hAnsi="Times New Roman" w:cs="Times New Roman"/>
          <w:b/>
          <w:sz w:val="32"/>
          <w:szCs w:val="32"/>
          <w:lang w:eastAsia="ru-RU"/>
        </w:rPr>
      </w:pPr>
      <w:r w:rsidRPr="00B97B38">
        <w:rPr>
          <w:rFonts w:ascii="Times New Roman" w:eastAsia="Times New Roman" w:hAnsi="Times New Roman" w:cs="Times New Roman"/>
          <w:b/>
          <w:sz w:val="32"/>
          <w:szCs w:val="32"/>
          <w:lang w:eastAsia="ru-RU"/>
        </w:rPr>
        <w:t>Описание материально-технических условий реализации</w:t>
      </w:r>
    </w:p>
    <w:p w:rsidR="00E6019C" w:rsidRPr="00B97B38" w:rsidRDefault="00B97B38" w:rsidP="009E3424">
      <w:pPr>
        <w:spacing w:after="0" w:line="360" w:lineRule="auto"/>
        <w:ind w:left="284"/>
        <w:jc w:val="center"/>
        <w:rPr>
          <w:rFonts w:ascii="Times New Roman" w:eastAsia="Times New Roman" w:hAnsi="Times New Roman" w:cs="Times New Roman"/>
          <w:b/>
          <w:sz w:val="32"/>
          <w:szCs w:val="32"/>
          <w:lang w:eastAsia="ru-RU"/>
        </w:rPr>
      </w:pPr>
      <w:r w:rsidRPr="00B97B38">
        <w:rPr>
          <w:rFonts w:ascii="Times New Roman" w:eastAsia="Times New Roman" w:hAnsi="Times New Roman" w:cs="Times New Roman"/>
          <w:b/>
          <w:sz w:val="32"/>
          <w:szCs w:val="32"/>
          <w:lang w:eastAsia="ru-RU"/>
        </w:rPr>
        <w:t>учебного предмета</w:t>
      </w:r>
    </w:p>
    <w:p w:rsidR="00B97B38" w:rsidRPr="00F27773" w:rsidRDefault="004156E0" w:rsidP="009E3424">
      <w:pPr>
        <w:spacing w:after="0" w:line="360" w:lineRule="auto"/>
        <w:ind w:left="284" w:hanging="284"/>
        <w:jc w:val="lef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 </w:t>
      </w:r>
      <w:r w:rsidR="00E6019C" w:rsidRPr="004156E0">
        <w:rPr>
          <w:rFonts w:ascii="Times New Roman" w:eastAsia="Times New Roman" w:hAnsi="Times New Roman"/>
          <w:b/>
          <w:bCs/>
          <w:sz w:val="28"/>
          <w:szCs w:val="28"/>
          <w:lang w:eastAsia="ru-RU"/>
        </w:rPr>
        <w:t>Содержание учебного предмета</w:t>
      </w:r>
    </w:p>
    <w:p w:rsidR="00E6019C" w:rsidRPr="004156E0" w:rsidRDefault="004156E0" w:rsidP="009E3424">
      <w:pPr>
        <w:spacing w:after="0" w:line="360" w:lineRule="auto"/>
        <w:ind w:left="284" w:hanging="28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9E3424">
        <w:rPr>
          <w:rFonts w:ascii="Times New Roman" w:eastAsia="Times New Roman" w:hAnsi="Times New Roman"/>
          <w:sz w:val="24"/>
          <w:szCs w:val="24"/>
          <w:lang w:eastAsia="ru-RU"/>
        </w:rPr>
        <w:t xml:space="preserve"> </w:t>
      </w:r>
      <w:r w:rsidR="00E6019C" w:rsidRPr="004156E0">
        <w:rPr>
          <w:rFonts w:ascii="Times New Roman" w:eastAsia="Times New Roman" w:hAnsi="Times New Roman"/>
          <w:sz w:val="24"/>
          <w:szCs w:val="24"/>
          <w:lang w:eastAsia="ru-RU"/>
        </w:rPr>
        <w:t>Учебно-тематический план</w:t>
      </w:r>
    </w:p>
    <w:p w:rsidR="00F27773" w:rsidRPr="004156E0" w:rsidRDefault="004156E0" w:rsidP="009E3424">
      <w:pPr>
        <w:spacing w:after="0" w:line="360" w:lineRule="auto"/>
        <w:ind w:left="284" w:hanging="284"/>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E6019C" w:rsidRPr="004156E0">
        <w:rPr>
          <w:rFonts w:ascii="Times New Roman" w:eastAsia="Times New Roman" w:hAnsi="Times New Roman"/>
          <w:sz w:val="24"/>
          <w:szCs w:val="24"/>
          <w:lang w:eastAsia="ru-RU"/>
        </w:rPr>
        <w:t>Годовые требования по классам. Содержание разделов и тем.</w:t>
      </w:r>
    </w:p>
    <w:p w:rsidR="00E6019C" w:rsidRPr="004156E0" w:rsidRDefault="004156E0" w:rsidP="009E3424">
      <w:pPr>
        <w:spacing w:after="0" w:line="360" w:lineRule="auto"/>
        <w:ind w:left="284" w:hanging="284"/>
        <w:jc w:val="lef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3. </w:t>
      </w:r>
      <w:r w:rsidR="00E6019C" w:rsidRPr="004156E0">
        <w:rPr>
          <w:rFonts w:ascii="Times New Roman" w:eastAsia="Times New Roman" w:hAnsi="Times New Roman"/>
          <w:b/>
          <w:bCs/>
          <w:sz w:val="28"/>
          <w:szCs w:val="28"/>
          <w:lang w:eastAsia="ru-RU"/>
        </w:rPr>
        <w:t>Требования к уровню подготовки учащихся</w:t>
      </w:r>
    </w:p>
    <w:p w:rsidR="00E6019C" w:rsidRPr="004156E0" w:rsidRDefault="004156E0" w:rsidP="009E3424">
      <w:pPr>
        <w:spacing w:after="0" w:line="360" w:lineRule="auto"/>
        <w:ind w:left="284" w:hanging="284"/>
        <w:jc w:val="lef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4. </w:t>
      </w:r>
      <w:r w:rsidR="00E6019C" w:rsidRPr="004156E0">
        <w:rPr>
          <w:rFonts w:ascii="Times New Roman" w:eastAsia="Times New Roman" w:hAnsi="Times New Roman"/>
          <w:b/>
          <w:bCs/>
          <w:sz w:val="28"/>
          <w:szCs w:val="28"/>
          <w:lang w:eastAsia="ru-RU"/>
        </w:rPr>
        <w:t>Формы и методы контроля, система оценок</w:t>
      </w:r>
    </w:p>
    <w:p w:rsidR="00E6019C" w:rsidRPr="004156E0" w:rsidRDefault="00E6019C" w:rsidP="009E3424">
      <w:pPr>
        <w:spacing w:after="0" w:line="360" w:lineRule="auto"/>
        <w:ind w:left="284" w:hanging="284"/>
        <w:jc w:val="left"/>
        <w:rPr>
          <w:rFonts w:ascii="Times New Roman" w:eastAsia="Times New Roman" w:hAnsi="Times New Roman"/>
          <w:sz w:val="24"/>
          <w:szCs w:val="24"/>
          <w:lang w:eastAsia="ru-RU"/>
        </w:rPr>
      </w:pPr>
      <w:r w:rsidRPr="004156E0">
        <w:rPr>
          <w:rFonts w:ascii="Times New Roman" w:eastAsia="Times New Roman" w:hAnsi="Times New Roman"/>
          <w:sz w:val="24"/>
          <w:szCs w:val="24"/>
          <w:lang w:eastAsia="ru-RU"/>
        </w:rPr>
        <w:t>4.1. Аттестация: цели, виды, форма, содержание.</w:t>
      </w:r>
    </w:p>
    <w:p w:rsidR="00E6019C" w:rsidRPr="004156E0" w:rsidRDefault="00E6019C" w:rsidP="009E3424">
      <w:pPr>
        <w:spacing w:after="0" w:line="360" w:lineRule="auto"/>
        <w:ind w:left="284" w:hanging="284"/>
        <w:jc w:val="left"/>
        <w:rPr>
          <w:rFonts w:ascii="Times New Roman" w:eastAsia="Times New Roman" w:hAnsi="Times New Roman"/>
          <w:sz w:val="24"/>
          <w:szCs w:val="24"/>
          <w:lang w:eastAsia="ru-RU"/>
        </w:rPr>
      </w:pPr>
      <w:r w:rsidRPr="004156E0">
        <w:rPr>
          <w:rFonts w:ascii="Times New Roman" w:eastAsia="Times New Roman" w:hAnsi="Times New Roman"/>
          <w:sz w:val="24"/>
          <w:szCs w:val="24"/>
          <w:lang w:eastAsia="ru-RU"/>
        </w:rPr>
        <w:t>4.2. Критерии оценки</w:t>
      </w:r>
    </w:p>
    <w:p w:rsidR="00855EAA" w:rsidRPr="00855EAA" w:rsidRDefault="004156E0" w:rsidP="009E3424">
      <w:pPr>
        <w:spacing w:after="0" w:line="360" w:lineRule="auto"/>
        <w:ind w:left="284" w:hanging="284"/>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5. </w:t>
      </w:r>
      <w:r w:rsidR="00E6019C" w:rsidRPr="004156E0">
        <w:rPr>
          <w:rFonts w:ascii="Times New Roman" w:eastAsia="Times New Roman" w:hAnsi="Times New Roman"/>
          <w:b/>
          <w:bCs/>
          <w:sz w:val="28"/>
          <w:szCs w:val="28"/>
          <w:lang w:eastAsia="ru-RU"/>
        </w:rPr>
        <w:t>Методическое обеспечение учебного процесса</w:t>
      </w:r>
    </w:p>
    <w:p w:rsidR="00E6019C" w:rsidRPr="004156E0" w:rsidRDefault="004156E0" w:rsidP="009E3424">
      <w:pPr>
        <w:spacing w:after="0" w:line="360" w:lineRule="auto"/>
        <w:ind w:left="284" w:hanging="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00E6019C" w:rsidRPr="004156E0">
        <w:rPr>
          <w:rFonts w:ascii="Times New Roman" w:eastAsia="Times New Roman" w:hAnsi="Times New Roman"/>
          <w:sz w:val="24"/>
          <w:szCs w:val="24"/>
          <w:lang w:eastAsia="ru-RU"/>
        </w:rPr>
        <w:t>Методические рекомендации преподавателям</w:t>
      </w:r>
    </w:p>
    <w:p w:rsidR="00E6019C" w:rsidRPr="004156E0" w:rsidRDefault="004156E0" w:rsidP="009E3424">
      <w:pPr>
        <w:spacing w:after="0" w:line="360" w:lineRule="auto"/>
        <w:ind w:left="284" w:hanging="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00E6019C" w:rsidRPr="004156E0">
        <w:rPr>
          <w:rFonts w:ascii="Times New Roman" w:eastAsia="Times New Roman" w:hAnsi="Times New Roman"/>
          <w:sz w:val="24"/>
          <w:szCs w:val="24"/>
          <w:lang w:eastAsia="ru-RU"/>
        </w:rPr>
        <w:t>Рекомендации по организации самостоятельной работы учащихся</w:t>
      </w:r>
    </w:p>
    <w:p w:rsidR="00E6019C" w:rsidRPr="00F27773" w:rsidRDefault="00F27773" w:rsidP="009E3424">
      <w:pPr>
        <w:spacing w:after="0" w:line="360" w:lineRule="auto"/>
        <w:ind w:left="284" w:hanging="284"/>
        <w:rPr>
          <w:rFonts w:ascii="Times New Roman" w:eastAsia="Times New Roman" w:hAnsi="Times New Roman"/>
          <w:sz w:val="24"/>
          <w:szCs w:val="24"/>
          <w:lang w:eastAsia="ru-RU"/>
        </w:rPr>
      </w:pPr>
      <w:r>
        <w:rPr>
          <w:rFonts w:ascii="Times New Roman" w:eastAsia="Times New Roman" w:hAnsi="Times New Roman"/>
          <w:sz w:val="24"/>
          <w:szCs w:val="24"/>
          <w:lang w:eastAsia="ru-RU"/>
        </w:rPr>
        <w:t>5.3 Средства обучения</w:t>
      </w:r>
    </w:p>
    <w:p w:rsidR="00855EAA" w:rsidRPr="00855EAA" w:rsidRDefault="004156E0" w:rsidP="009E3424">
      <w:pPr>
        <w:spacing w:after="0" w:line="360" w:lineRule="auto"/>
        <w:ind w:left="284" w:hanging="284"/>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6. </w:t>
      </w:r>
      <w:r w:rsidR="00E6019C" w:rsidRPr="004156E0">
        <w:rPr>
          <w:rFonts w:ascii="Times New Roman" w:eastAsia="Times New Roman" w:hAnsi="Times New Roman"/>
          <w:b/>
          <w:bCs/>
          <w:sz w:val="28"/>
          <w:szCs w:val="28"/>
          <w:lang w:eastAsia="ru-RU"/>
        </w:rPr>
        <w:t>Списки рекомендуемой литературы</w:t>
      </w:r>
    </w:p>
    <w:p w:rsidR="00E6019C" w:rsidRPr="004156E0" w:rsidRDefault="00E6019C" w:rsidP="009E3424">
      <w:pPr>
        <w:spacing w:after="0" w:line="360" w:lineRule="auto"/>
        <w:ind w:left="284" w:hanging="284"/>
        <w:rPr>
          <w:rFonts w:ascii="Times New Roman" w:eastAsia="Times New Roman" w:hAnsi="Times New Roman"/>
          <w:sz w:val="24"/>
          <w:szCs w:val="24"/>
          <w:lang w:eastAsia="ru-RU"/>
        </w:rPr>
      </w:pPr>
      <w:r w:rsidRPr="004156E0">
        <w:rPr>
          <w:rFonts w:ascii="Times New Roman" w:eastAsia="Times New Roman" w:hAnsi="Times New Roman"/>
          <w:sz w:val="24"/>
          <w:szCs w:val="24"/>
          <w:lang w:eastAsia="ru-RU"/>
        </w:rPr>
        <w:t>6.1. Список рекомендуемой учебной литературы</w:t>
      </w:r>
    </w:p>
    <w:p w:rsidR="00E6019C" w:rsidRPr="004156E0" w:rsidRDefault="00E6019C" w:rsidP="009E3424">
      <w:pPr>
        <w:spacing w:after="0" w:line="360" w:lineRule="auto"/>
        <w:ind w:left="284" w:hanging="284"/>
        <w:rPr>
          <w:rFonts w:ascii="Times New Roman" w:eastAsia="Times New Roman" w:hAnsi="Times New Roman"/>
          <w:sz w:val="24"/>
          <w:szCs w:val="24"/>
          <w:lang w:eastAsia="ru-RU"/>
        </w:rPr>
      </w:pPr>
      <w:r w:rsidRPr="004156E0">
        <w:rPr>
          <w:rFonts w:ascii="Times New Roman" w:eastAsia="Times New Roman" w:hAnsi="Times New Roman"/>
          <w:sz w:val="24"/>
          <w:szCs w:val="24"/>
          <w:lang w:eastAsia="ru-RU"/>
        </w:rPr>
        <w:t>6.2. Список рекомендуемой методической литературы</w:t>
      </w:r>
    </w:p>
    <w:p w:rsidR="00F27773" w:rsidRDefault="00F27773" w:rsidP="009E3424">
      <w:pPr>
        <w:spacing w:after="150"/>
        <w:ind w:hanging="284"/>
        <w:rPr>
          <w:rFonts w:ascii="Times New Roman" w:eastAsia="Times New Roman" w:hAnsi="Times New Roman"/>
          <w:color w:val="000000"/>
          <w:lang w:eastAsia="ru-RU"/>
        </w:rPr>
      </w:pPr>
    </w:p>
    <w:p w:rsidR="00F27773" w:rsidRDefault="00F27773" w:rsidP="00B97B38">
      <w:pPr>
        <w:spacing w:after="150"/>
        <w:rPr>
          <w:rFonts w:ascii="Times New Roman" w:eastAsia="Times New Roman" w:hAnsi="Times New Roman"/>
          <w:color w:val="000000"/>
          <w:lang w:eastAsia="ru-RU"/>
        </w:rPr>
      </w:pPr>
    </w:p>
    <w:p w:rsidR="009E3424" w:rsidRDefault="009E3424" w:rsidP="00B97B38">
      <w:pPr>
        <w:spacing w:after="150"/>
        <w:rPr>
          <w:rFonts w:ascii="Times New Roman" w:eastAsia="Times New Roman" w:hAnsi="Times New Roman"/>
          <w:color w:val="000000"/>
          <w:lang w:eastAsia="ru-RU"/>
        </w:rPr>
      </w:pPr>
    </w:p>
    <w:p w:rsidR="009E3424" w:rsidRDefault="009E3424" w:rsidP="00B97B38">
      <w:pPr>
        <w:spacing w:after="150"/>
        <w:rPr>
          <w:rFonts w:ascii="Times New Roman" w:eastAsia="Times New Roman" w:hAnsi="Times New Roman"/>
          <w:color w:val="000000"/>
          <w:lang w:eastAsia="ru-RU"/>
        </w:rPr>
      </w:pPr>
    </w:p>
    <w:p w:rsidR="009E3424" w:rsidRDefault="009E3424" w:rsidP="00B97B38">
      <w:pPr>
        <w:spacing w:after="150"/>
        <w:rPr>
          <w:rFonts w:ascii="Times New Roman" w:eastAsia="Times New Roman" w:hAnsi="Times New Roman"/>
          <w:color w:val="000000"/>
          <w:lang w:eastAsia="ru-RU"/>
        </w:rPr>
      </w:pPr>
    </w:p>
    <w:p w:rsidR="009E3424" w:rsidRPr="00E6019C" w:rsidRDefault="009E3424" w:rsidP="00B97B38">
      <w:pPr>
        <w:spacing w:after="150"/>
        <w:rPr>
          <w:rFonts w:ascii="Times New Roman" w:eastAsia="Times New Roman" w:hAnsi="Times New Roman"/>
          <w:color w:val="000000"/>
          <w:lang w:eastAsia="ru-RU"/>
        </w:rPr>
      </w:pPr>
    </w:p>
    <w:p w:rsidR="000709C3" w:rsidRPr="000709C3" w:rsidRDefault="000709C3" w:rsidP="000709C3">
      <w:pPr>
        <w:pStyle w:val="af4"/>
        <w:spacing w:after="150"/>
        <w:ind w:left="1080"/>
        <w:rPr>
          <w:rFonts w:ascii="Times New Roman" w:eastAsia="Times New Roman" w:hAnsi="Times New Roman" w:cs="Times New Roman"/>
          <w:color w:val="000000"/>
          <w:lang w:eastAsia="ru-RU"/>
        </w:rPr>
      </w:pPr>
    </w:p>
    <w:p w:rsidR="00E6019C" w:rsidRPr="000709C3" w:rsidRDefault="009E3424" w:rsidP="000709C3">
      <w:pPr>
        <w:pStyle w:val="af4"/>
        <w:numPr>
          <w:ilvl w:val="0"/>
          <w:numId w:val="169"/>
        </w:numPr>
        <w:spacing w:after="150"/>
        <w:rPr>
          <w:rFonts w:ascii="Times New Roman" w:eastAsia="Times New Roman" w:hAnsi="Times New Roman" w:cs="Times New Roman"/>
          <w:color w:val="000000"/>
          <w:lang w:eastAsia="ru-RU"/>
        </w:rPr>
      </w:pPr>
      <w:r w:rsidRPr="000709C3">
        <w:rPr>
          <w:rFonts w:ascii="Times New Roman" w:eastAsia="Times New Roman" w:hAnsi="Times New Roman" w:cs="Times New Roman"/>
          <w:b/>
          <w:bCs/>
          <w:color w:val="000000"/>
          <w:sz w:val="32"/>
          <w:szCs w:val="32"/>
          <w:lang w:eastAsia="ru-RU"/>
        </w:rPr>
        <w:lastRenderedPageBreak/>
        <w:t>Пояснительная записка</w:t>
      </w:r>
    </w:p>
    <w:p w:rsidR="00E6019C" w:rsidRPr="00CF658C" w:rsidRDefault="00E6019C" w:rsidP="00CF658C">
      <w:pPr>
        <w:spacing w:after="0" w:line="240" w:lineRule="auto"/>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ХАРАКТЕРИСТИКА</w:t>
      </w:r>
      <w:r w:rsidR="0038116A">
        <w:rPr>
          <w:rFonts w:ascii="Times New Roman" w:eastAsia="Times New Roman" w:hAnsi="Times New Roman" w:cs="Times New Roman"/>
          <w:b/>
          <w:color w:val="000000"/>
          <w:sz w:val="24"/>
          <w:szCs w:val="24"/>
          <w:lang w:eastAsia="ru-RU"/>
        </w:rPr>
        <w:t xml:space="preserve"> </w:t>
      </w:r>
      <w:r w:rsidRPr="00CF658C">
        <w:rPr>
          <w:rFonts w:ascii="Times New Roman" w:eastAsia="Times New Roman" w:hAnsi="Times New Roman" w:cs="Times New Roman"/>
          <w:b/>
          <w:color w:val="000000"/>
          <w:sz w:val="24"/>
          <w:szCs w:val="24"/>
          <w:lang w:eastAsia="ru-RU"/>
        </w:rPr>
        <w:t>УЧЕБНОГО ПРЕДМЕТА,</w:t>
      </w:r>
      <w:r w:rsidR="0038116A">
        <w:rPr>
          <w:rFonts w:ascii="Times New Roman" w:eastAsia="Times New Roman" w:hAnsi="Times New Roman" w:cs="Times New Roman"/>
          <w:b/>
          <w:color w:val="000000"/>
          <w:sz w:val="24"/>
          <w:szCs w:val="24"/>
          <w:lang w:eastAsia="ru-RU"/>
        </w:rPr>
        <w:t xml:space="preserve"> </w:t>
      </w:r>
      <w:r w:rsidRPr="00CF658C">
        <w:rPr>
          <w:rFonts w:ascii="Times New Roman" w:eastAsia="Times New Roman" w:hAnsi="Times New Roman" w:cs="Times New Roman"/>
          <w:b/>
          <w:color w:val="000000"/>
          <w:sz w:val="24"/>
          <w:szCs w:val="24"/>
          <w:lang w:eastAsia="ru-RU"/>
        </w:rPr>
        <w:t>ЕГО МЕСТО И РОЛЬ В ОБРАЗОВАТЕЛЬНОМ ПРОЦЕССЕ</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Программа учебного предмета «Цветоведе</w:t>
      </w:r>
      <w:r w:rsidR="001F0700" w:rsidRPr="00CF658C">
        <w:rPr>
          <w:rFonts w:ascii="Times New Roman" w:eastAsia="Times New Roman" w:hAnsi="Times New Roman" w:cs="Times New Roman"/>
          <w:color w:val="000000"/>
          <w:sz w:val="24"/>
          <w:szCs w:val="24"/>
          <w:lang w:eastAsia="ru-RU"/>
        </w:rPr>
        <w:t xml:space="preserve">ние </w:t>
      </w:r>
      <w:r w:rsidR="00DF25C4">
        <w:rPr>
          <w:rFonts w:ascii="Times New Roman" w:eastAsia="Times New Roman" w:hAnsi="Times New Roman" w:cs="Times New Roman"/>
          <w:color w:val="000000"/>
          <w:sz w:val="24"/>
          <w:szCs w:val="24"/>
          <w:lang w:eastAsia="ru-RU"/>
        </w:rPr>
        <w:t xml:space="preserve">является </w:t>
      </w:r>
      <w:r w:rsidR="001F0700" w:rsidRPr="00CF658C">
        <w:rPr>
          <w:rFonts w:ascii="Times New Roman" w:eastAsia="Times New Roman" w:hAnsi="Times New Roman" w:cs="Times New Roman"/>
          <w:color w:val="000000"/>
          <w:sz w:val="24"/>
          <w:szCs w:val="24"/>
          <w:lang w:eastAsia="ru-RU"/>
        </w:rPr>
        <w:t xml:space="preserve">вариативной </w:t>
      </w:r>
      <w:r w:rsidRPr="00CF658C">
        <w:rPr>
          <w:rFonts w:ascii="Times New Roman" w:eastAsia="Times New Roman" w:hAnsi="Times New Roman" w:cs="Times New Roman"/>
          <w:color w:val="000000"/>
          <w:sz w:val="24"/>
          <w:szCs w:val="24"/>
          <w:lang w:eastAsia="ru-RU"/>
        </w:rPr>
        <w:t>частью дополнительной предпрофессиональной общеобразовательной программы в области изобразительного искусства «Живопись» и разработана в соответствии с федеральными государственными требованиями (далее – ФГТ) к минимуму содержания, структуре и условиям реализации дополнительных предпрофессиональных общеобразовательных программ в области изобразительного иску</w:t>
      </w:r>
      <w:r w:rsidR="00F27773" w:rsidRPr="00CF658C">
        <w:rPr>
          <w:rFonts w:ascii="Times New Roman" w:eastAsia="Times New Roman" w:hAnsi="Times New Roman" w:cs="Times New Roman"/>
          <w:color w:val="000000"/>
          <w:sz w:val="24"/>
          <w:szCs w:val="24"/>
          <w:lang w:eastAsia="ru-RU"/>
        </w:rPr>
        <w:t>сства «Живопись».</w:t>
      </w:r>
    </w:p>
    <w:p w:rsidR="00E6019C" w:rsidRPr="00CF658C" w:rsidRDefault="00E6019C" w:rsidP="00CF658C">
      <w:pPr>
        <w:spacing w:after="0"/>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Програм</w:t>
      </w:r>
      <w:r w:rsidR="00F27773" w:rsidRPr="00CF658C">
        <w:rPr>
          <w:rFonts w:ascii="Times New Roman" w:eastAsia="Times New Roman" w:hAnsi="Times New Roman" w:cs="Times New Roman"/>
          <w:b/>
          <w:color w:val="000000"/>
          <w:sz w:val="24"/>
          <w:szCs w:val="24"/>
          <w:lang w:eastAsia="ru-RU"/>
        </w:rPr>
        <w:t>ма выполняет следующие функции:</w:t>
      </w:r>
    </w:p>
    <w:p w:rsidR="00E6019C" w:rsidRPr="00CF658C" w:rsidRDefault="00E6019C" w:rsidP="00CF658C">
      <w:pPr>
        <w:numPr>
          <w:ilvl w:val="0"/>
          <w:numId w:val="2"/>
        </w:numPr>
        <w:tabs>
          <w:tab w:val="clear" w:pos="720"/>
          <w:tab w:val="num" w:pos="426"/>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нормативную, то есть является документом, обязательным для выполнения в полном объеме;</w:t>
      </w:r>
    </w:p>
    <w:p w:rsidR="00E6019C" w:rsidRPr="00CF658C" w:rsidRDefault="00E6019C" w:rsidP="00CF658C">
      <w:pPr>
        <w:numPr>
          <w:ilvl w:val="0"/>
          <w:numId w:val="2"/>
        </w:numPr>
        <w:tabs>
          <w:tab w:val="clear" w:pos="720"/>
          <w:tab w:val="num" w:pos="426"/>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E6019C" w:rsidRPr="00CF658C" w:rsidRDefault="00E6019C" w:rsidP="00CF658C">
      <w:pPr>
        <w:numPr>
          <w:ilvl w:val="0"/>
          <w:numId w:val="2"/>
        </w:numPr>
        <w:tabs>
          <w:tab w:val="clear" w:pos="720"/>
          <w:tab w:val="num" w:pos="426"/>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оценочную,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E6019C" w:rsidRPr="00CF658C" w:rsidRDefault="00F27773" w:rsidP="00CF658C">
      <w:pPr>
        <w:tabs>
          <w:tab w:val="num" w:pos="0"/>
        </w:tabs>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 xml:space="preserve">              </w:t>
      </w:r>
      <w:r w:rsidR="00E6019C" w:rsidRPr="00CF658C">
        <w:rPr>
          <w:rFonts w:ascii="Times New Roman" w:eastAsia="Times New Roman" w:hAnsi="Times New Roman" w:cs="Times New Roman"/>
          <w:color w:val="000000"/>
          <w:sz w:val="24"/>
          <w:szCs w:val="24"/>
          <w:lang w:eastAsia="ru-RU"/>
        </w:rPr>
        <w:t>Цветоведение – это наука о природе цвета, его основн</w:t>
      </w:r>
      <w:r w:rsidRPr="00CF658C">
        <w:rPr>
          <w:rFonts w:ascii="Times New Roman" w:eastAsia="Times New Roman" w:hAnsi="Times New Roman" w:cs="Times New Roman"/>
          <w:color w:val="000000"/>
          <w:sz w:val="24"/>
          <w:szCs w:val="24"/>
          <w:lang w:eastAsia="ru-RU"/>
        </w:rPr>
        <w:t xml:space="preserve">ых свойствах и характеристиках, </w:t>
      </w:r>
      <w:r w:rsidR="00E6019C" w:rsidRPr="00CF658C">
        <w:rPr>
          <w:rFonts w:ascii="Times New Roman" w:eastAsia="Times New Roman" w:hAnsi="Times New Roman" w:cs="Times New Roman"/>
          <w:color w:val="000000"/>
          <w:sz w:val="24"/>
          <w:szCs w:val="24"/>
          <w:lang w:eastAsia="ru-RU"/>
        </w:rPr>
        <w:t>а также закономерностях восприятия и различия цвета.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Цвет оказывает огромное влияние на нашу жизнь – настроение, самочувствие, выбор вещей… Знание законов цвета, понимание правил составления цветовых гармоний помогут создать об</w:t>
      </w:r>
      <w:r w:rsidR="00F27773" w:rsidRPr="00CF658C">
        <w:rPr>
          <w:rFonts w:ascii="Times New Roman" w:eastAsia="Times New Roman" w:hAnsi="Times New Roman" w:cs="Times New Roman"/>
          <w:color w:val="000000"/>
          <w:sz w:val="24"/>
          <w:szCs w:val="24"/>
          <w:lang w:eastAsia="ru-RU"/>
        </w:rPr>
        <w:t>учающимся выразительные работы.</w:t>
      </w:r>
    </w:p>
    <w:p w:rsidR="00E6019C" w:rsidRPr="00CF658C" w:rsidRDefault="00855EAA"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 xml:space="preserve">       </w:t>
      </w:r>
      <w:r w:rsidR="00F27773" w:rsidRPr="00CF658C">
        <w:rPr>
          <w:rFonts w:ascii="Times New Roman" w:eastAsia="Times New Roman" w:hAnsi="Times New Roman" w:cs="Times New Roman"/>
          <w:color w:val="000000"/>
          <w:sz w:val="24"/>
          <w:szCs w:val="24"/>
          <w:lang w:eastAsia="ru-RU"/>
        </w:rPr>
        <w:t xml:space="preserve"> </w:t>
      </w:r>
      <w:r w:rsidR="00E6019C" w:rsidRPr="00CF658C">
        <w:rPr>
          <w:rFonts w:ascii="Times New Roman" w:eastAsia="Times New Roman" w:hAnsi="Times New Roman" w:cs="Times New Roman"/>
          <w:color w:val="000000"/>
          <w:sz w:val="24"/>
          <w:szCs w:val="24"/>
          <w:lang w:eastAsia="ru-RU"/>
        </w:rPr>
        <w:t>Реализация учебного предмета «Цветоведение» вариативной части учебного плана дополнительных предпрофессиональных общеобразовательных программ в области изобразительного искусства «Живопись» дает возможност</w:t>
      </w:r>
      <w:r w:rsidR="00F27773" w:rsidRPr="00CF658C">
        <w:rPr>
          <w:rFonts w:ascii="Times New Roman" w:eastAsia="Times New Roman" w:hAnsi="Times New Roman" w:cs="Times New Roman"/>
          <w:color w:val="000000"/>
          <w:sz w:val="24"/>
          <w:szCs w:val="24"/>
          <w:lang w:eastAsia="ru-RU"/>
        </w:rPr>
        <w:t>ь</w:t>
      </w:r>
      <w:r w:rsidR="00DF25C4">
        <w:rPr>
          <w:rFonts w:ascii="Times New Roman" w:eastAsia="Times New Roman" w:hAnsi="Times New Roman" w:cs="Times New Roman"/>
          <w:color w:val="000000"/>
          <w:sz w:val="24"/>
          <w:szCs w:val="24"/>
          <w:lang w:eastAsia="ru-RU"/>
        </w:rPr>
        <w:t xml:space="preserve"> </w:t>
      </w:r>
      <w:r w:rsidR="00E6019C" w:rsidRPr="00CF658C">
        <w:rPr>
          <w:rFonts w:ascii="Times New Roman" w:eastAsia="Times New Roman" w:hAnsi="Times New Roman" w:cs="Times New Roman"/>
          <w:color w:val="000000"/>
          <w:sz w:val="24"/>
          <w:szCs w:val="24"/>
          <w:lang w:eastAsia="ru-RU"/>
        </w:rPr>
        <w:t xml:space="preserve">расширения и </w:t>
      </w:r>
      <w:r w:rsidR="00DF25C4" w:rsidRPr="00CF658C">
        <w:rPr>
          <w:rFonts w:ascii="Times New Roman" w:eastAsia="Times New Roman" w:hAnsi="Times New Roman" w:cs="Times New Roman"/>
          <w:color w:val="000000"/>
          <w:sz w:val="24"/>
          <w:szCs w:val="24"/>
          <w:lang w:eastAsia="ru-RU"/>
        </w:rPr>
        <w:t xml:space="preserve">углубления </w:t>
      </w:r>
      <w:r w:rsidR="00DF25C4">
        <w:rPr>
          <w:rFonts w:ascii="Times New Roman" w:eastAsia="Times New Roman" w:hAnsi="Times New Roman" w:cs="Times New Roman"/>
          <w:color w:val="000000"/>
          <w:sz w:val="24"/>
          <w:szCs w:val="24"/>
          <w:lang w:eastAsia="ru-RU"/>
        </w:rPr>
        <w:t>подготовки</w:t>
      </w:r>
      <w:r w:rsidR="00E6019C" w:rsidRPr="00CF658C">
        <w:rPr>
          <w:rFonts w:ascii="Times New Roman" w:eastAsia="Times New Roman" w:hAnsi="Times New Roman" w:cs="Times New Roman"/>
          <w:color w:val="000000"/>
          <w:sz w:val="24"/>
          <w:szCs w:val="24"/>
          <w:lang w:eastAsia="ru-RU"/>
        </w:rPr>
        <w:t xml:space="preserve"> уча</w:t>
      </w:r>
      <w:r w:rsidR="00F27773" w:rsidRPr="00CF658C">
        <w:rPr>
          <w:rFonts w:ascii="Times New Roman" w:eastAsia="Times New Roman" w:hAnsi="Times New Roman" w:cs="Times New Roman"/>
          <w:color w:val="000000"/>
          <w:sz w:val="24"/>
          <w:szCs w:val="24"/>
          <w:lang w:eastAsia="ru-RU"/>
        </w:rPr>
        <w:t>щихся, определяемой содержанием</w:t>
      </w:r>
      <w:r w:rsidR="00DF25C4">
        <w:rPr>
          <w:rFonts w:ascii="Times New Roman" w:eastAsia="Times New Roman" w:hAnsi="Times New Roman" w:cs="Times New Roman"/>
          <w:color w:val="000000"/>
          <w:sz w:val="24"/>
          <w:szCs w:val="24"/>
          <w:lang w:eastAsia="ru-RU"/>
        </w:rPr>
        <w:t xml:space="preserve"> </w:t>
      </w:r>
      <w:r w:rsidR="00E6019C" w:rsidRPr="00CF658C">
        <w:rPr>
          <w:rFonts w:ascii="Times New Roman" w:eastAsia="Times New Roman" w:hAnsi="Times New Roman" w:cs="Times New Roman"/>
          <w:color w:val="000000"/>
          <w:sz w:val="24"/>
          <w:szCs w:val="24"/>
          <w:lang w:eastAsia="ru-RU"/>
        </w:rPr>
        <w:t>обязательной части, получения учащимися дополнительных знаний, умений и навыков.</w:t>
      </w:r>
    </w:p>
    <w:p w:rsidR="00CF658C" w:rsidRPr="00DF25C4" w:rsidRDefault="00DF25C4"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019C" w:rsidRPr="00CF658C">
        <w:rPr>
          <w:rFonts w:ascii="Times New Roman" w:eastAsia="Times New Roman" w:hAnsi="Times New Roman" w:cs="Times New Roman"/>
          <w:color w:val="000000"/>
          <w:sz w:val="24"/>
          <w:szCs w:val="24"/>
          <w:lang w:eastAsia="ru-RU"/>
        </w:rPr>
        <w:t>Программа учебного предмета «Цветоведение» представляет примерный теоретико-практический объем, включающий знакомство с основн</w:t>
      </w:r>
      <w:r>
        <w:rPr>
          <w:rFonts w:ascii="Times New Roman" w:eastAsia="Times New Roman" w:hAnsi="Times New Roman" w:cs="Times New Roman"/>
          <w:color w:val="000000"/>
          <w:sz w:val="24"/>
          <w:szCs w:val="24"/>
          <w:lang w:eastAsia="ru-RU"/>
        </w:rPr>
        <w:t xml:space="preserve">ыми понятиями цветовой грамоты. </w:t>
      </w:r>
    </w:p>
    <w:p w:rsidR="00E6019C" w:rsidRPr="00CF658C" w:rsidRDefault="00F27773" w:rsidP="00CF658C">
      <w:pPr>
        <w:spacing w:after="0"/>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ЦЕЛИ И ЗАДАЧИ УЧЕБНОГО ПРЕДМЕТА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Цели:</w:t>
      </w:r>
    </w:p>
    <w:p w:rsidR="00E6019C" w:rsidRPr="00DF25C4" w:rsidRDefault="00E6019C" w:rsidP="00DF25C4">
      <w:pPr>
        <w:pStyle w:val="af4"/>
        <w:numPr>
          <w:ilvl w:val="0"/>
          <w:numId w:val="3"/>
        </w:numPr>
        <w:tabs>
          <w:tab w:val="clear" w:pos="720"/>
          <w:tab w:val="num" w:pos="426"/>
        </w:tabs>
        <w:spacing w:after="0"/>
        <w:ind w:right="283" w:hanging="720"/>
        <w:rPr>
          <w:rFonts w:ascii="Times New Roman" w:eastAsia="Times New Roman" w:hAnsi="Times New Roman" w:cs="Times New Roman"/>
          <w:color w:val="000000"/>
          <w:sz w:val="24"/>
          <w:szCs w:val="24"/>
          <w:lang w:eastAsia="ru-RU"/>
        </w:rPr>
      </w:pPr>
      <w:r w:rsidRPr="00DF25C4">
        <w:rPr>
          <w:rFonts w:ascii="Times New Roman" w:eastAsia="Times New Roman" w:hAnsi="Times New Roman" w:cs="Times New Roman"/>
          <w:color w:val="000000"/>
          <w:sz w:val="24"/>
          <w:szCs w:val="24"/>
          <w:lang w:eastAsia="ru-RU"/>
        </w:rPr>
        <w:t>Формирование понимания основ цветоведения, как неотъемлемой части изобразительного искусства.</w:t>
      </w:r>
    </w:p>
    <w:p w:rsidR="00E6019C" w:rsidRPr="00DF25C4" w:rsidRDefault="00E6019C" w:rsidP="00DF25C4">
      <w:pPr>
        <w:pStyle w:val="af4"/>
        <w:numPr>
          <w:ilvl w:val="0"/>
          <w:numId w:val="3"/>
        </w:numPr>
        <w:tabs>
          <w:tab w:val="clear" w:pos="720"/>
          <w:tab w:val="num" w:pos="360"/>
        </w:tabs>
        <w:spacing w:after="0"/>
        <w:ind w:right="283" w:hanging="720"/>
        <w:rPr>
          <w:rFonts w:ascii="Times New Roman" w:eastAsia="Times New Roman" w:hAnsi="Times New Roman" w:cs="Times New Roman"/>
          <w:color w:val="000000"/>
          <w:sz w:val="24"/>
          <w:szCs w:val="24"/>
          <w:lang w:eastAsia="ru-RU"/>
        </w:rPr>
      </w:pPr>
      <w:r w:rsidRPr="00DF25C4">
        <w:rPr>
          <w:rFonts w:ascii="Times New Roman" w:eastAsia="Times New Roman" w:hAnsi="Times New Roman" w:cs="Times New Roman"/>
          <w:color w:val="000000"/>
          <w:sz w:val="24"/>
          <w:szCs w:val="24"/>
          <w:lang w:eastAsia="ru-RU"/>
        </w:rPr>
        <w:t>Подготовка учащихся к успешному освоению живописи через знакомство с цветом как языком искусства.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Задачи:</w:t>
      </w:r>
    </w:p>
    <w:p w:rsidR="00E6019C" w:rsidRPr="00CF658C" w:rsidRDefault="00E6019C" w:rsidP="00CF658C">
      <w:pPr>
        <w:numPr>
          <w:ilvl w:val="0"/>
          <w:numId w:val="5"/>
        </w:numPr>
        <w:tabs>
          <w:tab w:val="clear" w:pos="720"/>
          <w:tab w:val="num" w:pos="426"/>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познакомить с выразительными возможностями цвета как живописного средства;</w:t>
      </w:r>
    </w:p>
    <w:p w:rsidR="00E6019C" w:rsidRPr="00CF658C" w:rsidRDefault="00E6019C" w:rsidP="00CF658C">
      <w:pPr>
        <w:numPr>
          <w:ilvl w:val="0"/>
          <w:numId w:val="5"/>
        </w:numPr>
        <w:tabs>
          <w:tab w:val="clear" w:pos="720"/>
          <w:tab w:val="num" w:pos="426"/>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учить анализировать работы художников, расширяя художественный опыт;</w:t>
      </w:r>
    </w:p>
    <w:p w:rsidR="00E6019C" w:rsidRPr="00CF658C" w:rsidRDefault="00E6019C" w:rsidP="00CF658C">
      <w:pPr>
        <w:numPr>
          <w:ilvl w:val="0"/>
          <w:numId w:val="6"/>
        </w:numPr>
        <w:tabs>
          <w:tab w:val="clear" w:pos="720"/>
          <w:tab w:val="num" w:pos="426"/>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повышать выразительные возможности детского</w:t>
      </w:r>
      <w:r w:rsidR="00F27773" w:rsidRPr="00CF658C">
        <w:rPr>
          <w:rFonts w:ascii="Times New Roman" w:eastAsia="Times New Roman" w:hAnsi="Times New Roman" w:cs="Times New Roman"/>
          <w:color w:val="000000"/>
          <w:sz w:val="24"/>
          <w:szCs w:val="24"/>
          <w:lang w:eastAsia="ru-RU"/>
        </w:rPr>
        <w:t xml:space="preserve"> рисунка с помощью цвета, новых </w:t>
      </w:r>
      <w:r w:rsidRPr="00CF658C">
        <w:rPr>
          <w:rFonts w:ascii="Times New Roman" w:eastAsia="Times New Roman" w:hAnsi="Times New Roman" w:cs="Times New Roman"/>
          <w:color w:val="000000"/>
          <w:sz w:val="24"/>
          <w:szCs w:val="24"/>
          <w:lang w:eastAsia="ru-RU"/>
        </w:rPr>
        <w:t>способов самовыражении средствами живописи;</w:t>
      </w:r>
    </w:p>
    <w:p w:rsidR="00E6019C" w:rsidRPr="00CF658C" w:rsidRDefault="00E6019C" w:rsidP="00CF658C">
      <w:pPr>
        <w:numPr>
          <w:ilvl w:val="0"/>
          <w:numId w:val="6"/>
        </w:numPr>
        <w:tabs>
          <w:tab w:val="clear" w:pos="720"/>
          <w:tab w:val="num" w:pos="426"/>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развивать творческий потенциал, художественное мышление ребенка на основе знания цветовой грамоты;</w:t>
      </w:r>
    </w:p>
    <w:p w:rsidR="00E6019C" w:rsidRPr="00CF658C" w:rsidRDefault="00E6019C" w:rsidP="00CF658C">
      <w:pPr>
        <w:numPr>
          <w:ilvl w:val="0"/>
          <w:numId w:val="6"/>
        </w:numPr>
        <w:tabs>
          <w:tab w:val="clear" w:pos="720"/>
          <w:tab w:val="num" w:pos="426"/>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воспитывать художественный вкус.</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lastRenderedPageBreak/>
        <w:t>Учебный предмет «Цветоведение» направлен на развитие творческих способностей учащихся и формирование багажа знаний, умений и навыков по живописи. В процессе обучения учащиеся должны научиться видеть и передавать цветовые отношения с уче</w:t>
      </w:r>
      <w:r w:rsidR="009E3424" w:rsidRPr="00CF658C">
        <w:rPr>
          <w:rFonts w:ascii="Times New Roman" w:eastAsia="Times New Roman" w:hAnsi="Times New Roman" w:cs="Times New Roman"/>
          <w:color w:val="000000"/>
          <w:sz w:val="24"/>
          <w:szCs w:val="24"/>
          <w:lang w:eastAsia="ru-RU"/>
        </w:rPr>
        <w:t>том теплых и холодных оттенков.</w:t>
      </w:r>
    </w:p>
    <w:p w:rsidR="00855EAA"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 xml:space="preserve">Программа предмета «Цветоведение» сохраняет преемственность с образовательными программами «Живопись», </w:t>
      </w:r>
      <w:r w:rsidR="001F0700" w:rsidRPr="00CF658C">
        <w:rPr>
          <w:rFonts w:ascii="Times New Roman" w:eastAsia="Times New Roman" w:hAnsi="Times New Roman" w:cs="Times New Roman"/>
          <w:color w:val="000000"/>
          <w:sz w:val="24"/>
          <w:szCs w:val="24"/>
          <w:lang w:eastAsia="ru-RU"/>
        </w:rPr>
        <w:t xml:space="preserve">«Композиция»», преподаваемыми в </w:t>
      </w:r>
      <w:r w:rsidRPr="00CF658C">
        <w:rPr>
          <w:rFonts w:ascii="Times New Roman" w:eastAsia="Times New Roman" w:hAnsi="Times New Roman" w:cs="Times New Roman"/>
          <w:color w:val="000000"/>
          <w:sz w:val="24"/>
          <w:szCs w:val="24"/>
          <w:lang w:eastAsia="ru-RU"/>
        </w:rPr>
        <w:t>нашей школе. Вся система занятий «Цветоведения» в тесной связи с занятиями живописью и композицией ведёт к развитию таких творческих способностей учащихся, как художественная наблюдательность, зрительная память, образное мышление, творческое воображение, чувство цвета. Они призваны заложить прочные основы изобразительной грамоты, необходи</w:t>
      </w:r>
      <w:r w:rsidR="00855EAA" w:rsidRPr="00CF658C">
        <w:rPr>
          <w:rFonts w:ascii="Times New Roman" w:eastAsia="Times New Roman" w:hAnsi="Times New Roman" w:cs="Times New Roman"/>
          <w:color w:val="000000"/>
          <w:sz w:val="24"/>
          <w:szCs w:val="24"/>
          <w:lang w:eastAsia="ru-RU"/>
        </w:rPr>
        <w:t>мые для самостоятельной работы</w:t>
      </w:r>
      <w:r w:rsidR="009E3424" w:rsidRPr="00CF658C">
        <w:rPr>
          <w:rFonts w:ascii="Times New Roman" w:eastAsia="Times New Roman" w:hAnsi="Times New Roman" w:cs="Times New Roman"/>
          <w:color w:val="000000"/>
          <w:sz w:val="24"/>
          <w:szCs w:val="24"/>
          <w:lang w:eastAsia="ru-RU"/>
        </w:rPr>
        <w:t>.</w:t>
      </w:r>
    </w:p>
    <w:p w:rsidR="009E3424" w:rsidRPr="00CF658C" w:rsidRDefault="009E3424" w:rsidP="00CF658C">
      <w:pPr>
        <w:spacing w:after="0"/>
        <w:ind w:right="283"/>
        <w:rPr>
          <w:rFonts w:ascii="Times New Roman" w:eastAsia="Times New Roman" w:hAnsi="Times New Roman" w:cs="Times New Roman"/>
          <w:color w:val="000000"/>
          <w:sz w:val="24"/>
          <w:szCs w:val="24"/>
          <w:lang w:eastAsia="ru-RU"/>
        </w:rPr>
      </w:pPr>
    </w:p>
    <w:p w:rsidR="00E6019C" w:rsidRPr="00CF658C" w:rsidRDefault="00855EAA" w:rsidP="00CF658C">
      <w:pPr>
        <w:spacing w:after="0"/>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ОБОСНОВАНИЕ СТРУКТУРЫ ПРОГРАММЫ</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Обоснованием структуры программы являются ФГТ, отражающие все аспекты ра</w:t>
      </w:r>
      <w:r w:rsidR="00855EAA" w:rsidRPr="00CF658C">
        <w:rPr>
          <w:rFonts w:ascii="Times New Roman" w:eastAsia="Times New Roman" w:hAnsi="Times New Roman" w:cs="Times New Roman"/>
          <w:color w:val="000000"/>
          <w:sz w:val="24"/>
          <w:szCs w:val="24"/>
          <w:lang w:eastAsia="ru-RU"/>
        </w:rPr>
        <w:t>боты преподавателя с учащимися.</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Програ</w:t>
      </w:r>
      <w:r w:rsidR="00855EAA" w:rsidRPr="00CF658C">
        <w:rPr>
          <w:rFonts w:ascii="Times New Roman" w:eastAsia="Times New Roman" w:hAnsi="Times New Roman" w:cs="Times New Roman"/>
          <w:color w:val="000000"/>
          <w:sz w:val="24"/>
          <w:szCs w:val="24"/>
          <w:lang w:eastAsia="ru-RU"/>
        </w:rPr>
        <w:t>мма содержит следующие разделы:</w:t>
      </w:r>
    </w:p>
    <w:p w:rsidR="00E6019C" w:rsidRPr="00CF658C" w:rsidRDefault="00E6019C" w:rsidP="00CF658C">
      <w:pPr>
        <w:numPr>
          <w:ilvl w:val="0"/>
          <w:numId w:val="7"/>
        </w:numPr>
        <w:tabs>
          <w:tab w:val="clear" w:pos="720"/>
          <w:tab w:val="num" w:pos="567"/>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сведения о затратах учебного времени, предусмотренного на освоение учебного предмета;</w:t>
      </w:r>
    </w:p>
    <w:p w:rsidR="00E6019C" w:rsidRPr="00CF658C" w:rsidRDefault="00E6019C" w:rsidP="00CF658C">
      <w:pPr>
        <w:numPr>
          <w:ilvl w:val="0"/>
          <w:numId w:val="7"/>
        </w:numPr>
        <w:tabs>
          <w:tab w:val="clear" w:pos="720"/>
          <w:tab w:val="num" w:pos="567"/>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распределение учебного материала по годам обучения;</w:t>
      </w:r>
    </w:p>
    <w:p w:rsidR="00E6019C" w:rsidRPr="00CF658C" w:rsidRDefault="00E6019C" w:rsidP="00CF658C">
      <w:pPr>
        <w:numPr>
          <w:ilvl w:val="0"/>
          <w:numId w:val="8"/>
        </w:numPr>
        <w:tabs>
          <w:tab w:val="clear" w:pos="720"/>
          <w:tab w:val="num" w:pos="567"/>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описание дидактических единиц учебного предмета;</w:t>
      </w:r>
    </w:p>
    <w:p w:rsidR="00E6019C" w:rsidRPr="00CF658C" w:rsidRDefault="00E6019C" w:rsidP="00CF658C">
      <w:pPr>
        <w:numPr>
          <w:ilvl w:val="0"/>
          <w:numId w:val="9"/>
        </w:numPr>
        <w:tabs>
          <w:tab w:val="clear" w:pos="720"/>
          <w:tab w:val="num" w:pos="567"/>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требования к уровню подготовки учащихся;</w:t>
      </w:r>
    </w:p>
    <w:p w:rsidR="00E6019C" w:rsidRPr="00CF658C" w:rsidRDefault="00E6019C" w:rsidP="00CF658C">
      <w:pPr>
        <w:numPr>
          <w:ilvl w:val="0"/>
          <w:numId w:val="10"/>
        </w:numPr>
        <w:tabs>
          <w:tab w:val="clear" w:pos="720"/>
          <w:tab w:val="num" w:pos="567"/>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формы и методы контроля, система оценок;</w:t>
      </w:r>
    </w:p>
    <w:p w:rsidR="00E6019C" w:rsidRPr="00CF658C" w:rsidRDefault="00E6019C" w:rsidP="00CF658C">
      <w:pPr>
        <w:numPr>
          <w:ilvl w:val="0"/>
          <w:numId w:val="11"/>
        </w:numPr>
        <w:tabs>
          <w:tab w:val="clear" w:pos="720"/>
          <w:tab w:val="num" w:pos="567"/>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методическое обеспечение учебного процесса.</w:t>
      </w:r>
    </w:p>
    <w:p w:rsidR="00CF658C" w:rsidRDefault="00E6019C" w:rsidP="00CF658C">
      <w:pPr>
        <w:numPr>
          <w:ilvl w:val="0"/>
          <w:numId w:val="12"/>
        </w:numPr>
        <w:tabs>
          <w:tab w:val="clear" w:pos="720"/>
          <w:tab w:val="num" w:pos="567"/>
        </w:tabs>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соответствии с данными направлениями строится основной раздел программы «Содержание учебного предмета».</w:t>
      </w:r>
    </w:p>
    <w:p w:rsidR="00DF25C4" w:rsidRPr="00DF25C4" w:rsidRDefault="00DF25C4" w:rsidP="00DF25C4">
      <w:pPr>
        <w:spacing w:after="0"/>
        <w:ind w:right="283"/>
        <w:rPr>
          <w:rFonts w:ascii="Times New Roman" w:eastAsia="Times New Roman" w:hAnsi="Times New Roman" w:cs="Times New Roman"/>
          <w:color w:val="000000"/>
          <w:sz w:val="24"/>
          <w:szCs w:val="24"/>
          <w:lang w:eastAsia="ru-RU"/>
        </w:rPr>
      </w:pPr>
    </w:p>
    <w:p w:rsidR="00E6019C" w:rsidRPr="00CF658C" w:rsidRDefault="00E6019C" w:rsidP="00CF658C">
      <w:pPr>
        <w:spacing w:after="0"/>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СР</w:t>
      </w:r>
      <w:r w:rsidR="00855EAA" w:rsidRPr="00CF658C">
        <w:rPr>
          <w:rFonts w:ascii="Times New Roman" w:eastAsia="Times New Roman" w:hAnsi="Times New Roman" w:cs="Times New Roman"/>
          <w:b/>
          <w:color w:val="000000"/>
          <w:sz w:val="24"/>
          <w:szCs w:val="24"/>
          <w:lang w:eastAsia="ru-RU"/>
        </w:rPr>
        <w:t>ОК РЕАЛИЗАЦИИ УЧЕБНОГО ПРЕДМЕТА</w:t>
      </w:r>
      <w:r w:rsidR="00DF25C4">
        <w:rPr>
          <w:rFonts w:ascii="Times New Roman" w:eastAsia="Times New Roman" w:hAnsi="Times New Roman" w:cs="Times New Roman"/>
          <w:b/>
          <w:color w:val="000000"/>
          <w:sz w:val="24"/>
          <w:szCs w:val="24"/>
          <w:lang w:eastAsia="ru-RU"/>
        </w:rPr>
        <w:t xml:space="preserve">, </w:t>
      </w:r>
      <w:r w:rsidR="00DF25C4" w:rsidRPr="00CF658C">
        <w:rPr>
          <w:rFonts w:ascii="Times New Roman" w:eastAsia="Times New Roman" w:hAnsi="Times New Roman" w:cs="Times New Roman"/>
          <w:b/>
          <w:color w:val="000000"/>
          <w:sz w:val="24"/>
          <w:szCs w:val="24"/>
          <w:lang w:eastAsia="ru-RU"/>
        </w:rPr>
        <w:t>ОБЪЕМ УЧЕБНОГО ВРЕМЕНИ И ВИДЫ УЧЕБНОЙ РАБОТЫ</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Срок реализации учебного предмета «Цветоведение» в рамках дополнительной предпрофессиональной общеобразовательной программы «Живопись» со сроком обучения 5 лет составляет 1 год, продолжительность учебных заня</w:t>
      </w:r>
      <w:r w:rsidR="00855EAA" w:rsidRPr="00CF658C">
        <w:rPr>
          <w:rFonts w:ascii="Times New Roman" w:eastAsia="Times New Roman" w:hAnsi="Times New Roman" w:cs="Times New Roman"/>
          <w:color w:val="000000"/>
          <w:sz w:val="24"/>
          <w:szCs w:val="24"/>
          <w:lang w:eastAsia="ru-RU"/>
        </w:rPr>
        <w:t>тий составляет 34 недели в год.</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Общая трудоемкость учебного предмета «Цветоведение</w:t>
      </w:r>
      <w:r w:rsidR="006F01CE">
        <w:rPr>
          <w:rFonts w:ascii="Times New Roman" w:eastAsia="Times New Roman" w:hAnsi="Times New Roman" w:cs="Times New Roman"/>
          <w:color w:val="000000"/>
          <w:sz w:val="24"/>
          <w:szCs w:val="24"/>
          <w:lang w:eastAsia="ru-RU"/>
        </w:rPr>
        <w:t xml:space="preserve">» составляет 34 часа в год. </w:t>
      </w:r>
      <w:r w:rsidRPr="00CF658C">
        <w:rPr>
          <w:rFonts w:ascii="Times New Roman" w:eastAsia="Times New Roman" w:hAnsi="Times New Roman" w:cs="Times New Roman"/>
          <w:color w:val="000000"/>
          <w:sz w:val="24"/>
          <w:szCs w:val="24"/>
          <w:lang w:eastAsia="ru-RU"/>
        </w:rPr>
        <w:t>Рекомендуемая недельн</w:t>
      </w:r>
      <w:r w:rsidR="006F01CE">
        <w:rPr>
          <w:rFonts w:ascii="Times New Roman" w:eastAsia="Times New Roman" w:hAnsi="Times New Roman" w:cs="Times New Roman"/>
          <w:color w:val="000000"/>
          <w:sz w:val="24"/>
          <w:szCs w:val="24"/>
          <w:lang w:eastAsia="ru-RU"/>
        </w:rPr>
        <w:t>ая нагрузка</w:t>
      </w:r>
      <w:r w:rsidR="00855EAA" w:rsidRPr="00CF658C">
        <w:rPr>
          <w:rFonts w:ascii="Times New Roman" w:eastAsia="Times New Roman" w:hAnsi="Times New Roman" w:cs="Times New Roman"/>
          <w:color w:val="000000"/>
          <w:sz w:val="24"/>
          <w:szCs w:val="24"/>
          <w:lang w:eastAsia="ru-RU"/>
        </w:rPr>
        <w:t xml:space="preserve"> обучения: аудиторные</w:t>
      </w:r>
    </w:p>
    <w:p w:rsidR="009E3424" w:rsidRPr="00CF658C" w:rsidRDefault="006F01CE"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занятия – 1</w:t>
      </w:r>
      <w:r w:rsidR="00E6019C" w:rsidRPr="00CF658C">
        <w:rPr>
          <w:rFonts w:ascii="Times New Roman" w:eastAsia="Times New Roman" w:hAnsi="Times New Roman" w:cs="Times New Roman"/>
          <w:color w:val="000000"/>
          <w:sz w:val="24"/>
          <w:szCs w:val="24"/>
          <w:lang w:eastAsia="ru-RU"/>
        </w:rPr>
        <w:t xml:space="preserve"> часа, самостоятельная работа: в</w:t>
      </w:r>
      <w:r w:rsidR="00855EAA" w:rsidRPr="00CF658C">
        <w:rPr>
          <w:rFonts w:ascii="Times New Roman" w:eastAsia="Times New Roman" w:hAnsi="Times New Roman" w:cs="Times New Roman"/>
          <w:color w:val="000000"/>
          <w:sz w:val="24"/>
          <w:szCs w:val="24"/>
          <w:lang w:eastAsia="ru-RU"/>
        </w:rPr>
        <w:t xml:space="preserve"> год - 17 часов.</w:t>
      </w:r>
    </w:p>
    <w:p w:rsidR="00CF658C" w:rsidRDefault="00CF658C" w:rsidP="00CF658C">
      <w:pPr>
        <w:spacing w:after="0" w:line="240" w:lineRule="auto"/>
        <w:ind w:right="283"/>
        <w:rPr>
          <w:rFonts w:ascii="Times New Roman" w:eastAsia="Times New Roman" w:hAnsi="Times New Roman" w:cs="Times New Roman"/>
          <w:b/>
          <w:color w:val="000000"/>
          <w:sz w:val="24"/>
          <w:szCs w:val="24"/>
          <w:lang w:eastAsia="ru-RU"/>
        </w:rPr>
      </w:pPr>
    </w:p>
    <w:p w:rsidR="00E6019C" w:rsidRPr="00CF658C" w:rsidRDefault="00E6019C" w:rsidP="00CF658C">
      <w:pPr>
        <w:spacing w:after="0" w:line="240" w:lineRule="auto"/>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СВЕДЕНИЯ О ЗАТР</w:t>
      </w:r>
      <w:r w:rsidR="00855EAA" w:rsidRPr="00CF658C">
        <w:rPr>
          <w:rFonts w:ascii="Times New Roman" w:eastAsia="Times New Roman" w:hAnsi="Times New Roman" w:cs="Times New Roman"/>
          <w:b/>
          <w:color w:val="000000"/>
          <w:sz w:val="24"/>
          <w:szCs w:val="24"/>
          <w:lang w:eastAsia="ru-RU"/>
        </w:rPr>
        <w:t>АТАХ УЧЕБНОГО ВРЕМЕНИ И ГРАФИКЕ И</w:t>
      </w:r>
    </w:p>
    <w:p w:rsidR="00CF658C" w:rsidRPr="00CF658C" w:rsidRDefault="00CF658C" w:rsidP="00CF658C">
      <w:pPr>
        <w:spacing w:after="0" w:line="240" w:lineRule="auto"/>
        <w:ind w:right="28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ПРОМЕЖУТОЧНОЙ АТТЕСТАЦИИ</w:t>
      </w:r>
    </w:p>
    <w:p w:rsidR="0081688B" w:rsidRPr="00CF658C" w:rsidRDefault="00E6019C" w:rsidP="00CF658C">
      <w:pPr>
        <w:spacing w:after="0"/>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Учебный предмет «Цветоведение» со сроком обучения 1 год</w:t>
      </w:r>
    </w:p>
    <w:tbl>
      <w:tblPr>
        <w:tblStyle w:val="af5"/>
        <w:tblW w:w="0" w:type="auto"/>
        <w:tblLook w:val="04A0"/>
      </w:tblPr>
      <w:tblGrid>
        <w:gridCol w:w="2787"/>
        <w:gridCol w:w="2168"/>
        <w:gridCol w:w="2185"/>
        <w:gridCol w:w="1773"/>
      </w:tblGrid>
      <w:tr w:rsidR="009E3424" w:rsidRPr="00CF658C" w:rsidTr="00B97B38">
        <w:tc>
          <w:tcPr>
            <w:tcW w:w="0" w:type="auto"/>
          </w:tcPr>
          <w:p w:rsidR="009E3424" w:rsidRPr="00CF658C" w:rsidRDefault="009E3424"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Вид учебной работы,</w:t>
            </w:r>
          </w:p>
          <w:p w:rsidR="009E3424" w:rsidRPr="00CF658C" w:rsidRDefault="009E3424"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аттестации, учебной</w:t>
            </w:r>
          </w:p>
        </w:tc>
        <w:tc>
          <w:tcPr>
            <w:tcW w:w="0" w:type="auto"/>
            <w:gridSpan w:val="2"/>
          </w:tcPr>
          <w:p w:rsidR="009E3424" w:rsidRPr="00CF658C" w:rsidRDefault="009E3424"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Затраты учебного времени, график</w:t>
            </w:r>
          </w:p>
          <w:p w:rsidR="009E3424" w:rsidRPr="00CF658C" w:rsidRDefault="009E3424"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промежуточной аттестации</w:t>
            </w:r>
          </w:p>
        </w:tc>
        <w:tc>
          <w:tcPr>
            <w:tcW w:w="0" w:type="auto"/>
            <w:vMerge w:val="restart"/>
          </w:tcPr>
          <w:p w:rsidR="009E3424" w:rsidRPr="00CF658C" w:rsidRDefault="004458C3"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Всего часов</w:t>
            </w:r>
          </w:p>
        </w:tc>
      </w:tr>
      <w:tr w:rsidR="009E3424" w:rsidRPr="00CF658C" w:rsidTr="009E3424">
        <w:tc>
          <w:tcPr>
            <w:tcW w:w="0" w:type="auto"/>
          </w:tcPr>
          <w:p w:rsidR="009E3424" w:rsidRPr="00CF658C" w:rsidRDefault="009E3424"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Полугодия</w:t>
            </w:r>
          </w:p>
        </w:tc>
        <w:tc>
          <w:tcPr>
            <w:tcW w:w="2027" w:type="dxa"/>
          </w:tcPr>
          <w:p w:rsidR="009E3424" w:rsidRPr="00CF658C" w:rsidRDefault="009E3424" w:rsidP="00CF658C">
            <w:pPr>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1</w:t>
            </w:r>
          </w:p>
        </w:tc>
        <w:tc>
          <w:tcPr>
            <w:tcW w:w="2043" w:type="dxa"/>
          </w:tcPr>
          <w:p w:rsidR="009E3424" w:rsidRPr="00CF658C" w:rsidRDefault="009E3424" w:rsidP="00CF658C">
            <w:pPr>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2</w:t>
            </w:r>
          </w:p>
        </w:tc>
        <w:tc>
          <w:tcPr>
            <w:tcW w:w="0" w:type="auto"/>
            <w:vMerge/>
          </w:tcPr>
          <w:p w:rsidR="009E3424" w:rsidRPr="00CF658C" w:rsidRDefault="009E3424" w:rsidP="00CF658C">
            <w:pPr>
              <w:ind w:right="283"/>
              <w:rPr>
                <w:rFonts w:ascii="Times New Roman" w:eastAsia="Times New Roman" w:hAnsi="Times New Roman" w:cs="Times New Roman"/>
                <w:color w:val="000000"/>
                <w:sz w:val="24"/>
                <w:szCs w:val="24"/>
                <w:lang w:eastAsia="ru-RU"/>
              </w:rPr>
            </w:pPr>
          </w:p>
        </w:tc>
      </w:tr>
      <w:tr w:rsidR="0081688B" w:rsidRPr="00CF658C" w:rsidTr="009E3424">
        <w:tc>
          <w:tcPr>
            <w:tcW w:w="0" w:type="auto"/>
          </w:tcPr>
          <w:p w:rsidR="0081688B" w:rsidRPr="00CF658C" w:rsidRDefault="0081688B"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Аудиторные занятия</w:t>
            </w:r>
          </w:p>
          <w:p w:rsidR="0081688B" w:rsidRPr="00CF658C" w:rsidRDefault="0081688B"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(в часах)</w:t>
            </w:r>
          </w:p>
        </w:tc>
        <w:tc>
          <w:tcPr>
            <w:tcW w:w="2027" w:type="dxa"/>
          </w:tcPr>
          <w:p w:rsidR="0081688B" w:rsidRPr="00CF658C" w:rsidRDefault="006F01CE" w:rsidP="00CF658C">
            <w:pPr>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043" w:type="dxa"/>
          </w:tcPr>
          <w:p w:rsidR="0081688B" w:rsidRPr="00CF658C" w:rsidRDefault="006F01CE" w:rsidP="006F01CE">
            <w:pPr>
              <w:tabs>
                <w:tab w:val="center" w:pos="843"/>
              </w:tabs>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ab/>
            </w:r>
          </w:p>
        </w:tc>
        <w:tc>
          <w:tcPr>
            <w:tcW w:w="0" w:type="auto"/>
          </w:tcPr>
          <w:p w:rsidR="0081688B" w:rsidRPr="00CF658C" w:rsidRDefault="006F01CE" w:rsidP="00CF658C">
            <w:pPr>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r>
      <w:tr w:rsidR="0081688B" w:rsidRPr="00CF658C" w:rsidTr="009E3424">
        <w:tc>
          <w:tcPr>
            <w:tcW w:w="0" w:type="auto"/>
          </w:tcPr>
          <w:p w:rsidR="0081688B" w:rsidRPr="00CF658C" w:rsidRDefault="0081688B"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Самостоятельная</w:t>
            </w:r>
          </w:p>
          <w:p w:rsidR="0081688B" w:rsidRPr="00CF658C" w:rsidRDefault="0081688B"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работа (в часах)</w:t>
            </w:r>
          </w:p>
        </w:tc>
        <w:tc>
          <w:tcPr>
            <w:tcW w:w="2027" w:type="dxa"/>
          </w:tcPr>
          <w:p w:rsidR="0081688B" w:rsidRPr="00CF658C" w:rsidRDefault="009E3424" w:rsidP="00CF658C">
            <w:pPr>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10</w:t>
            </w:r>
          </w:p>
        </w:tc>
        <w:tc>
          <w:tcPr>
            <w:tcW w:w="2043" w:type="dxa"/>
          </w:tcPr>
          <w:p w:rsidR="0081688B" w:rsidRPr="00CF658C" w:rsidRDefault="009E3424" w:rsidP="00CF658C">
            <w:pPr>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7</w:t>
            </w:r>
          </w:p>
        </w:tc>
        <w:tc>
          <w:tcPr>
            <w:tcW w:w="0" w:type="auto"/>
          </w:tcPr>
          <w:p w:rsidR="0081688B" w:rsidRPr="00CF658C" w:rsidRDefault="009E3424" w:rsidP="00CF658C">
            <w:pPr>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17</w:t>
            </w:r>
          </w:p>
        </w:tc>
      </w:tr>
      <w:tr w:rsidR="0081688B" w:rsidRPr="00CF658C" w:rsidTr="009E3424">
        <w:tc>
          <w:tcPr>
            <w:tcW w:w="0" w:type="auto"/>
          </w:tcPr>
          <w:p w:rsidR="0081688B" w:rsidRPr="00CF658C" w:rsidRDefault="0081688B"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Максимальная</w:t>
            </w:r>
          </w:p>
          <w:p w:rsidR="0081688B" w:rsidRPr="00CF658C" w:rsidRDefault="0081688B"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lastRenderedPageBreak/>
              <w:t>учебная нагрузка</w:t>
            </w:r>
          </w:p>
          <w:p w:rsidR="0081688B" w:rsidRPr="00CF658C" w:rsidRDefault="0081688B"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(в часах)</w:t>
            </w:r>
          </w:p>
        </w:tc>
        <w:tc>
          <w:tcPr>
            <w:tcW w:w="2027" w:type="dxa"/>
          </w:tcPr>
          <w:p w:rsidR="0081688B" w:rsidRPr="00CF658C" w:rsidRDefault="006F01CE" w:rsidP="00CF658C">
            <w:pPr>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w:t>
            </w:r>
          </w:p>
        </w:tc>
        <w:tc>
          <w:tcPr>
            <w:tcW w:w="2043" w:type="dxa"/>
          </w:tcPr>
          <w:p w:rsidR="0081688B" w:rsidRPr="00CF658C" w:rsidRDefault="006F01CE" w:rsidP="00CF658C">
            <w:pPr>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0" w:type="auto"/>
          </w:tcPr>
          <w:p w:rsidR="0081688B" w:rsidRPr="00CF658C" w:rsidRDefault="009E3424" w:rsidP="00CF658C">
            <w:pPr>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5</w:t>
            </w:r>
            <w:r w:rsidR="006F01CE">
              <w:rPr>
                <w:rFonts w:ascii="Times New Roman" w:eastAsia="Times New Roman" w:hAnsi="Times New Roman" w:cs="Times New Roman"/>
                <w:color w:val="000000"/>
                <w:sz w:val="24"/>
                <w:szCs w:val="24"/>
                <w:lang w:eastAsia="ru-RU"/>
              </w:rPr>
              <w:t>1</w:t>
            </w:r>
          </w:p>
        </w:tc>
      </w:tr>
      <w:tr w:rsidR="0081688B" w:rsidRPr="00CF658C" w:rsidTr="009E3424">
        <w:tc>
          <w:tcPr>
            <w:tcW w:w="0" w:type="auto"/>
          </w:tcPr>
          <w:p w:rsidR="0081688B" w:rsidRPr="00CF658C" w:rsidRDefault="0081688B"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lastRenderedPageBreak/>
              <w:t>Вид промежуточной</w:t>
            </w:r>
          </w:p>
          <w:p w:rsidR="0081688B" w:rsidRPr="00CF658C" w:rsidRDefault="0081688B" w:rsidP="00CF658C">
            <w:pPr>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аттестации</w:t>
            </w:r>
          </w:p>
        </w:tc>
        <w:tc>
          <w:tcPr>
            <w:tcW w:w="2027" w:type="dxa"/>
          </w:tcPr>
          <w:p w:rsidR="0081688B" w:rsidRPr="00CF658C" w:rsidRDefault="009E3424" w:rsidP="00CF658C">
            <w:pPr>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w:t>
            </w:r>
          </w:p>
        </w:tc>
        <w:tc>
          <w:tcPr>
            <w:tcW w:w="2043" w:type="dxa"/>
          </w:tcPr>
          <w:p w:rsidR="0081688B" w:rsidRPr="00CF658C" w:rsidRDefault="009E3424" w:rsidP="00CF658C">
            <w:pPr>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Зачет</w:t>
            </w:r>
          </w:p>
        </w:tc>
        <w:tc>
          <w:tcPr>
            <w:tcW w:w="0" w:type="auto"/>
          </w:tcPr>
          <w:p w:rsidR="0081688B" w:rsidRPr="00CF658C" w:rsidRDefault="0081688B" w:rsidP="00CF658C">
            <w:pPr>
              <w:ind w:right="283"/>
              <w:rPr>
                <w:rFonts w:ascii="Times New Roman" w:eastAsia="Times New Roman" w:hAnsi="Times New Roman" w:cs="Times New Roman"/>
                <w:color w:val="000000"/>
                <w:sz w:val="24"/>
                <w:szCs w:val="24"/>
                <w:lang w:eastAsia="ru-RU"/>
              </w:rPr>
            </w:pPr>
          </w:p>
        </w:tc>
      </w:tr>
    </w:tbl>
    <w:p w:rsidR="0081688B" w:rsidRPr="00CF658C" w:rsidRDefault="0081688B" w:rsidP="00CF658C">
      <w:pPr>
        <w:spacing w:after="0"/>
        <w:ind w:right="283"/>
        <w:rPr>
          <w:rFonts w:ascii="Times New Roman" w:eastAsia="Times New Roman" w:hAnsi="Times New Roman" w:cs="Times New Roman"/>
          <w:color w:val="000000"/>
          <w:sz w:val="24"/>
          <w:szCs w:val="24"/>
          <w:lang w:eastAsia="ru-RU"/>
        </w:rPr>
      </w:pPr>
    </w:p>
    <w:p w:rsidR="00E6019C" w:rsidRPr="00CF658C" w:rsidRDefault="00E6019C" w:rsidP="00CF658C">
      <w:pPr>
        <w:spacing w:after="0" w:line="240" w:lineRule="auto"/>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ФОРМА ПРОВЕД</w:t>
      </w:r>
      <w:r w:rsidR="009E3424" w:rsidRPr="00CF658C">
        <w:rPr>
          <w:rFonts w:ascii="Times New Roman" w:eastAsia="Times New Roman" w:hAnsi="Times New Roman" w:cs="Times New Roman"/>
          <w:b/>
          <w:color w:val="000000"/>
          <w:sz w:val="24"/>
          <w:szCs w:val="24"/>
          <w:lang w:eastAsia="ru-RU"/>
        </w:rPr>
        <w:t>ЕНИЯ УЧЕБНЫХ АУДИТОРНЫХ ЗАНЯТИЙ</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Формами проведения занятий является групповая, мелкогрупповая и индивидуальная работа, количество человек в группе – от 4 до 15. Мелкогрупповая форма занятий позволяет преподавателю построить процесс обучения в</w:t>
      </w:r>
      <w:r w:rsidR="000709C3">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соответствии с принципами дифференцированного и индивидуального подходов.</w:t>
      </w:r>
    </w:p>
    <w:p w:rsidR="00E6019C" w:rsidRPr="00CF658C" w:rsidRDefault="00CF658C" w:rsidP="00CF658C">
      <w:pPr>
        <w:spacing w:after="0"/>
        <w:ind w:right="283"/>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Формы учебной деятельности:</w:t>
      </w:r>
    </w:p>
    <w:p w:rsidR="00E6019C" w:rsidRPr="00CF658C" w:rsidRDefault="00E6019C" w:rsidP="00CF658C">
      <w:pPr>
        <w:numPr>
          <w:ilvl w:val="0"/>
          <w:numId w:val="13"/>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Беседы (с целью получения теоретических знаний, эмоционального настроя на выполнение заданий)</w:t>
      </w:r>
    </w:p>
    <w:p w:rsidR="00E6019C" w:rsidRPr="00CF658C" w:rsidRDefault="00E6019C" w:rsidP="00CF658C">
      <w:pPr>
        <w:numPr>
          <w:ilvl w:val="0"/>
          <w:numId w:val="13"/>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Демонстрация наглядных пособий: таблиц, образцов работ обучающихся, репродукций картин художников.</w:t>
      </w:r>
    </w:p>
    <w:p w:rsidR="00E6019C" w:rsidRPr="00CF658C" w:rsidRDefault="00E6019C" w:rsidP="00CF658C">
      <w:pPr>
        <w:numPr>
          <w:ilvl w:val="0"/>
          <w:numId w:val="13"/>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Практическая деятельность: упражнения, задания, цветовые</w:t>
      </w:r>
      <w:r w:rsidR="00CF658C" w:rsidRPr="00CF658C">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композиции.</w:t>
      </w:r>
    </w:p>
    <w:p w:rsidR="00E6019C" w:rsidRPr="00CF658C" w:rsidRDefault="00CF658C" w:rsidP="00CF658C">
      <w:pPr>
        <w:pStyle w:val="af4"/>
        <w:numPr>
          <w:ilvl w:val="0"/>
          <w:numId w:val="13"/>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Самостоятельная работа.</w:t>
      </w:r>
    </w:p>
    <w:p w:rsidR="00E6019C" w:rsidRPr="00CF658C" w:rsidRDefault="00E6019C" w:rsidP="00CF658C">
      <w:pPr>
        <w:pStyle w:val="af4"/>
        <w:numPr>
          <w:ilvl w:val="0"/>
          <w:numId w:val="13"/>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Оценочная деятельность.</w:t>
      </w:r>
    </w:p>
    <w:p w:rsidR="00E6019C" w:rsidRPr="00CF658C" w:rsidRDefault="00E6019C" w:rsidP="00CF658C">
      <w:pPr>
        <w:pStyle w:val="af4"/>
        <w:numPr>
          <w:ilvl w:val="0"/>
          <w:numId w:val="13"/>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Организационно-выставочная работа.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Художественная деятельность учащихся осуществляется на занятиях через знакомство с теоретическими знаниями, овладение практическими умениями и навыками, зн</w:t>
      </w:r>
      <w:r w:rsidR="00CF658C" w:rsidRPr="00CF658C">
        <w:rPr>
          <w:rFonts w:ascii="Times New Roman" w:eastAsia="Times New Roman" w:hAnsi="Times New Roman" w:cs="Times New Roman"/>
          <w:color w:val="000000"/>
          <w:sz w:val="24"/>
          <w:szCs w:val="24"/>
          <w:lang w:eastAsia="ru-RU"/>
        </w:rPr>
        <w:t>акомство с образцами искусства.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 xml:space="preserve">Каждое практическое задание реализуется </w:t>
      </w:r>
      <w:r w:rsidR="00CF658C" w:rsidRPr="00CF658C">
        <w:rPr>
          <w:rFonts w:ascii="Times New Roman" w:eastAsia="Times New Roman" w:hAnsi="Times New Roman" w:cs="Times New Roman"/>
          <w:color w:val="000000"/>
          <w:sz w:val="24"/>
          <w:szCs w:val="24"/>
          <w:lang w:eastAsia="ru-RU"/>
        </w:rPr>
        <w:t>через две основные формы работы</w:t>
      </w:r>
    </w:p>
    <w:p w:rsidR="00E6019C" w:rsidRPr="00CF658C" w:rsidRDefault="00E6019C" w:rsidP="00CF658C">
      <w:pPr>
        <w:numPr>
          <w:ilvl w:val="0"/>
          <w:numId w:val="17"/>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аудиторную и домашнюю.</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 xml:space="preserve">Аудиторная </w:t>
      </w:r>
      <w:r w:rsidR="00CF658C" w:rsidRPr="00CF658C">
        <w:rPr>
          <w:rFonts w:ascii="Times New Roman" w:eastAsia="Times New Roman" w:hAnsi="Times New Roman" w:cs="Times New Roman"/>
          <w:color w:val="000000"/>
          <w:sz w:val="24"/>
          <w:szCs w:val="24"/>
          <w:lang w:eastAsia="ru-RU"/>
        </w:rPr>
        <w:t>работа заключается в следующем:</w:t>
      </w:r>
    </w:p>
    <w:p w:rsidR="00E6019C" w:rsidRPr="00CF658C" w:rsidRDefault="00E6019C" w:rsidP="00CF658C">
      <w:pPr>
        <w:numPr>
          <w:ilvl w:val="0"/>
          <w:numId w:val="18"/>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Выполнение упражнений на закрепление теоретических знаний и развитию навыков сознательного отношения к свойствам, средствам, правилам, приемам и закономерностям работы с акварельными и гуашевыми красками;</w:t>
      </w:r>
    </w:p>
    <w:p w:rsidR="00E6019C" w:rsidRPr="00CF658C" w:rsidRDefault="00E6019C" w:rsidP="00CF658C">
      <w:pPr>
        <w:numPr>
          <w:ilvl w:val="0"/>
          <w:numId w:val="19"/>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Разработка эскизов композиций практических заданий и варианты их цветового решения;</w:t>
      </w:r>
    </w:p>
    <w:p w:rsidR="00E6019C" w:rsidRPr="00CF658C" w:rsidRDefault="00E6019C" w:rsidP="00CF658C">
      <w:pPr>
        <w:numPr>
          <w:ilvl w:val="0"/>
          <w:numId w:val="19"/>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Собеседование по Домашняя работа заключается в следующем:</w:t>
      </w:r>
    </w:p>
    <w:p w:rsidR="00CF658C" w:rsidRPr="00CF658C" w:rsidRDefault="00E6019C" w:rsidP="00CF658C">
      <w:pPr>
        <w:numPr>
          <w:ilvl w:val="0"/>
          <w:numId w:val="19"/>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 xml:space="preserve">Работа над композицией, поиски </w:t>
      </w:r>
      <w:r w:rsidR="00CF658C" w:rsidRPr="00CF658C">
        <w:rPr>
          <w:rFonts w:ascii="Times New Roman" w:eastAsia="Times New Roman" w:hAnsi="Times New Roman" w:cs="Times New Roman"/>
          <w:color w:val="000000"/>
          <w:sz w:val="24"/>
          <w:szCs w:val="24"/>
          <w:lang w:eastAsia="ru-RU"/>
        </w:rPr>
        <w:t>углублению теоретических знаний;</w:t>
      </w:r>
    </w:p>
    <w:p w:rsidR="00CF658C" w:rsidRPr="00CF658C" w:rsidRDefault="00CF658C" w:rsidP="00CF658C">
      <w:pPr>
        <w:numPr>
          <w:ilvl w:val="0"/>
          <w:numId w:val="20"/>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Анализ текущих практических заданий с объяснением ошибок и причин их появления;</w:t>
      </w:r>
    </w:p>
    <w:p w:rsidR="00CF658C" w:rsidRPr="00CF658C" w:rsidRDefault="00CF658C" w:rsidP="00CF658C">
      <w:pPr>
        <w:numPr>
          <w:ilvl w:val="0"/>
          <w:numId w:val="20"/>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Отработка практических навыков в работе над композицией: разработка темы, выражение её в конструктивно-пластической форме эскиза, поиск колористического решения.</w:t>
      </w:r>
    </w:p>
    <w:p w:rsidR="00E6019C" w:rsidRPr="00CF658C" w:rsidRDefault="00E6019C" w:rsidP="00CF658C">
      <w:pPr>
        <w:numPr>
          <w:ilvl w:val="0"/>
          <w:numId w:val="21"/>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стилистических приемов изображения на заданную тему;</w:t>
      </w:r>
    </w:p>
    <w:p w:rsidR="00E6019C" w:rsidRPr="00CF658C" w:rsidRDefault="00E6019C" w:rsidP="00CF658C">
      <w:pPr>
        <w:numPr>
          <w:ilvl w:val="0"/>
          <w:numId w:val="21"/>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Осмысление и закрепление навыков работы с точной цветовой палитрой, умение самостоятельно пользоваться наработанными в аудитории приёмами и закономерностями работы с акварельными и гуашевыми красками.</w:t>
      </w:r>
    </w:p>
    <w:p w:rsidR="00CF658C" w:rsidRDefault="00CF658C" w:rsidP="00CF658C">
      <w:pPr>
        <w:spacing w:after="0"/>
        <w:ind w:right="283"/>
        <w:rPr>
          <w:rFonts w:ascii="Times New Roman" w:eastAsia="Times New Roman" w:hAnsi="Times New Roman" w:cs="Times New Roman"/>
          <w:b/>
          <w:color w:val="000000"/>
          <w:sz w:val="24"/>
          <w:szCs w:val="24"/>
          <w:lang w:eastAsia="ru-RU"/>
        </w:rPr>
      </w:pPr>
    </w:p>
    <w:p w:rsidR="00E6019C" w:rsidRPr="00CF658C" w:rsidRDefault="00CF658C" w:rsidP="00CF658C">
      <w:pPr>
        <w:spacing w:after="0"/>
        <w:ind w:right="28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МЕТОДЫ ОБУЧЕНИЯ</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 xml:space="preserve">Программа составлена в соответствии с возрастными возможностями </w:t>
      </w:r>
      <w:r w:rsidR="00CF658C">
        <w:rPr>
          <w:rFonts w:ascii="Times New Roman" w:eastAsia="Times New Roman" w:hAnsi="Times New Roman" w:cs="Times New Roman"/>
          <w:color w:val="000000"/>
          <w:sz w:val="24"/>
          <w:szCs w:val="24"/>
          <w:lang w:eastAsia="ru-RU"/>
        </w:rPr>
        <w:t>и учетом уровня развития детей.</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lastRenderedPageBreak/>
        <w:t>Методы обучения предполагается использовать проблемные и личностно-ориентированные. Для мотивации к выполнению заданий уроки можно строить на литературных произведениях, знакомых учащимся. Данная интеграция в обучении поможет создать п</w:t>
      </w:r>
      <w:r w:rsidR="00CF658C">
        <w:rPr>
          <w:rFonts w:ascii="Times New Roman" w:eastAsia="Times New Roman" w:hAnsi="Times New Roman" w:cs="Times New Roman"/>
          <w:color w:val="000000"/>
          <w:sz w:val="24"/>
          <w:szCs w:val="24"/>
          <w:lang w:eastAsia="ru-RU"/>
        </w:rPr>
        <w:t>роблемные ситуации для занятий.</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Для воспитания и развития навыков творческой работы учащихся в учебном процессе применя</w:t>
      </w:r>
      <w:r w:rsidR="00CF658C">
        <w:rPr>
          <w:rFonts w:ascii="Times New Roman" w:eastAsia="Times New Roman" w:hAnsi="Times New Roman" w:cs="Times New Roman"/>
          <w:color w:val="000000"/>
          <w:sz w:val="24"/>
          <w:szCs w:val="24"/>
          <w:lang w:eastAsia="ru-RU"/>
        </w:rPr>
        <w:t>ются следующие основные методы:</w:t>
      </w:r>
    </w:p>
    <w:p w:rsidR="00E6019C" w:rsidRPr="00CF658C" w:rsidRDefault="00E6019C" w:rsidP="00CF658C">
      <w:pPr>
        <w:numPr>
          <w:ilvl w:val="0"/>
          <w:numId w:val="22"/>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объяснительно - иллюстративные (демонстрация методических пособий, иллюстраций);</w:t>
      </w:r>
    </w:p>
    <w:p w:rsidR="00E6019C" w:rsidRPr="004458C3" w:rsidRDefault="00E6019C" w:rsidP="004458C3">
      <w:pPr>
        <w:pStyle w:val="af4"/>
        <w:numPr>
          <w:ilvl w:val="0"/>
          <w:numId w:val="22"/>
        </w:numPr>
        <w:spacing w:after="0"/>
        <w:ind w:right="283" w:hanging="720"/>
        <w:rPr>
          <w:rFonts w:ascii="Times New Roman" w:eastAsia="Times New Roman" w:hAnsi="Times New Roman" w:cs="Times New Roman"/>
          <w:color w:val="000000"/>
          <w:sz w:val="24"/>
          <w:szCs w:val="24"/>
          <w:lang w:eastAsia="ru-RU"/>
        </w:rPr>
      </w:pPr>
      <w:r w:rsidRPr="004458C3">
        <w:rPr>
          <w:rFonts w:ascii="Times New Roman" w:eastAsia="Times New Roman" w:hAnsi="Times New Roman" w:cs="Times New Roman"/>
          <w:color w:val="000000"/>
          <w:sz w:val="24"/>
          <w:szCs w:val="24"/>
          <w:lang w:eastAsia="ru-RU"/>
        </w:rPr>
        <w:t>частично-поисковые (выполнение вариативных заданий);</w:t>
      </w:r>
    </w:p>
    <w:p w:rsidR="00E6019C" w:rsidRPr="004458C3" w:rsidRDefault="00E6019C" w:rsidP="004458C3">
      <w:pPr>
        <w:pStyle w:val="af4"/>
        <w:numPr>
          <w:ilvl w:val="0"/>
          <w:numId w:val="22"/>
        </w:numPr>
        <w:spacing w:after="0"/>
        <w:ind w:right="283" w:hanging="720"/>
        <w:rPr>
          <w:rFonts w:ascii="Times New Roman" w:eastAsia="Times New Roman" w:hAnsi="Times New Roman" w:cs="Times New Roman"/>
          <w:color w:val="000000"/>
          <w:sz w:val="24"/>
          <w:szCs w:val="24"/>
          <w:lang w:eastAsia="ru-RU"/>
        </w:rPr>
      </w:pPr>
      <w:r w:rsidRPr="004458C3">
        <w:rPr>
          <w:rFonts w:ascii="Times New Roman" w:eastAsia="Times New Roman" w:hAnsi="Times New Roman" w:cs="Times New Roman"/>
          <w:color w:val="000000"/>
          <w:sz w:val="24"/>
          <w:szCs w:val="24"/>
          <w:lang w:eastAsia="ru-RU"/>
        </w:rPr>
        <w:t>творческие (творческие задания, участие детей в конкурсах);</w:t>
      </w:r>
    </w:p>
    <w:p w:rsidR="00E6019C" w:rsidRPr="004458C3" w:rsidRDefault="00E6019C" w:rsidP="004458C3">
      <w:pPr>
        <w:pStyle w:val="af4"/>
        <w:numPr>
          <w:ilvl w:val="0"/>
          <w:numId w:val="22"/>
        </w:numPr>
        <w:spacing w:after="0"/>
        <w:ind w:right="283" w:hanging="720"/>
        <w:rPr>
          <w:rFonts w:ascii="Times New Roman" w:eastAsia="Times New Roman" w:hAnsi="Times New Roman" w:cs="Times New Roman"/>
          <w:color w:val="000000"/>
          <w:sz w:val="24"/>
          <w:szCs w:val="24"/>
          <w:lang w:eastAsia="ru-RU"/>
        </w:rPr>
      </w:pPr>
      <w:r w:rsidRPr="004458C3">
        <w:rPr>
          <w:rFonts w:ascii="Times New Roman" w:eastAsia="Times New Roman" w:hAnsi="Times New Roman" w:cs="Times New Roman"/>
          <w:color w:val="000000"/>
          <w:sz w:val="24"/>
          <w:szCs w:val="24"/>
          <w:lang w:eastAsia="ru-RU"/>
        </w:rPr>
        <w:t>исследовательские (исследование свойств бумаги, красок, а также возможностей других материалов).</w:t>
      </w:r>
    </w:p>
    <w:p w:rsidR="00CF658C" w:rsidRPr="00CF658C" w:rsidRDefault="00CF658C" w:rsidP="00CF658C">
      <w:pPr>
        <w:spacing w:after="0"/>
        <w:ind w:right="283"/>
        <w:rPr>
          <w:rFonts w:ascii="Times New Roman" w:eastAsia="Times New Roman" w:hAnsi="Times New Roman" w:cs="Times New Roman"/>
          <w:color w:val="000000"/>
          <w:sz w:val="24"/>
          <w:szCs w:val="24"/>
          <w:lang w:eastAsia="ru-RU"/>
        </w:rPr>
      </w:pPr>
    </w:p>
    <w:p w:rsidR="00E6019C" w:rsidRPr="00CF658C" w:rsidRDefault="00E6019C" w:rsidP="00CF658C">
      <w:pPr>
        <w:spacing w:after="0"/>
        <w:ind w:right="283"/>
        <w:jc w:val="center"/>
        <w:rPr>
          <w:rFonts w:ascii="Times New Roman" w:eastAsia="Times New Roman" w:hAnsi="Times New Roman" w:cs="Times New Roman"/>
          <w:b/>
          <w:color w:val="000000"/>
          <w:sz w:val="24"/>
          <w:szCs w:val="24"/>
          <w:lang w:eastAsia="ru-RU"/>
        </w:rPr>
      </w:pPr>
      <w:r w:rsidRPr="00CF658C">
        <w:rPr>
          <w:rFonts w:ascii="Times New Roman" w:eastAsia="Times New Roman" w:hAnsi="Times New Roman" w:cs="Times New Roman"/>
          <w:b/>
          <w:color w:val="000000"/>
          <w:sz w:val="24"/>
          <w:szCs w:val="24"/>
          <w:lang w:eastAsia="ru-RU"/>
        </w:rPr>
        <w:t>ОПИСАНИЕ МАТЕРИАЛЬНО</w:t>
      </w:r>
      <w:r w:rsidRPr="00CF658C">
        <w:rPr>
          <w:rFonts w:ascii="Times New Roman" w:eastAsia="Times New Roman" w:hAnsi="Times New Roman" w:cs="Times New Roman"/>
          <w:b/>
          <w:bCs/>
          <w:color w:val="000000"/>
          <w:sz w:val="24"/>
          <w:szCs w:val="24"/>
          <w:lang w:eastAsia="ru-RU"/>
        </w:rPr>
        <w:t>-</w:t>
      </w:r>
      <w:r w:rsidR="00CF658C">
        <w:rPr>
          <w:rFonts w:ascii="Times New Roman" w:eastAsia="Times New Roman" w:hAnsi="Times New Roman" w:cs="Times New Roman"/>
          <w:b/>
          <w:color w:val="000000"/>
          <w:sz w:val="24"/>
          <w:szCs w:val="24"/>
          <w:lang w:eastAsia="ru-RU"/>
        </w:rPr>
        <w:t xml:space="preserve">ТЕХНИЧЕСКИХ УСЛОВИЙ </w:t>
      </w:r>
      <w:r w:rsidRPr="00CF658C">
        <w:rPr>
          <w:rFonts w:ascii="Times New Roman" w:eastAsia="Times New Roman" w:hAnsi="Times New Roman" w:cs="Times New Roman"/>
          <w:b/>
          <w:color w:val="000000"/>
          <w:sz w:val="24"/>
          <w:szCs w:val="24"/>
          <w:lang w:eastAsia="ru-RU"/>
        </w:rPr>
        <w:t>РЕАЛИЗАЦИИ УЧЕБНОГО ПРЕДМЕТА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Очень важным для реализации данного курса являются материально-технические условия. Каждый учащийся обеспечивается доступом к библиотечным фондам и фондам аудио и видеозаписей школьной библиотеки. Во время самостоятельной работы учащиеся могут пользоваться Интернетом для сбора дополнительного материала по изучаемым темам. Библиотечный фонд укомплектовывается печатными и электронными изданиями основной, дополнительной, учебной и учебно-методической литературой по цветоведению, а также альбомами по искусству. Наличие таблиц по цветоведению, репродукций картин художников, творческих и учебных работ обучающихся и преподавателей, литературных и музыкальных произведений помогут интер</w:t>
      </w:r>
      <w:r w:rsidR="00CF658C">
        <w:rPr>
          <w:rFonts w:ascii="Times New Roman" w:eastAsia="Times New Roman" w:hAnsi="Times New Roman" w:cs="Times New Roman"/>
          <w:color w:val="000000"/>
          <w:sz w:val="24"/>
          <w:szCs w:val="24"/>
          <w:lang w:eastAsia="ru-RU"/>
        </w:rPr>
        <w:t>есному восприятию новых знаний.</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Кабинет должен быть оборудован удобной мебелью, наглядными пособиями, интерактивной доской.</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p>
    <w:p w:rsidR="00E6019C" w:rsidRPr="006F01CE" w:rsidRDefault="00E6019C" w:rsidP="006F01CE">
      <w:pPr>
        <w:pStyle w:val="af4"/>
        <w:numPr>
          <w:ilvl w:val="0"/>
          <w:numId w:val="25"/>
        </w:numPr>
        <w:spacing w:after="0"/>
        <w:ind w:right="283"/>
        <w:rPr>
          <w:rFonts w:ascii="Times New Roman" w:eastAsia="Times New Roman" w:hAnsi="Times New Roman" w:cs="Times New Roman"/>
          <w:color w:val="000000"/>
          <w:sz w:val="24"/>
          <w:szCs w:val="24"/>
          <w:lang w:eastAsia="ru-RU"/>
        </w:rPr>
      </w:pPr>
      <w:r w:rsidRPr="006F01CE">
        <w:rPr>
          <w:rFonts w:ascii="Times New Roman" w:eastAsia="Times New Roman" w:hAnsi="Times New Roman" w:cs="Times New Roman"/>
          <w:b/>
          <w:bCs/>
          <w:color w:val="000000"/>
          <w:sz w:val="24"/>
          <w:szCs w:val="24"/>
          <w:lang w:eastAsia="ru-RU"/>
        </w:rPr>
        <w:t>СОДЕРЖАНИЕ УЧЕБНОГО ПРЕДМЕТА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Cs/>
          <w:color w:val="000000"/>
          <w:sz w:val="24"/>
          <w:szCs w:val="24"/>
          <w:lang w:eastAsia="ru-RU"/>
        </w:rPr>
        <w:t>Программа учебного предмета «Цветоведение» имеет учебно-тематический план, рассчитанный на 1 год (с 5-летним сроком освоения) обучения и</w:t>
      </w:r>
      <w:r w:rsidRPr="00CF658C">
        <w:rPr>
          <w:rFonts w:ascii="Times New Roman" w:eastAsia="Times New Roman" w:hAnsi="Times New Roman" w:cs="Times New Roman"/>
          <w:b/>
          <w:bCs/>
          <w:color w:val="000000"/>
          <w:sz w:val="24"/>
          <w:szCs w:val="24"/>
          <w:lang w:eastAsia="ru-RU"/>
        </w:rPr>
        <w:t> </w:t>
      </w:r>
      <w:r w:rsidRPr="00CF658C">
        <w:rPr>
          <w:rFonts w:ascii="Times New Roman" w:eastAsia="Times New Roman" w:hAnsi="Times New Roman" w:cs="Times New Roman"/>
          <w:color w:val="000000"/>
          <w:sz w:val="24"/>
          <w:szCs w:val="24"/>
          <w:lang w:eastAsia="ru-RU"/>
        </w:rPr>
        <w:t>включает в себя следующие разделы:</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 Основные характеристики цвета. Хроматические и ахроматические цвета.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 Цветовые гармонии. Нюансные и полярные гармонии.</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 Многоцветные цветовые гармонии.</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Много внимания уделяется эмоциональной характеристике цветовых сочетаний, пропорциям тона и цвета в цветовых оттенках, грамотному построению цветовых гармоний на основе цветового круга.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Последовательность заданий в разделах выстраивается по принципу нарастания сложности поставленных задач.  Темы предполагают ведение теоретической и практической деятельности, что позволяет закрепить полученные детьми знания, а также выработать необходимые навыки. Для того, чтобы учащиеся больше внимания сосредоточили на построении цветовых отношений в работе, предлагается некоторую часть заданий выполнять по готовым графическим клише, используя разнообразную тематику в соответствии с эмоциональной составляющей</w:t>
      </w:r>
      <w:r w:rsidR="00FF2380">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 xml:space="preserve">задания. Для закрепления знаний и последующего применения их при выполнении других работ по живописи и </w:t>
      </w:r>
      <w:r w:rsidRPr="00CF658C">
        <w:rPr>
          <w:rFonts w:ascii="Times New Roman" w:eastAsia="Times New Roman" w:hAnsi="Times New Roman" w:cs="Times New Roman"/>
          <w:color w:val="000000"/>
          <w:sz w:val="24"/>
          <w:szCs w:val="24"/>
          <w:lang w:eastAsia="ru-RU"/>
        </w:rPr>
        <w:lastRenderedPageBreak/>
        <w:t>композиции рекомендуется ведение рабочих тетрадей, в которых выполняются домашние задания. Учитывая творческий характер занятий, возрастную психологию, распределение времени для выполнения заданий следует считать условным.</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p>
    <w:p w:rsidR="00E6019C" w:rsidRPr="006F01CE" w:rsidRDefault="00E6019C" w:rsidP="00CF658C">
      <w:pPr>
        <w:spacing w:after="0"/>
        <w:ind w:right="283"/>
        <w:rPr>
          <w:rFonts w:ascii="Times New Roman" w:eastAsia="Times New Roman" w:hAnsi="Times New Roman" w:cs="Times New Roman"/>
          <w:b/>
          <w:color w:val="000000"/>
          <w:sz w:val="24"/>
          <w:szCs w:val="24"/>
          <w:lang w:eastAsia="ru-RU"/>
        </w:rPr>
      </w:pPr>
      <w:r w:rsidRPr="006F01CE">
        <w:rPr>
          <w:rFonts w:ascii="Times New Roman" w:eastAsia="Times New Roman" w:hAnsi="Times New Roman" w:cs="Times New Roman"/>
          <w:b/>
          <w:color w:val="000000"/>
          <w:sz w:val="24"/>
          <w:szCs w:val="24"/>
          <w:lang w:eastAsia="ru-RU"/>
        </w:rPr>
        <w:t>УЧЕБНО </w:t>
      </w:r>
      <w:r w:rsidRPr="006F01CE">
        <w:rPr>
          <w:rFonts w:ascii="Times New Roman" w:eastAsia="Times New Roman" w:hAnsi="Times New Roman" w:cs="Times New Roman"/>
          <w:b/>
          <w:bCs/>
          <w:color w:val="000000"/>
          <w:sz w:val="24"/>
          <w:szCs w:val="24"/>
          <w:lang w:eastAsia="ru-RU"/>
        </w:rPr>
        <w:t>–</w:t>
      </w:r>
      <w:r w:rsidR="006F01CE">
        <w:rPr>
          <w:rFonts w:ascii="Times New Roman" w:eastAsia="Times New Roman" w:hAnsi="Times New Roman" w:cs="Times New Roman"/>
          <w:b/>
          <w:color w:val="000000"/>
          <w:sz w:val="24"/>
          <w:szCs w:val="24"/>
          <w:lang w:eastAsia="ru-RU"/>
        </w:rPr>
        <w:t> ТЕМАТИЧЕСКИЙ ПЛАН</w:t>
      </w:r>
      <w:r w:rsidRPr="00CF658C">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11" name="Рисунок 2" descr="https://fsd.multiurok.ru/html/2020/09/10/s_5f59e9d09624c/152024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09/10/s_5f59e9d09624c/1520242_1.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12" name="Рисунок 3"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13" name="Рисунок 4"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14" name="Рисунок 5"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15" name="Рисунок 6"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16" name="Рисунок 7" descr="https://fsd.multiurok.ru/html/2020/09/10/s_5f59e9d09624c/152024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20/09/10/s_5f59e9d09624c/1520242_1.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17" name="Рисунок 8"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18" name="Рисунок 9"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19" name="Рисунок 10"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0" name="Рисунок 20"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1" name="Рисунок 21" descr="https://fsd.multiurok.ru/html/2020/09/10/s_5f59e9d09624c/152024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20/09/10/s_5f59e9d09624c/1520242_1.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2" name="Рисунок 22"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3" name="Рисунок 23"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4" name="Рисунок 24"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5" name="Рисунок 25"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6" name="Рисунок 26" descr="https://fsd.multiurok.ru/html/2020/09/10/s_5f59e9d09624c/152024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20/09/10/s_5f59e9d09624c/1520242_1.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7" name="Рисунок 27"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8" name="Рисунок 28"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9" name="Рисунок 29"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CF658C">
        <w:rPr>
          <w:rFonts w:ascii="Times New Roman" w:eastAsia="Times New Roman" w:hAnsi="Times New Roman" w:cs="Times New Roman"/>
          <w:noProof/>
          <w:color w:val="000000"/>
          <w:sz w:val="24"/>
          <w:szCs w:val="24"/>
          <w:lang w:eastAsia="ru-RU"/>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30" name="Рисунок 30" descr="https://fsd.multiurok.ru/html/2020/09/10/s_5f59e9d09624c/15202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multiurok.ru/html/2020/09/10/s_5f59e9d09624c/1520242_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p>
    <w:tbl>
      <w:tblPr>
        <w:tblW w:w="9356" w:type="dxa"/>
        <w:tblLayout w:type="fixed"/>
        <w:tblCellMar>
          <w:top w:w="15" w:type="dxa"/>
          <w:left w:w="15" w:type="dxa"/>
          <w:bottom w:w="15" w:type="dxa"/>
          <w:right w:w="15" w:type="dxa"/>
        </w:tblCellMar>
        <w:tblLook w:val="04A0"/>
      </w:tblPr>
      <w:tblGrid>
        <w:gridCol w:w="592"/>
        <w:gridCol w:w="3094"/>
        <w:gridCol w:w="992"/>
        <w:gridCol w:w="1559"/>
        <w:gridCol w:w="1701"/>
        <w:gridCol w:w="1418"/>
      </w:tblGrid>
      <w:tr w:rsidR="00E6019C" w:rsidRPr="00CF658C" w:rsidTr="0089326F">
        <w:trPr>
          <w:trHeight w:val="390"/>
        </w:trPr>
        <w:tc>
          <w:tcPr>
            <w:tcW w:w="9356" w:type="dxa"/>
            <w:gridSpan w:val="6"/>
            <w:tcBorders>
              <w:top w:val="nil"/>
              <w:left w:val="nil"/>
              <w:bottom w:val="single" w:sz="6" w:space="0" w:color="000000"/>
              <w:right w:val="nil"/>
            </w:tcBorders>
            <w:shd w:val="clear" w:color="auto" w:fill="auto"/>
            <w:tcMar>
              <w:top w:w="0" w:type="dxa"/>
              <w:left w:w="0"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Первый год обучения</w:t>
            </w:r>
          </w:p>
        </w:tc>
      </w:tr>
      <w:tr w:rsidR="00E6019C" w:rsidRPr="00CF658C" w:rsidTr="0089326F">
        <w:tc>
          <w:tcPr>
            <w:tcW w:w="592" w:type="dxa"/>
            <w:vMerge w:val="restart"/>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w:t>
            </w:r>
          </w:p>
        </w:tc>
        <w:tc>
          <w:tcPr>
            <w:tcW w:w="3094" w:type="dxa"/>
            <w:vMerge w:val="restart"/>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Наименование раздела, темы</w:t>
            </w:r>
          </w:p>
        </w:tc>
        <w:tc>
          <w:tcPr>
            <w:tcW w:w="992" w:type="dxa"/>
            <w:vMerge w:val="restart"/>
            <w:tcBorders>
              <w:top w:val="single" w:sz="6" w:space="0" w:color="000000"/>
              <w:left w:val="single" w:sz="6" w:space="0" w:color="000000"/>
              <w:bottom w:val="nil"/>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Вид</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учебного занятия</w:t>
            </w:r>
          </w:p>
        </w:tc>
        <w:tc>
          <w:tcPr>
            <w:tcW w:w="46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Общий объем времени</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(в часах)</w:t>
            </w:r>
          </w:p>
        </w:tc>
      </w:tr>
      <w:tr w:rsidR="008F1E3F" w:rsidRPr="00CF658C" w:rsidTr="0089326F">
        <w:tc>
          <w:tcPr>
            <w:tcW w:w="592" w:type="dxa"/>
            <w:vMerge/>
            <w:tcBorders>
              <w:top w:val="single" w:sz="6" w:space="0" w:color="000000"/>
              <w:left w:val="single" w:sz="6" w:space="0" w:color="000000"/>
              <w:bottom w:val="single" w:sz="6" w:space="0" w:color="000000"/>
              <w:right w:val="nil"/>
            </w:tcBorders>
            <w:shd w:val="clear" w:color="auto" w:fill="auto"/>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p>
        </w:tc>
        <w:tc>
          <w:tcPr>
            <w:tcW w:w="3094" w:type="dxa"/>
            <w:vMerge/>
            <w:tcBorders>
              <w:top w:val="single" w:sz="6" w:space="0" w:color="000000"/>
              <w:left w:val="single" w:sz="6" w:space="0" w:color="000000"/>
              <w:bottom w:val="single" w:sz="6" w:space="0" w:color="000000"/>
              <w:right w:val="nil"/>
            </w:tcBorders>
            <w:shd w:val="clear" w:color="auto" w:fill="auto"/>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p>
        </w:tc>
        <w:tc>
          <w:tcPr>
            <w:tcW w:w="992" w:type="dxa"/>
            <w:vMerge/>
            <w:tcBorders>
              <w:top w:val="single" w:sz="6" w:space="0" w:color="000000"/>
              <w:left w:val="single" w:sz="6" w:space="0" w:color="000000"/>
              <w:bottom w:val="nil"/>
              <w:right w:val="nil"/>
            </w:tcBorders>
            <w:shd w:val="clear" w:color="auto" w:fill="auto"/>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Максимальная учебная</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нагрузка</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Самостоятельная работа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Аудиторные</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занятия</w:t>
            </w:r>
          </w:p>
        </w:tc>
      </w:tr>
      <w:tr w:rsidR="00E6019C" w:rsidRPr="00CF658C" w:rsidTr="0089326F">
        <w:trPr>
          <w:trHeight w:val="315"/>
        </w:trPr>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I полугодие</w:t>
            </w:r>
          </w:p>
        </w:tc>
      </w:tr>
      <w:tr w:rsidR="00E6019C" w:rsidRPr="00CF658C" w:rsidTr="0089326F">
        <w:trPr>
          <w:trHeight w:val="315"/>
        </w:trPr>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E6019C" w:rsidRPr="00FE7589" w:rsidRDefault="00FE7589" w:rsidP="00CF658C">
            <w:pPr>
              <w:spacing w:after="0"/>
              <w:ind w:right="283"/>
              <w:rPr>
                <w:rFonts w:ascii="Times New Roman" w:eastAsia="Times New Roman" w:hAnsi="Times New Roman" w:cs="Times New Roman"/>
                <w:color w:val="000000"/>
                <w:sz w:val="24"/>
                <w:szCs w:val="24"/>
                <w:lang w:eastAsia="ru-RU"/>
              </w:rPr>
            </w:pPr>
            <w:r w:rsidRPr="00FE7589">
              <w:rPr>
                <w:rFonts w:ascii="Times New Roman" w:eastAsia="Times New Roman" w:hAnsi="Times New Roman" w:cs="Times New Roman"/>
                <w:b/>
                <w:bCs/>
                <w:color w:val="000000"/>
                <w:sz w:val="24"/>
                <w:szCs w:val="24"/>
                <w:lang w:eastAsia="ru-RU"/>
              </w:rPr>
              <w:t>Раздел</w:t>
            </w:r>
            <w:r w:rsidR="00E6019C" w:rsidRPr="00FE7589">
              <w:rPr>
                <w:rFonts w:ascii="Times New Roman" w:eastAsia="Times New Roman" w:hAnsi="Times New Roman" w:cs="Times New Roman"/>
                <w:b/>
                <w:bCs/>
                <w:color w:val="000000"/>
                <w:sz w:val="24"/>
                <w:szCs w:val="24"/>
                <w:lang w:eastAsia="ru-RU"/>
              </w:rPr>
              <w:t xml:space="preserve"> 1. </w:t>
            </w:r>
            <w:bookmarkStart w:id="0" w:name="_Hlk92465951"/>
            <w:r w:rsidR="00E6019C" w:rsidRPr="00A43BC5">
              <w:rPr>
                <w:rFonts w:ascii="Times New Roman" w:eastAsia="Times New Roman" w:hAnsi="Times New Roman" w:cs="Times New Roman"/>
                <w:b/>
                <w:bCs/>
                <w:color w:val="000000"/>
                <w:sz w:val="24"/>
                <w:szCs w:val="24"/>
                <w:lang w:eastAsia="ru-RU"/>
              </w:rPr>
              <w:t xml:space="preserve">Характеристика цвета. Хроматические и ахроматические цвета. Цветовой круг. </w:t>
            </w:r>
            <w:bookmarkEnd w:id="0"/>
            <w:r w:rsidR="00E6019C" w:rsidRPr="00A43BC5">
              <w:rPr>
                <w:rFonts w:ascii="Times New Roman" w:eastAsia="Times New Roman" w:hAnsi="Times New Roman" w:cs="Times New Roman"/>
                <w:b/>
                <w:bCs/>
                <w:color w:val="000000"/>
                <w:sz w:val="24"/>
                <w:szCs w:val="24"/>
                <w:lang w:eastAsia="ru-RU"/>
              </w:rPr>
              <w:t>(16 часов)</w:t>
            </w:r>
          </w:p>
        </w:tc>
      </w:tr>
      <w:tr w:rsidR="008F1E3F" w:rsidRPr="00CF658C" w:rsidTr="0089326F">
        <w:trPr>
          <w:trHeight w:val="315"/>
        </w:trPr>
        <w:tc>
          <w:tcPr>
            <w:tcW w:w="5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1</w:t>
            </w:r>
          </w:p>
        </w:tc>
        <w:tc>
          <w:tcPr>
            <w:tcW w:w="3094"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294CED" w:rsidRDefault="00E6019C" w:rsidP="00294CED">
            <w:pPr>
              <w:spacing w:after="0"/>
              <w:ind w:right="129"/>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Хроматические и ахроматические цвета. Тоновая</w:t>
            </w:r>
            <w:r w:rsidR="00294CED">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растяжка. </w:t>
            </w:r>
          </w:p>
          <w:p w:rsidR="00E6019C" w:rsidRPr="00CF658C" w:rsidRDefault="00E6019C" w:rsidP="00294CED">
            <w:pPr>
              <w:spacing w:after="0"/>
              <w:ind w:right="129"/>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i/>
                <w:iCs/>
                <w:color w:val="000000"/>
                <w:sz w:val="24"/>
                <w:szCs w:val="24"/>
                <w:lang w:eastAsia="ru-RU"/>
              </w:rPr>
              <w:t>Пропорции тона.</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урок</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F72914"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CF658C" w:rsidRDefault="00CA5499"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8F1E3F" w:rsidRPr="00CF658C" w:rsidTr="0089326F">
        <w:trPr>
          <w:trHeight w:val="315"/>
        </w:trPr>
        <w:tc>
          <w:tcPr>
            <w:tcW w:w="5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2</w:t>
            </w:r>
          </w:p>
        </w:tc>
        <w:tc>
          <w:tcPr>
            <w:tcW w:w="3094"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294CED" w:rsidRDefault="00E6019C" w:rsidP="00294CED">
            <w:pPr>
              <w:spacing w:after="0"/>
              <w:ind w:right="129"/>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Цветовой круг.</w:t>
            </w:r>
            <w:r w:rsidR="00294CED">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Главные, составные</w:t>
            </w:r>
            <w:r w:rsidR="00294CED">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и промежуточные</w:t>
            </w:r>
            <w:r w:rsidR="00294CED">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цвета. </w:t>
            </w:r>
          </w:p>
          <w:p w:rsidR="00294CED" w:rsidRDefault="00E6019C" w:rsidP="00294CED">
            <w:pPr>
              <w:spacing w:after="0"/>
              <w:ind w:right="129"/>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i/>
                <w:iCs/>
                <w:color w:val="000000"/>
                <w:sz w:val="24"/>
                <w:szCs w:val="24"/>
                <w:lang w:eastAsia="ru-RU"/>
              </w:rPr>
              <w:t>Цветовой</w:t>
            </w:r>
            <w:r w:rsidR="00294CED">
              <w:rPr>
                <w:rFonts w:ascii="Times New Roman" w:eastAsia="Times New Roman" w:hAnsi="Times New Roman" w:cs="Times New Roman"/>
                <w:i/>
                <w:iCs/>
                <w:color w:val="000000"/>
                <w:sz w:val="24"/>
                <w:szCs w:val="24"/>
                <w:lang w:eastAsia="ru-RU"/>
              </w:rPr>
              <w:t xml:space="preserve"> </w:t>
            </w:r>
            <w:r w:rsidRPr="00CF658C">
              <w:rPr>
                <w:rFonts w:ascii="Times New Roman" w:eastAsia="Times New Roman" w:hAnsi="Times New Roman" w:cs="Times New Roman"/>
                <w:i/>
                <w:iCs/>
                <w:color w:val="000000"/>
                <w:sz w:val="24"/>
                <w:szCs w:val="24"/>
                <w:lang w:eastAsia="ru-RU"/>
              </w:rPr>
              <w:t>тон</w:t>
            </w:r>
            <w:r w:rsidR="00294CED">
              <w:rPr>
                <w:rFonts w:ascii="Times New Roman" w:eastAsia="Times New Roman" w:hAnsi="Times New Roman" w:cs="Times New Roman"/>
                <w:i/>
                <w:iCs/>
                <w:color w:val="000000"/>
                <w:sz w:val="24"/>
                <w:szCs w:val="24"/>
                <w:lang w:eastAsia="ru-RU"/>
              </w:rPr>
              <w:t xml:space="preserve">. </w:t>
            </w:r>
            <w:r w:rsidRPr="00CF658C">
              <w:rPr>
                <w:rFonts w:ascii="Times New Roman" w:eastAsia="Times New Roman" w:hAnsi="Times New Roman" w:cs="Times New Roman"/>
                <w:i/>
                <w:iCs/>
                <w:color w:val="000000"/>
                <w:sz w:val="24"/>
                <w:szCs w:val="24"/>
                <w:lang w:eastAsia="ru-RU"/>
              </w:rPr>
              <w:t>Пропорции</w:t>
            </w:r>
            <w:r w:rsidR="00294CED">
              <w:rPr>
                <w:rFonts w:ascii="Times New Roman" w:eastAsia="Times New Roman" w:hAnsi="Times New Roman" w:cs="Times New Roman"/>
                <w:i/>
                <w:iCs/>
                <w:color w:val="000000"/>
                <w:sz w:val="24"/>
                <w:szCs w:val="24"/>
                <w:lang w:eastAsia="ru-RU"/>
              </w:rPr>
              <w:t xml:space="preserve"> </w:t>
            </w:r>
            <w:r w:rsidRPr="00CF658C">
              <w:rPr>
                <w:rFonts w:ascii="Times New Roman" w:eastAsia="Times New Roman" w:hAnsi="Times New Roman" w:cs="Times New Roman"/>
                <w:i/>
                <w:iCs/>
                <w:color w:val="000000"/>
                <w:sz w:val="24"/>
                <w:szCs w:val="24"/>
                <w:lang w:eastAsia="ru-RU"/>
              </w:rPr>
              <w:t>цвета.</w:t>
            </w:r>
            <w:r w:rsidRPr="00CF658C">
              <w:rPr>
                <w:rFonts w:ascii="Times New Roman" w:eastAsia="Times New Roman" w:hAnsi="Times New Roman" w:cs="Times New Roman"/>
                <w:color w:val="000000"/>
                <w:sz w:val="24"/>
                <w:szCs w:val="24"/>
                <w:lang w:eastAsia="ru-RU"/>
              </w:rPr>
              <w:t> </w:t>
            </w:r>
          </w:p>
          <w:p w:rsidR="00E6019C" w:rsidRPr="00CF658C" w:rsidRDefault="00E6019C" w:rsidP="00294CED">
            <w:pPr>
              <w:spacing w:after="0"/>
              <w:ind w:right="129"/>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i/>
                <w:iCs/>
                <w:color w:val="000000"/>
                <w:sz w:val="24"/>
                <w:szCs w:val="24"/>
                <w:lang w:eastAsia="ru-RU"/>
              </w:rPr>
              <w:t>Насыщенность цвета.</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урок</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CA5499"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CF658C" w:rsidRDefault="00CA5499"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8F1E3F" w:rsidRPr="00CF658C" w:rsidTr="0089326F">
        <w:trPr>
          <w:trHeight w:val="315"/>
        </w:trPr>
        <w:tc>
          <w:tcPr>
            <w:tcW w:w="5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3</w:t>
            </w:r>
          </w:p>
        </w:tc>
        <w:tc>
          <w:tcPr>
            <w:tcW w:w="3094"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294CED" w:rsidRDefault="00E6019C" w:rsidP="00294CED">
            <w:pPr>
              <w:spacing w:after="0"/>
              <w:ind w:right="129"/>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Цветовой</w:t>
            </w:r>
            <w:r w:rsidR="00294CED">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круг. Затемненные и разбелен</w:t>
            </w:r>
            <w:r w:rsidR="00294CED">
              <w:rPr>
                <w:rFonts w:ascii="Times New Roman" w:eastAsia="Times New Roman" w:hAnsi="Times New Roman" w:cs="Times New Roman"/>
                <w:color w:val="000000"/>
                <w:sz w:val="24"/>
                <w:szCs w:val="24"/>
                <w:lang w:eastAsia="ru-RU"/>
              </w:rPr>
              <w:t>н</w:t>
            </w:r>
            <w:r w:rsidRPr="00CF658C">
              <w:rPr>
                <w:rFonts w:ascii="Times New Roman" w:eastAsia="Times New Roman" w:hAnsi="Times New Roman" w:cs="Times New Roman"/>
                <w:color w:val="000000"/>
                <w:sz w:val="24"/>
                <w:szCs w:val="24"/>
                <w:lang w:eastAsia="ru-RU"/>
              </w:rPr>
              <w:t>ые</w:t>
            </w:r>
            <w:r w:rsidR="00294CED">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цвета.</w:t>
            </w:r>
            <w:r w:rsidR="00294CED">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 </w:t>
            </w:r>
          </w:p>
          <w:p w:rsidR="00294CED" w:rsidRDefault="00E6019C" w:rsidP="00294CED">
            <w:pPr>
              <w:spacing w:after="0"/>
              <w:ind w:right="129"/>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i/>
                <w:iCs/>
                <w:color w:val="000000"/>
                <w:sz w:val="24"/>
                <w:szCs w:val="24"/>
                <w:lang w:eastAsia="ru-RU"/>
              </w:rPr>
              <w:t>Светлота.</w:t>
            </w:r>
            <w:r w:rsidR="00294CED">
              <w:rPr>
                <w:rFonts w:ascii="Times New Roman" w:eastAsia="Times New Roman" w:hAnsi="Times New Roman" w:cs="Times New Roman"/>
                <w:i/>
                <w:iCs/>
                <w:color w:val="000000"/>
                <w:sz w:val="24"/>
                <w:szCs w:val="24"/>
                <w:lang w:eastAsia="ru-RU"/>
              </w:rPr>
              <w:t xml:space="preserve"> </w:t>
            </w:r>
            <w:r w:rsidRPr="00CF658C">
              <w:rPr>
                <w:rFonts w:ascii="Times New Roman" w:eastAsia="Times New Roman" w:hAnsi="Times New Roman" w:cs="Times New Roman"/>
                <w:i/>
                <w:iCs/>
                <w:color w:val="000000"/>
                <w:sz w:val="24"/>
                <w:szCs w:val="24"/>
                <w:lang w:eastAsia="ru-RU"/>
              </w:rPr>
              <w:t>Яркость.</w:t>
            </w:r>
            <w:r w:rsidRPr="00CF658C">
              <w:rPr>
                <w:rFonts w:ascii="Times New Roman" w:eastAsia="Times New Roman" w:hAnsi="Times New Roman" w:cs="Times New Roman"/>
                <w:color w:val="000000"/>
                <w:sz w:val="24"/>
                <w:szCs w:val="24"/>
                <w:lang w:eastAsia="ru-RU"/>
              </w:rPr>
              <w:t> </w:t>
            </w:r>
          </w:p>
          <w:p w:rsidR="00E6019C" w:rsidRPr="00CF658C" w:rsidRDefault="00E6019C" w:rsidP="00294CED">
            <w:pPr>
              <w:spacing w:after="0"/>
              <w:ind w:right="129"/>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Эмоциональная</w:t>
            </w:r>
            <w:r w:rsidR="00A43BC5">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характеристика</w:t>
            </w:r>
            <w:r w:rsidR="00294CED">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разбеленных</w:t>
            </w:r>
            <w:r w:rsidR="00294CED">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и затемненных цветов.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урок</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CA5499"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CF658C" w:rsidRDefault="00CA5499"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8F1E3F" w:rsidRPr="00CF658C" w:rsidTr="0089326F">
        <w:trPr>
          <w:trHeight w:val="480"/>
        </w:trPr>
        <w:tc>
          <w:tcPr>
            <w:tcW w:w="5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4</w:t>
            </w:r>
          </w:p>
        </w:tc>
        <w:tc>
          <w:tcPr>
            <w:tcW w:w="3094"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294CED">
            <w:pPr>
              <w:spacing w:after="0"/>
              <w:ind w:right="129"/>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Нюансные</w:t>
            </w:r>
            <w:r w:rsidR="00294CED">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(родственные) гармонии.</w:t>
            </w:r>
            <w:r w:rsidR="00294CED">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 xml:space="preserve">Нюанс родственных цветов (4-5 градаций цвета). </w:t>
            </w:r>
            <w:r w:rsidRPr="00CF658C">
              <w:rPr>
                <w:rFonts w:ascii="Times New Roman" w:eastAsia="Times New Roman" w:hAnsi="Times New Roman" w:cs="Times New Roman"/>
                <w:i/>
                <w:iCs/>
                <w:color w:val="000000"/>
                <w:sz w:val="24"/>
                <w:szCs w:val="24"/>
                <w:lang w:eastAsia="ru-RU"/>
              </w:rPr>
              <w:t>Температура цвета</w:t>
            </w:r>
            <w:r w:rsidRPr="00CF658C">
              <w:rPr>
                <w:rFonts w:ascii="Times New Roman" w:eastAsia="Times New Roman" w:hAnsi="Times New Roman" w:cs="Times New Roman"/>
                <w:color w:val="000000"/>
                <w:sz w:val="24"/>
                <w:szCs w:val="24"/>
                <w:lang w:eastAsia="ru-RU"/>
              </w:rPr>
              <w:t>. Теплая цветовая гамма. Акцент.</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урок</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3</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CA5499"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2</w:t>
            </w:r>
          </w:p>
        </w:tc>
      </w:tr>
      <w:tr w:rsidR="008F1E3F" w:rsidRPr="00CF658C" w:rsidTr="0089326F">
        <w:trPr>
          <w:trHeight w:val="480"/>
        </w:trPr>
        <w:tc>
          <w:tcPr>
            <w:tcW w:w="5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5</w:t>
            </w:r>
          </w:p>
        </w:tc>
        <w:tc>
          <w:tcPr>
            <w:tcW w:w="3094"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294CED">
            <w:pPr>
              <w:spacing w:after="0"/>
              <w:ind w:right="129"/>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Нюансные</w:t>
            </w:r>
            <w:r w:rsidR="00294CED">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 xml:space="preserve">(родственные) гармонии. Нюанс родственных цветов (4-5 градаций цвета). </w:t>
            </w:r>
            <w:r w:rsidRPr="00CF658C">
              <w:rPr>
                <w:rFonts w:ascii="Times New Roman" w:eastAsia="Times New Roman" w:hAnsi="Times New Roman" w:cs="Times New Roman"/>
                <w:i/>
                <w:iCs/>
                <w:color w:val="000000"/>
                <w:sz w:val="24"/>
                <w:szCs w:val="24"/>
                <w:lang w:eastAsia="ru-RU"/>
              </w:rPr>
              <w:t>Температура</w:t>
            </w:r>
            <w:r w:rsidR="00294CED">
              <w:rPr>
                <w:rFonts w:ascii="Times New Roman" w:eastAsia="Times New Roman" w:hAnsi="Times New Roman" w:cs="Times New Roman"/>
                <w:i/>
                <w:iCs/>
                <w:color w:val="000000"/>
                <w:sz w:val="24"/>
                <w:szCs w:val="24"/>
                <w:lang w:eastAsia="ru-RU"/>
              </w:rPr>
              <w:t xml:space="preserve"> </w:t>
            </w:r>
            <w:r w:rsidRPr="00CF658C">
              <w:rPr>
                <w:rFonts w:ascii="Times New Roman" w:eastAsia="Times New Roman" w:hAnsi="Times New Roman" w:cs="Times New Roman"/>
                <w:i/>
                <w:iCs/>
                <w:color w:val="000000"/>
                <w:sz w:val="24"/>
                <w:szCs w:val="24"/>
                <w:lang w:eastAsia="ru-RU"/>
              </w:rPr>
              <w:t>цвета</w:t>
            </w:r>
            <w:r w:rsidRPr="00CF658C">
              <w:rPr>
                <w:rFonts w:ascii="Times New Roman" w:eastAsia="Times New Roman" w:hAnsi="Times New Roman" w:cs="Times New Roman"/>
                <w:color w:val="000000"/>
                <w:sz w:val="24"/>
                <w:szCs w:val="24"/>
                <w:lang w:eastAsia="ru-RU"/>
              </w:rPr>
              <w:t>.</w:t>
            </w:r>
            <w:r w:rsidR="00FE7589">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Холодная цветовая гамма. Акцент.</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урок</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054943"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CA5499"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CF658C" w:rsidRDefault="00054943"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F1E3F" w:rsidRPr="00CF658C" w:rsidTr="0089326F">
        <w:trPr>
          <w:trHeight w:val="315"/>
        </w:trPr>
        <w:tc>
          <w:tcPr>
            <w:tcW w:w="5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AB06F2"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ё</w:t>
            </w:r>
          </w:p>
        </w:tc>
        <w:tc>
          <w:tcPr>
            <w:tcW w:w="3094"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89326F" w:rsidRDefault="00E6019C" w:rsidP="00CF658C">
            <w:pPr>
              <w:spacing w:after="0"/>
              <w:ind w:right="283"/>
              <w:rPr>
                <w:rFonts w:ascii="Times New Roman" w:eastAsia="Times New Roman" w:hAnsi="Times New Roman" w:cs="Times New Roman"/>
                <w:b/>
                <w:bCs/>
                <w:color w:val="000000"/>
                <w:sz w:val="24"/>
                <w:szCs w:val="24"/>
                <w:lang w:eastAsia="ru-RU"/>
              </w:rPr>
            </w:pPr>
            <w:r w:rsidRPr="0089326F">
              <w:rPr>
                <w:rFonts w:ascii="Times New Roman" w:eastAsia="Times New Roman" w:hAnsi="Times New Roman" w:cs="Times New Roman"/>
                <w:b/>
                <w:bCs/>
                <w:i/>
                <w:iCs/>
                <w:color w:val="000000"/>
                <w:sz w:val="24"/>
                <w:szCs w:val="24"/>
                <w:lang w:eastAsia="ru-RU"/>
              </w:rPr>
              <w:t>Общее количество часов в I полугодии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89326F" w:rsidRDefault="00E6019C" w:rsidP="00CF658C">
            <w:pPr>
              <w:spacing w:after="0"/>
              <w:ind w:right="283"/>
              <w:rPr>
                <w:rFonts w:ascii="Times New Roman" w:eastAsia="Times New Roman" w:hAnsi="Times New Roman" w:cs="Times New Roman"/>
                <w:b/>
                <w:bCs/>
                <w:color w:val="000000"/>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89326F" w:rsidRDefault="00CA5499" w:rsidP="00CF658C">
            <w:pPr>
              <w:spacing w:after="0"/>
              <w:ind w:right="28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iCs/>
                <w:color w:val="000000"/>
                <w:sz w:val="24"/>
                <w:szCs w:val="24"/>
                <w:lang w:eastAsia="ru-RU"/>
              </w:rPr>
              <w:t>32</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89326F" w:rsidRDefault="00CA5499" w:rsidP="00CF658C">
            <w:pPr>
              <w:spacing w:after="0"/>
              <w:ind w:right="28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89326F" w:rsidRDefault="00CA5499" w:rsidP="00CF658C">
            <w:pPr>
              <w:spacing w:after="0"/>
              <w:ind w:right="28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iCs/>
                <w:color w:val="000000"/>
                <w:sz w:val="24"/>
                <w:szCs w:val="24"/>
                <w:lang w:eastAsia="ru-RU"/>
              </w:rPr>
              <w:t>24</w:t>
            </w:r>
          </w:p>
        </w:tc>
      </w:tr>
      <w:tr w:rsidR="00E6019C" w:rsidRPr="00CF658C" w:rsidTr="0089326F">
        <w:trPr>
          <w:trHeight w:val="315"/>
        </w:trPr>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II полугодие</w:t>
            </w:r>
          </w:p>
        </w:tc>
      </w:tr>
      <w:tr w:rsidR="00E6019C" w:rsidRPr="00CF658C" w:rsidTr="0089326F">
        <w:trPr>
          <w:trHeight w:val="315"/>
        </w:trPr>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AD7E9B" w:rsidRDefault="00FE7589" w:rsidP="00CF658C">
            <w:pPr>
              <w:spacing w:after="0"/>
              <w:ind w:right="283"/>
              <w:rPr>
                <w:rFonts w:ascii="Times New Roman" w:eastAsia="Times New Roman" w:hAnsi="Times New Roman" w:cs="Times New Roman"/>
                <w:b/>
                <w:bCs/>
                <w:color w:val="000000"/>
                <w:sz w:val="24"/>
                <w:szCs w:val="24"/>
                <w:lang w:eastAsia="ru-RU"/>
              </w:rPr>
            </w:pPr>
            <w:r w:rsidRPr="00AD7E9B">
              <w:rPr>
                <w:rFonts w:ascii="Times New Roman" w:eastAsia="Times New Roman" w:hAnsi="Times New Roman" w:cs="Times New Roman"/>
                <w:b/>
                <w:bCs/>
                <w:color w:val="000000"/>
                <w:sz w:val="24"/>
                <w:szCs w:val="24"/>
                <w:lang w:eastAsia="ru-RU"/>
              </w:rPr>
              <w:t xml:space="preserve">Раздел </w:t>
            </w:r>
            <w:r w:rsidR="00E6019C" w:rsidRPr="00AD7E9B">
              <w:rPr>
                <w:rFonts w:ascii="Times New Roman" w:eastAsia="Times New Roman" w:hAnsi="Times New Roman" w:cs="Times New Roman"/>
                <w:b/>
                <w:bCs/>
                <w:color w:val="000000"/>
                <w:sz w:val="24"/>
                <w:szCs w:val="24"/>
                <w:lang w:eastAsia="ru-RU"/>
              </w:rPr>
              <w:t>2. Цветовые гармонии. Работа с цветовым кругом (17 часов)</w:t>
            </w:r>
          </w:p>
        </w:tc>
      </w:tr>
      <w:tr w:rsidR="008F1E3F" w:rsidRPr="00CF658C" w:rsidTr="0089326F">
        <w:trPr>
          <w:trHeight w:val="345"/>
        </w:trPr>
        <w:tc>
          <w:tcPr>
            <w:tcW w:w="5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1</w:t>
            </w:r>
          </w:p>
        </w:tc>
        <w:tc>
          <w:tcPr>
            <w:tcW w:w="3094"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Нюансные гармонии. Тоновой нюанс (4-5 градаций тона). Ахроматические цвета. Монохром.</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урок</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7</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F72914"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CF658C" w:rsidRDefault="00F72914"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8F1E3F" w:rsidRPr="00CF658C" w:rsidTr="0089326F">
        <w:trPr>
          <w:trHeight w:val="435"/>
        </w:trPr>
        <w:tc>
          <w:tcPr>
            <w:tcW w:w="5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2</w:t>
            </w:r>
          </w:p>
        </w:tc>
        <w:tc>
          <w:tcPr>
            <w:tcW w:w="3094"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Контрастные гармонии. Тоновой контраст (на три градации тона). Ахроматические цвета. Монохром. Гризайль. Упражнения.</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урок</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8</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F72914"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CF658C" w:rsidRDefault="00F72914"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8F1E3F" w:rsidRPr="00CF658C" w:rsidTr="0089326F">
        <w:trPr>
          <w:trHeight w:val="435"/>
        </w:trPr>
        <w:tc>
          <w:tcPr>
            <w:tcW w:w="5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3</w:t>
            </w:r>
          </w:p>
        </w:tc>
        <w:tc>
          <w:tcPr>
            <w:tcW w:w="3094"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89326F">
            <w:pPr>
              <w:tabs>
                <w:tab w:val="left" w:pos="2507"/>
              </w:tabs>
              <w:spacing w:after="0"/>
              <w:ind w:right="136"/>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Контрастные</w:t>
            </w:r>
            <w:r w:rsidR="0089326F">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(полярные) цветовые гармонии. Гармоничные</w:t>
            </w:r>
            <w:r w:rsidR="0089326F">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контрастные пары. Контраст основных цветов. Контраст промежуточных цветов. Упражнения.</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урок</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8</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CF658C" w:rsidRDefault="00F72914"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CF658C" w:rsidRDefault="00F72914" w:rsidP="00CF658C">
            <w:pPr>
              <w:spacing w:after="0"/>
              <w:ind w:righ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8F1E3F" w:rsidRPr="00CF658C" w:rsidTr="0089326F">
        <w:trPr>
          <w:trHeight w:val="525"/>
        </w:trPr>
        <w:tc>
          <w:tcPr>
            <w:tcW w:w="5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p>
        </w:tc>
        <w:tc>
          <w:tcPr>
            <w:tcW w:w="3094"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1927B3" w:rsidRDefault="00E6019C" w:rsidP="00CF658C">
            <w:pPr>
              <w:spacing w:after="0"/>
              <w:ind w:right="283"/>
              <w:rPr>
                <w:rFonts w:ascii="Times New Roman" w:eastAsia="Times New Roman" w:hAnsi="Times New Roman" w:cs="Times New Roman"/>
                <w:b/>
                <w:bCs/>
                <w:color w:val="000000"/>
                <w:sz w:val="24"/>
                <w:szCs w:val="24"/>
                <w:lang w:eastAsia="ru-RU"/>
              </w:rPr>
            </w:pPr>
            <w:r w:rsidRPr="001927B3">
              <w:rPr>
                <w:rFonts w:ascii="Times New Roman" w:eastAsia="Times New Roman" w:hAnsi="Times New Roman" w:cs="Times New Roman"/>
                <w:b/>
                <w:bCs/>
                <w:i/>
                <w:iCs/>
                <w:color w:val="000000"/>
                <w:sz w:val="24"/>
                <w:szCs w:val="24"/>
                <w:lang w:eastAsia="ru-RU"/>
              </w:rPr>
              <w:t>Общее количество часов во II полугодии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1927B3" w:rsidRDefault="00E6019C" w:rsidP="00CF658C">
            <w:pPr>
              <w:spacing w:after="0"/>
              <w:ind w:right="283"/>
              <w:rPr>
                <w:rFonts w:ascii="Times New Roman" w:eastAsia="Times New Roman" w:hAnsi="Times New Roman" w:cs="Times New Roman"/>
                <w:b/>
                <w:bCs/>
                <w:color w:val="000000"/>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1927B3" w:rsidRDefault="00CA5499" w:rsidP="00CF658C">
            <w:pPr>
              <w:spacing w:after="0"/>
              <w:ind w:right="28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iCs/>
                <w:color w:val="000000"/>
                <w:sz w:val="24"/>
                <w:szCs w:val="24"/>
                <w:lang w:eastAsia="ru-RU"/>
              </w:rPr>
              <w:t>34</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1927B3" w:rsidRDefault="00CA5499" w:rsidP="00CF658C">
            <w:pPr>
              <w:spacing w:after="0"/>
              <w:ind w:right="28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iCs/>
                <w:color w:val="000000"/>
                <w:sz w:val="24"/>
                <w:szCs w:val="24"/>
                <w:lang w:eastAsia="ru-RU"/>
              </w:rPr>
              <w:t>10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1927B3" w:rsidRDefault="00CA5499" w:rsidP="00CF658C">
            <w:pPr>
              <w:spacing w:after="0"/>
              <w:ind w:right="28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iCs/>
                <w:color w:val="000000"/>
                <w:sz w:val="24"/>
                <w:szCs w:val="24"/>
                <w:lang w:eastAsia="ru-RU"/>
              </w:rPr>
              <w:t>24</w:t>
            </w:r>
          </w:p>
        </w:tc>
      </w:tr>
      <w:tr w:rsidR="008F1E3F" w:rsidRPr="00CF658C" w:rsidTr="0089326F">
        <w:trPr>
          <w:trHeight w:val="510"/>
        </w:trPr>
        <w:tc>
          <w:tcPr>
            <w:tcW w:w="5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p>
        </w:tc>
        <w:tc>
          <w:tcPr>
            <w:tcW w:w="3094"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E6019C" w:rsidRPr="001927B3" w:rsidRDefault="00E6019C" w:rsidP="00CF658C">
            <w:pPr>
              <w:spacing w:after="0"/>
              <w:ind w:right="283"/>
              <w:rPr>
                <w:rFonts w:ascii="Times New Roman" w:eastAsia="Times New Roman" w:hAnsi="Times New Roman" w:cs="Times New Roman"/>
                <w:b/>
                <w:bCs/>
                <w:color w:val="000000"/>
                <w:sz w:val="24"/>
                <w:szCs w:val="24"/>
                <w:lang w:eastAsia="ru-RU"/>
              </w:rPr>
            </w:pPr>
            <w:r w:rsidRPr="001927B3">
              <w:rPr>
                <w:rFonts w:ascii="Times New Roman" w:eastAsia="Times New Roman" w:hAnsi="Times New Roman" w:cs="Times New Roman"/>
                <w:b/>
                <w:bCs/>
                <w:i/>
                <w:iCs/>
                <w:color w:val="000000"/>
                <w:sz w:val="24"/>
                <w:szCs w:val="24"/>
                <w:lang w:eastAsia="ru-RU"/>
              </w:rPr>
              <w:t>Общее количество часов в учебном году</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1927B3" w:rsidRDefault="00E6019C" w:rsidP="00CF658C">
            <w:pPr>
              <w:spacing w:after="0"/>
              <w:ind w:right="283"/>
              <w:rPr>
                <w:rFonts w:ascii="Times New Roman" w:eastAsia="Times New Roman" w:hAnsi="Times New Roman" w:cs="Times New Roman"/>
                <w:b/>
                <w:bCs/>
                <w:color w:val="000000"/>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1927B3" w:rsidRDefault="00CA5499" w:rsidP="00CF658C">
            <w:pPr>
              <w:spacing w:after="0"/>
              <w:ind w:right="28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iCs/>
                <w:color w:val="000000"/>
                <w:sz w:val="24"/>
                <w:szCs w:val="24"/>
                <w:lang w:eastAsia="ru-RU"/>
              </w:rPr>
              <w:t>66</w:t>
            </w:r>
          </w:p>
        </w:tc>
        <w:tc>
          <w:tcPr>
            <w:tcW w:w="1701"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E6019C" w:rsidRPr="001927B3" w:rsidRDefault="00CA5499" w:rsidP="00CF658C">
            <w:pPr>
              <w:spacing w:after="0"/>
              <w:ind w:right="28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iCs/>
                <w:color w:val="000000"/>
                <w:sz w:val="24"/>
                <w:szCs w:val="24"/>
                <w:lang w:eastAsia="ru-RU"/>
              </w:rPr>
              <w:t>18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E6019C" w:rsidRPr="001927B3" w:rsidRDefault="00CA5499" w:rsidP="00CF658C">
            <w:pPr>
              <w:spacing w:after="0"/>
              <w:ind w:right="28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iCs/>
                <w:color w:val="000000"/>
                <w:sz w:val="24"/>
                <w:szCs w:val="24"/>
                <w:lang w:eastAsia="ru-RU"/>
              </w:rPr>
              <w:t>48</w:t>
            </w:r>
          </w:p>
        </w:tc>
      </w:tr>
    </w:tbl>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p>
    <w:p w:rsidR="00E6019C" w:rsidRPr="0089326F" w:rsidRDefault="0089326F" w:rsidP="0089326F">
      <w:pPr>
        <w:pStyle w:val="af4"/>
        <w:numPr>
          <w:ilvl w:val="0"/>
          <w:numId w:val="25"/>
        </w:numPr>
        <w:spacing w:after="0"/>
        <w:ind w:right="283"/>
        <w:rPr>
          <w:rFonts w:ascii="Times New Roman" w:eastAsia="Times New Roman" w:hAnsi="Times New Roman" w:cs="Times New Roman"/>
          <w:color w:val="000000"/>
          <w:sz w:val="24"/>
          <w:szCs w:val="24"/>
          <w:lang w:eastAsia="ru-RU"/>
        </w:rPr>
      </w:pPr>
      <w:r w:rsidRPr="0089326F">
        <w:rPr>
          <w:rFonts w:ascii="Times New Roman" w:eastAsia="Times New Roman" w:hAnsi="Times New Roman" w:cs="Times New Roman"/>
          <w:b/>
          <w:bCs/>
          <w:color w:val="000000"/>
          <w:sz w:val="24"/>
          <w:szCs w:val="24"/>
          <w:lang w:eastAsia="ru-RU"/>
        </w:rPr>
        <w:t>СОДЕРЖАНИЕ УЧЕБНОГО ПРЕДМЕТА</w:t>
      </w:r>
    </w:p>
    <w:p w:rsidR="00E6019C" w:rsidRPr="00442AF1" w:rsidRDefault="00E6019C" w:rsidP="00442AF1">
      <w:pPr>
        <w:spacing w:after="0"/>
        <w:ind w:right="283"/>
        <w:jc w:val="center"/>
        <w:rPr>
          <w:rFonts w:ascii="Times New Roman" w:eastAsia="Times New Roman" w:hAnsi="Times New Roman" w:cs="Times New Roman"/>
          <w:color w:val="000000"/>
          <w:sz w:val="28"/>
          <w:szCs w:val="28"/>
          <w:lang w:eastAsia="ru-RU"/>
        </w:rPr>
      </w:pPr>
      <w:r w:rsidRPr="00442AF1">
        <w:rPr>
          <w:rFonts w:ascii="Times New Roman" w:eastAsia="Times New Roman" w:hAnsi="Times New Roman" w:cs="Times New Roman"/>
          <w:b/>
          <w:bCs/>
          <w:color w:val="000000"/>
          <w:sz w:val="28"/>
          <w:szCs w:val="28"/>
          <w:lang w:eastAsia="ru-RU"/>
        </w:rPr>
        <w:t>Первый год обучения</w:t>
      </w:r>
    </w:p>
    <w:p w:rsidR="00E6019C" w:rsidRPr="00442AF1" w:rsidRDefault="00E6019C" w:rsidP="00442AF1">
      <w:pPr>
        <w:spacing w:after="0"/>
        <w:ind w:right="283"/>
        <w:jc w:val="center"/>
        <w:rPr>
          <w:rFonts w:ascii="Times New Roman" w:eastAsia="Times New Roman" w:hAnsi="Times New Roman" w:cs="Times New Roman"/>
          <w:color w:val="000000"/>
          <w:sz w:val="28"/>
          <w:szCs w:val="28"/>
          <w:lang w:eastAsia="ru-RU"/>
        </w:rPr>
      </w:pPr>
      <w:r w:rsidRPr="00442AF1">
        <w:rPr>
          <w:rFonts w:ascii="Times New Roman" w:eastAsia="Times New Roman" w:hAnsi="Times New Roman" w:cs="Times New Roman"/>
          <w:b/>
          <w:bCs/>
          <w:color w:val="000000"/>
          <w:sz w:val="28"/>
          <w:szCs w:val="28"/>
          <w:lang w:eastAsia="ru-RU"/>
        </w:rPr>
        <w:t>I полугодие</w:t>
      </w:r>
    </w:p>
    <w:p w:rsidR="00E6019C" w:rsidRPr="00CF658C" w:rsidRDefault="00E6019C" w:rsidP="00442AF1">
      <w:pPr>
        <w:tabs>
          <w:tab w:val="left" w:pos="9356"/>
        </w:tabs>
        <w:spacing w:after="0"/>
        <w:ind w:right="425"/>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Раздел 1.</w:t>
      </w:r>
      <w:r w:rsidRPr="00CF658C">
        <w:rPr>
          <w:rFonts w:ascii="Times New Roman" w:eastAsia="Times New Roman" w:hAnsi="Times New Roman" w:cs="Times New Roman"/>
          <w:b/>
          <w:bCs/>
          <w:i/>
          <w:iCs/>
          <w:color w:val="000000"/>
          <w:sz w:val="24"/>
          <w:szCs w:val="24"/>
          <w:lang w:eastAsia="ru-RU"/>
        </w:rPr>
        <w:t> </w:t>
      </w:r>
      <w:r w:rsidR="00221DEE" w:rsidRPr="00A43BC5">
        <w:rPr>
          <w:rFonts w:ascii="Times New Roman" w:eastAsia="Times New Roman" w:hAnsi="Times New Roman" w:cs="Times New Roman"/>
          <w:b/>
          <w:bCs/>
          <w:color w:val="000000"/>
          <w:sz w:val="24"/>
          <w:szCs w:val="24"/>
          <w:lang w:eastAsia="ru-RU"/>
        </w:rPr>
        <w:t xml:space="preserve">Характеристика цвета. Хроматические и ахроматические цвета. Цветовой круг. </w:t>
      </w:r>
      <w:r w:rsidR="0089326F">
        <w:rPr>
          <w:rFonts w:ascii="Times New Roman" w:eastAsia="Times New Roman" w:hAnsi="Times New Roman" w:cs="Times New Roman"/>
          <w:b/>
          <w:bCs/>
          <w:color w:val="000000"/>
          <w:sz w:val="24"/>
          <w:szCs w:val="24"/>
          <w:lang w:eastAsia="ru-RU"/>
        </w:rPr>
        <w:t xml:space="preserve"> </w:t>
      </w:r>
      <w:r w:rsidRPr="00CF658C">
        <w:rPr>
          <w:rFonts w:ascii="Times New Roman" w:eastAsia="Times New Roman" w:hAnsi="Times New Roman" w:cs="Times New Roman"/>
          <w:b/>
          <w:bCs/>
          <w:color w:val="000000"/>
          <w:sz w:val="24"/>
          <w:szCs w:val="24"/>
          <w:lang w:eastAsia="ru-RU"/>
        </w:rPr>
        <w:t>(</w:t>
      </w:r>
      <w:r w:rsidR="00792E3C">
        <w:rPr>
          <w:rFonts w:ascii="Times New Roman" w:eastAsia="Times New Roman" w:hAnsi="Times New Roman" w:cs="Times New Roman"/>
          <w:b/>
          <w:bCs/>
          <w:color w:val="000000"/>
          <w:sz w:val="24"/>
          <w:szCs w:val="24"/>
          <w:lang w:eastAsia="ru-RU"/>
        </w:rPr>
        <w:t>8</w:t>
      </w:r>
      <w:r w:rsidRPr="00CF658C">
        <w:rPr>
          <w:rFonts w:ascii="Times New Roman" w:eastAsia="Times New Roman" w:hAnsi="Times New Roman" w:cs="Times New Roman"/>
          <w:b/>
          <w:bCs/>
          <w:color w:val="000000"/>
          <w:sz w:val="24"/>
          <w:szCs w:val="24"/>
          <w:lang w:eastAsia="ru-RU"/>
        </w:rPr>
        <w:t xml:space="preserve"> час</w:t>
      </w:r>
      <w:r w:rsidR="00221DEE">
        <w:rPr>
          <w:rFonts w:ascii="Times New Roman" w:eastAsia="Times New Roman" w:hAnsi="Times New Roman" w:cs="Times New Roman"/>
          <w:b/>
          <w:bCs/>
          <w:color w:val="000000"/>
          <w:sz w:val="24"/>
          <w:szCs w:val="24"/>
          <w:lang w:eastAsia="ru-RU"/>
        </w:rPr>
        <w:t>ов</w:t>
      </w:r>
      <w:r w:rsidRPr="00CF658C">
        <w:rPr>
          <w:rFonts w:ascii="Times New Roman" w:eastAsia="Times New Roman" w:hAnsi="Times New Roman" w:cs="Times New Roman"/>
          <w:b/>
          <w:bCs/>
          <w:color w:val="000000"/>
          <w:sz w:val="24"/>
          <w:szCs w:val="24"/>
          <w:lang w:eastAsia="ru-RU"/>
        </w:rPr>
        <w:t>)</w:t>
      </w:r>
    </w:p>
    <w:tbl>
      <w:tblPr>
        <w:tblW w:w="9887" w:type="dxa"/>
        <w:tblInd w:w="-284" w:type="dxa"/>
        <w:tblCellMar>
          <w:top w:w="105" w:type="dxa"/>
          <w:left w:w="105" w:type="dxa"/>
          <w:bottom w:w="105" w:type="dxa"/>
          <w:right w:w="105" w:type="dxa"/>
        </w:tblCellMar>
        <w:tblLook w:val="04A0"/>
      </w:tblPr>
      <w:tblGrid>
        <w:gridCol w:w="284"/>
        <w:gridCol w:w="9603"/>
      </w:tblGrid>
      <w:tr w:rsidR="00E6019C" w:rsidRPr="00CF658C" w:rsidTr="00E64101">
        <w:tc>
          <w:tcPr>
            <w:tcW w:w="9887" w:type="dxa"/>
            <w:gridSpan w:val="2"/>
            <w:tcBorders>
              <w:top w:val="nil"/>
              <w:left w:val="nil"/>
              <w:bottom w:val="nil"/>
              <w:right w:val="nil"/>
            </w:tcBorders>
            <w:shd w:val="clear" w:color="auto" w:fill="auto"/>
            <w:tcMar>
              <w:top w:w="0" w:type="dxa"/>
              <w:left w:w="0" w:type="dxa"/>
              <w:bottom w:w="0" w:type="dxa"/>
              <w:right w:w="0" w:type="dxa"/>
            </w:tcMar>
            <w:hideMark/>
          </w:tcPr>
          <w:p w:rsidR="00E6019C" w:rsidRPr="00FE7589" w:rsidRDefault="00E6019C" w:rsidP="00442AF1">
            <w:pPr>
              <w:tabs>
                <w:tab w:val="left" w:pos="9356"/>
              </w:tabs>
              <w:spacing w:after="0"/>
              <w:ind w:right="425"/>
              <w:rPr>
                <w:rFonts w:ascii="Times New Roman" w:eastAsia="Times New Roman" w:hAnsi="Times New Roman" w:cs="Times New Roman"/>
                <w:b/>
                <w:bCs/>
                <w:color w:val="000000"/>
                <w:sz w:val="24"/>
                <w:szCs w:val="24"/>
                <w:lang w:eastAsia="ru-RU"/>
              </w:rPr>
            </w:pPr>
            <w:r w:rsidRPr="00FE7589">
              <w:rPr>
                <w:rFonts w:ascii="Times New Roman" w:eastAsia="Times New Roman" w:hAnsi="Times New Roman" w:cs="Times New Roman"/>
                <w:b/>
                <w:bCs/>
                <w:color w:val="000000"/>
                <w:sz w:val="24"/>
                <w:szCs w:val="24"/>
                <w:lang w:eastAsia="ru-RU"/>
              </w:rPr>
              <w:t>Тема 1. (</w:t>
            </w:r>
            <w:r w:rsidR="00221DEE">
              <w:rPr>
                <w:rFonts w:ascii="Times New Roman" w:eastAsia="Times New Roman" w:hAnsi="Times New Roman" w:cs="Times New Roman"/>
                <w:b/>
                <w:bCs/>
                <w:color w:val="000000"/>
                <w:sz w:val="24"/>
                <w:szCs w:val="24"/>
                <w:lang w:eastAsia="ru-RU"/>
              </w:rPr>
              <w:t>4</w:t>
            </w:r>
            <w:r w:rsidRPr="00FE7589">
              <w:rPr>
                <w:rFonts w:ascii="Times New Roman" w:eastAsia="Times New Roman" w:hAnsi="Times New Roman" w:cs="Times New Roman"/>
                <w:b/>
                <w:bCs/>
                <w:color w:val="000000"/>
                <w:sz w:val="24"/>
                <w:szCs w:val="24"/>
                <w:lang w:eastAsia="ru-RU"/>
              </w:rPr>
              <w:t xml:space="preserve"> ч</w:t>
            </w:r>
            <w:r w:rsidR="00221DEE">
              <w:rPr>
                <w:rFonts w:ascii="Times New Roman" w:eastAsia="Times New Roman" w:hAnsi="Times New Roman" w:cs="Times New Roman"/>
                <w:b/>
                <w:bCs/>
                <w:color w:val="000000"/>
                <w:sz w:val="24"/>
                <w:szCs w:val="24"/>
                <w:lang w:eastAsia="ru-RU"/>
              </w:rPr>
              <w:t>.</w:t>
            </w:r>
            <w:r w:rsidRPr="00FE7589">
              <w:rPr>
                <w:rFonts w:ascii="Times New Roman" w:eastAsia="Times New Roman" w:hAnsi="Times New Roman" w:cs="Times New Roman"/>
                <w:b/>
                <w:bCs/>
                <w:color w:val="000000"/>
                <w:sz w:val="24"/>
                <w:szCs w:val="24"/>
                <w:lang w:eastAsia="ru-RU"/>
              </w:rPr>
              <w:t>): </w:t>
            </w:r>
            <w:r w:rsidRPr="00FE7589">
              <w:rPr>
                <w:rFonts w:ascii="Times New Roman" w:eastAsia="Times New Roman" w:hAnsi="Times New Roman" w:cs="Times New Roman"/>
                <w:b/>
                <w:bCs/>
                <w:color w:val="000000"/>
                <w:sz w:val="24"/>
                <w:szCs w:val="24"/>
                <w:u w:val="single"/>
                <w:lang w:eastAsia="ru-RU"/>
              </w:rPr>
              <w:t>Хроматические и ахроматические цвета. Тоновая растяжка.</w:t>
            </w:r>
          </w:p>
          <w:p w:rsidR="00E6019C" w:rsidRPr="00CF658C" w:rsidRDefault="00E6019C" w:rsidP="00442AF1">
            <w:pPr>
              <w:tabs>
                <w:tab w:val="left" w:pos="9356"/>
              </w:tabs>
              <w:spacing w:after="0"/>
              <w:ind w:right="425"/>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Цель:</w:t>
            </w:r>
            <w:r w:rsidRPr="00CF658C">
              <w:rPr>
                <w:rFonts w:ascii="Times New Roman" w:eastAsia="Times New Roman" w:hAnsi="Times New Roman" w:cs="Times New Roman"/>
                <w:color w:val="000000"/>
                <w:sz w:val="24"/>
                <w:szCs w:val="24"/>
                <w:lang w:eastAsia="ru-RU"/>
              </w:rPr>
              <w:t> Знакомство с основами цветоведения</w:t>
            </w:r>
          </w:p>
          <w:p w:rsidR="00E6019C" w:rsidRPr="00CF658C" w:rsidRDefault="00E6019C" w:rsidP="00442AF1">
            <w:pPr>
              <w:tabs>
                <w:tab w:val="left" w:pos="9356"/>
              </w:tabs>
              <w:spacing w:after="0"/>
              <w:ind w:right="425"/>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Задачи:</w:t>
            </w:r>
          </w:p>
          <w:p w:rsidR="00E6019C" w:rsidRPr="00CF658C" w:rsidRDefault="00E6019C" w:rsidP="00442AF1">
            <w:pPr>
              <w:numPr>
                <w:ilvl w:val="0"/>
                <w:numId w:val="27"/>
              </w:numPr>
              <w:tabs>
                <w:tab w:val="left" w:pos="9639"/>
              </w:tabs>
              <w:spacing w:after="0"/>
              <w:ind w:left="0" w:right="425"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Знакомство с двумя крупными цветовыми группами хроматических и ахроматических цветов</w:t>
            </w:r>
          </w:p>
          <w:p w:rsidR="00E6019C" w:rsidRPr="00CF658C" w:rsidRDefault="00E6019C" w:rsidP="00442AF1">
            <w:pPr>
              <w:numPr>
                <w:ilvl w:val="0"/>
                <w:numId w:val="27"/>
              </w:numPr>
              <w:tabs>
                <w:tab w:val="left" w:pos="9356"/>
              </w:tabs>
              <w:spacing w:after="0"/>
              <w:ind w:left="0" w:right="425"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Знакомство с техникой заливки.</w:t>
            </w:r>
          </w:p>
          <w:p w:rsidR="00E6019C" w:rsidRPr="00CF658C" w:rsidRDefault="00E6019C" w:rsidP="00442AF1">
            <w:pPr>
              <w:numPr>
                <w:ilvl w:val="0"/>
                <w:numId w:val="27"/>
              </w:numPr>
              <w:tabs>
                <w:tab w:val="left" w:pos="9356"/>
              </w:tabs>
              <w:spacing w:after="0"/>
              <w:ind w:left="0" w:right="425"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Выполнение тоновой семичастной (девятичастной) растяжки в ахроматической цветовой гамме. Пропорции тона.</w:t>
            </w:r>
          </w:p>
          <w:p w:rsidR="00E6019C" w:rsidRPr="00CF658C" w:rsidRDefault="00E6019C" w:rsidP="00442AF1">
            <w:pPr>
              <w:numPr>
                <w:ilvl w:val="0"/>
                <w:numId w:val="27"/>
              </w:numPr>
              <w:tabs>
                <w:tab w:val="left" w:pos="9356"/>
              </w:tabs>
              <w:spacing w:after="0"/>
              <w:ind w:left="0" w:right="425"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Выполнение творческого задания.</w:t>
            </w:r>
          </w:p>
          <w:p w:rsidR="00E6019C" w:rsidRPr="00CF658C" w:rsidRDefault="00E6019C" w:rsidP="00442AF1">
            <w:pPr>
              <w:tabs>
                <w:tab w:val="left" w:pos="9356"/>
              </w:tabs>
              <w:spacing w:after="0"/>
              <w:ind w:right="425"/>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Методические рекомендации:</w:t>
            </w:r>
          </w:p>
          <w:p w:rsidR="00E6019C" w:rsidRPr="00CF658C" w:rsidRDefault="00E6019C" w:rsidP="00442AF1">
            <w:pPr>
              <w:tabs>
                <w:tab w:val="left" w:pos="9356"/>
              </w:tabs>
              <w:spacing w:after="0"/>
              <w:ind w:right="425"/>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 xml:space="preserve">В нижней части формата А3 выполняется прямоугольник, высотой около 8-10 см, делится на 7-9 частей (в зависимости от уровня подготовки учащихся). Слева выполняется заливка белой гуашью, крайний правый прямоугольник – черной. Средний прямоугольник – </w:t>
            </w:r>
            <w:r w:rsidRPr="00CF658C">
              <w:rPr>
                <w:rFonts w:ascii="Times New Roman" w:eastAsia="Times New Roman" w:hAnsi="Times New Roman" w:cs="Times New Roman"/>
                <w:color w:val="000000"/>
                <w:sz w:val="24"/>
                <w:szCs w:val="24"/>
                <w:lang w:eastAsia="ru-RU"/>
              </w:rPr>
              <w:lastRenderedPageBreak/>
              <w:t>промежуточного серого цвета. Условие: во сколько раз серый цвет темнее белого, во столько же раз он должен быть светлее черного – </w:t>
            </w:r>
            <w:r w:rsidRPr="00CF658C">
              <w:rPr>
                <w:rFonts w:ascii="Times New Roman" w:eastAsia="Times New Roman" w:hAnsi="Times New Roman" w:cs="Times New Roman"/>
                <w:b/>
                <w:bCs/>
                <w:i/>
                <w:iCs/>
                <w:color w:val="000000"/>
                <w:sz w:val="24"/>
                <w:szCs w:val="24"/>
                <w:lang w:eastAsia="ru-RU"/>
              </w:rPr>
              <w:t>пропорции тона</w:t>
            </w:r>
            <w:r w:rsidRPr="00CF658C">
              <w:rPr>
                <w:rFonts w:ascii="Times New Roman" w:eastAsia="Times New Roman" w:hAnsi="Times New Roman" w:cs="Times New Roman"/>
                <w:color w:val="000000"/>
                <w:sz w:val="24"/>
                <w:szCs w:val="24"/>
                <w:lang w:eastAsia="ru-RU"/>
              </w:rPr>
              <w:t>. По такому же принципу выполняется заливка остальных прямоугольников. В итоге должна быть получена </w:t>
            </w:r>
            <w:r w:rsidRPr="00CF658C">
              <w:rPr>
                <w:rFonts w:ascii="Times New Roman" w:eastAsia="Times New Roman" w:hAnsi="Times New Roman" w:cs="Times New Roman"/>
                <w:color w:val="000000"/>
                <w:sz w:val="24"/>
                <w:szCs w:val="24"/>
                <w:u w:val="single"/>
                <w:lang w:eastAsia="ru-RU"/>
              </w:rPr>
              <w:t>равномерная</w:t>
            </w:r>
            <w:r w:rsidRPr="00CF658C">
              <w:rPr>
                <w:rFonts w:ascii="Times New Roman" w:eastAsia="Times New Roman" w:hAnsi="Times New Roman" w:cs="Times New Roman"/>
                <w:color w:val="000000"/>
                <w:sz w:val="24"/>
                <w:szCs w:val="24"/>
                <w:lang w:eastAsia="ru-RU"/>
              </w:rPr>
              <w:t> тоновая растяжка.</w:t>
            </w:r>
          </w:p>
          <w:p w:rsidR="00E6019C" w:rsidRPr="00CF658C" w:rsidRDefault="00E6019C" w:rsidP="00442AF1">
            <w:pPr>
              <w:tabs>
                <w:tab w:val="left" w:pos="9356"/>
              </w:tabs>
              <w:spacing w:after="0"/>
              <w:ind w:right="425"/>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Выполнить творческое задание на изучение цветового круга.</w:t>
            </w:r>
          </w:p>
          <w:p w:rsidR="00E6019C" w:rsidRPr="00CF658C" w:rsidRDefault="00E6019C" w:rsidP="00442AF1">
            <w:pPr>
              <w:tabs>
                <w:tab w:val="left" w:pos="9356"/>
              </w:tabs>
              <w:spacing w:after="0"/>
              <w:ind w:right="425"/>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Материалы: </w:t>
            </w:r>
            <w:r w:rsidRPr="00CF658C">
              <w:rPr>
                <w:rFonts w:ascii="Times New Roman" w:eastAsia="Times New Roman" w:hAnsi="Times New Roman" w:cs="Times New Roman"/>
                <w:color w:val="000000"/>
                <w:sz w:val="24"/>
                <w:szCs w:val="24"/>
                <w:lang w:eastAsia="ru-RU"/>
              </w:rPr>
              <w:t>Бумага (формат А-3), черная пастельная бумага, гуашь, черный маркер, циркуль, кисти круглые (плоские), линейка.</w:t>
            </w:r>
          </w:p>
          <w:p w:rsidR="00E6019C" w:rsidRPr="00CF658C" w:rsidRDefault="00E6019C" w:rsidP="00442AF1">
            <w:pPr>
              <w:tabs>
                <w:tab w:val="left" w:pos="9356"/>
              </w:tabs>
              <w:spacing w:after="0"/>
              <w:ind w:right="425"/>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Самостоятельная работа: </w:t>
            </w:r>
            <w:r w:rsidRPr="00CF658C">
              <w:rPr>
                <w:rFonts w:ascii="Times New Roman" w:eastAsia="Times New Roman" w:hAnsi="Times New Roman" w:cs="Times New Roman"/>
                <w:color w:val="000000"/>
                <w:sz w:val="24"/>
                <w:szCs w:val="24"/>
                <w:lang w:eastAsia="ru-RU"/>
              </w:rPr>
              <w:t>Тональный этюд репродукции картины известного художника. Бумага (формат А-5), гуашь.</w:t>
            </w:r>
          </w:p>
          <w:p w:rsidR="00E6019C" w:rsidRPr="00CF658C" w:rsidRDefault="00E6019C" w:rsidP="00442AF1">
            <w:pPr>
              <w:tabs>
                <w:tab w:val="left" w:pos="9356"/>
              </w:tabs>
              <w:spacing w:after="0"/>
              <w:ind w:right="425"/>
              <w:rPr>
                <w:rFonts w:ascii="Times New Roman" w:eastAsia="Times New Roman" w:hAnsi="Times New Roman" w:cs="Times New Roman"/>
                <w:color w:val="000000"/>
                <w:sz w:val="24"/>
                <w:szCs w:val="24"/>
                <w:lang w:eastAsia="ru-RU"/>
              </w:rPr>
            </w:pPr>
          </w:p>
        </w:tc>
      </w:tr>
      <w:tr w:rsidR="00E6019C" w:rsidRPr="00CF658C" w:rsidTr="00E64101">
        <w:tc>
          <w:tcPr>
            <w:tcW w:w="9887" w:type="dxa"/>
            <w:gridSpan w:val="2"/>
            <w:tcBorders>
              <w:top w:val="nil"/>
              <w:left w:val="nil"/>
              <w:bottom w:val="nil"/>
              <w:right w:val="nil"/>
            </w:tcBorders>
            <w:shd w:val="clear" w:color="auto" w:fill="auto"/>
            <w:tcMar>
              <w:top w:w="0" w:type="dxa"/>
              <w:left w:w="0" w:type="dxa"/>
              <w:bottom w:w="0" w:type="dxa"/>
              <w:right w:w="0" w:type="dxa"/>
            </w:tcMar>
            <w:hideMark/>
          </w:tcPr>
          <w:p w:rsidR="00E6019C" w:rsidRPr="00221DEE" w:rsidRDefault="00E6019C" w:rsidP="00221DEE">
            <w:pPr>
              <w:spacing w:after="0"/>
              <w:ind w:right="129"/>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lastRenderedPageBreak/>
              <w:t>Тема 2. (</w:t>
            </w:r>
            <w:r w:rsidR="00792E3C">
              <w:rPr>
                <w:rFonts w:ascii="Times New Roman" w:eastAsia="Times New Roman" w:hAnsi="Times New Roman" w:cs="Times New Roman"/>
                <w:b/>
                <w:bCs/>
                <w:color w:val="000000"/>
                <w:sz w:val="24"/>
                <w:szCs w:val="24"/>
                <w:lang w:eastAsia="ru-RU"/>
              </w:rPr>
              <w:t>12</w:t>
            </w:r>
            <w:r w:rsidR="00221DEE">
              <w:rPr>
                <w:rFonts w:ascii="Times New Roman" w:eastAsia="Times New Roman" w:hAnsi="Times New Roman" w:cs="Times New Roman"/>
                <w:b/>
                <w:bCs/>
                <w:color w:val="000000"/>
                <w:sz w:val="24"/>
                <w:szCs w:val="24"/>
                <w:lang w:eastAsia="ru-RU"/>
              </w:rPr>
              <w:t>ч.</w:t>
            </w:r>
            <w:r w:rsidRPr="00442AF1">
              <w:rPr>
                <w:rFonts w:ascii="Times New Roman" w:eastAsia="Times New Roman" w:hAnsi="Times New Roman" w:cs="Times New Roman"/>
                <w:b/>
                <w:bCs/>
                <w:color w:val="000000"/>
                <w:sz w:val="24"/>
                <w:szCs w:val="24"/>
                <w:lang w:eastAsia="ru-RU"/>
              </w:rPr>
              <w:t>):</w:t>
            </w:r>
            <w:r w:rsidR="00221DEE" w:rsidRPr="00CF658C">
              <w:rPr>
                <w:rFonts w:ascii="Times New Roman" w:eastAsia="Times New Roman" w:hAnsi="Times New Roman" w:cs="Times New Roman"/>
                <w:color w:val="000000"/>
                <w:sz w:val="24"/>
                <w:szCs w:val="24"/>
                <w:lang w:eastAsia="ru-RU"/>
              </w:rPr>
              <w:t xml:space="preserve"> </w:t>
            </w:r>
            <w:r w:rsidR="00221DEE" w:rsidRPr="00221DEE">
              <w:rPr>
                <w:rFonts w:ascii="Times New Roman" w:eastAsia="Times New Roman" w:hAnsi="Times New Roman" w:cs="Times New Roman"/>
                <w:b/>
                <w:bCs/>
                <w:color w:val="000000"/>
                <w:sz w:val="24"/>
                <w:szCs w:val="24"/>
                <w:u w:val="single"/>
                <w:lang w:eastAsia="ru-RU"/>
              </w:rPr>
              <w:t>Цветовой круг.</w:t>
            </w:r>
            <w:r w:rsidR="00221DEE" w:rsidRPr="00221DEE">
              <w:rPr>
                <w:rFonts w:ascii="Times New Roman" w:eastAsia="Times New Roman" w:hAnsi="Times New Roman" w:cs="Times New Roman"/>
                <w:color w:val="000000"/>
                <w:sz w:val="24"/>
                <w:szCs w:val="24"/>
                <w:u w:val="single"/>
                <w:lang w:eastAsia="ru-RU"/>
              </w:rPr>
              <w:t xml:space="preserve"> </w:t>
            </w:r>
            <w:r w:rsidRPr="00221DEE">
              <w:rPr>
                <w:rFonts w:ascii="Times New Roman" w:eastAsia="Times New Roman" w:hAnsi="Times New Roman" w:cs="Times New Roman"/>
                <w:b/>
                <w:bCs/>
                <w:color w:val="000000"/>
                <w:sz w:val="24"/>
                <w:szCs w:val="24"/>
                <w:u w:val="single"/>
                <w:lang w:eastAsia="ru-RU"/>
              </w:rPr>
              <w:t>Гл</w:t>
            </w:r>
            <w:r w:rsidRPr="00442AF1">
              <w:rPr>
                <w:rFonts w:ascii="Times New Roman" w:eastAsia="Times New Roman" w:hAnsi="Times New Roman" w:cs="Times New Roman"/>
                <w:b/>
                <w:bCs/>
                <w:color w:val="000000"/>
                <w:sz w:val="24"/>
                <w:szCs w:val="24"/>
                <w:u w:val="single"/>
                <w:lang w:eastAsia="ru-RU"/>
              </w:rPr>
              <w:t>авные, составные и промежуточные цвета.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Цель:</w:t>
            </w:r>
            <w:r w:rsidRPr="00CF658C">
              <w:rPr>
                <w:rFonts w:ascii="Times New Roman" w:eastAsia="Times New Roman" w:hAnsi="Times New Roman" w:cs="Times New Roman"/>
                <w:color w:val="000000"/>
                <w:sz w:val="24"/>
                <w:szCs w:val="24"/>
                <w:lang w:eastAsia="ru-RU"/>
              </w:rPr>
              <w:t> Знакомство с цветовым кругом.</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Задачи:</w:t>
            </w:r>
          </w:p>
          <w:p w:rsidR="00E6019C" w:rsidRPr="00CF658C" w:rsidRDefault="00E6019C" w:rsidP="00CF658C">
            <w:pPr>
              <w:numPr>
                <w:ilvl w:val="0"/>
                <w:numId w:val="28"/>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Знакомство с хроматической цветовой гаммой, получение составных и промежуточных цветов.</w:t>
            </w:r>
          </w:p>
          <w:p w:rsidR="00E6019C" w:rsidRPr="00CF658C" w:rsidRDefault="00E6019C" w:rsidP="00CF658C">
            <w:pPr>
              <w:numPr>
                <w:ilvl w:val="0"/>
                <w:numId w:val="28"/>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Точная передача оттенков цветового круга. Пропорции цвета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Методические рекомендации:</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i/>
                <w:iCs/>
                <w:color w:val="000000"/>
                <w:sz w:val="24"/>
                <w:szCs w:val="24"/>
                <w:lang w:eastAsia="ru-RU"/>
              </w:rPr>
              <w:t>Цветовой тон</w:t>
            </w:r>
            <w:r w:rsidRPr="00CF658C">
              <w:rPr>
                <w:rFonts w:ascii="Times New Roman" w:eastAsia="Times New Roman" w:hAnsi="Times New Roman" w:cs="Times New Roman"/>
                <w:color w:val="000000"/>
                <w:sz w:val="24"/>
                <w:szCs w:val="24"/>
                <w:lang w:eastAsia="ru-RU"/>
              </w:rPr>
              <w:t> – название цвета. На листе циркулем вычерчивается окружность, делится на 12 одинаковых секторов. В центре, выполняются заливки желтым, красным, синим колером– </w:t>
            </w:r>
            <w:r w:rsidRPr="00CF658C">
              <w:rPr>
                <w:rFonts w:ascii="Times New Roman" w:eastAsia="Times New Roman" w:hAnsi="Times New Roman" w:cs="Times New Roman"/>
                <w:i/>
                <w:iCs/>
                <w:color w:val="000000"/>
                <w:sz w:val="24"/>
                <w:szCs w:val="24"/>
                <w:lang w:eastAsia="ru-RU"/>
              </w:rPr>
              <w:t>главные цвета.</w:t>
            </w:r>
            <w:r w:rsidRPr="00CF658C">
              <w:rPr>
                <w:rFonts w:ascii="Times New Roman" w:eastAsia="Times New Roman" w:hAnsi="Times New Roman" w:cs="Times New Roman"/>
                <w:color w:val="000000"/>
                <w:sz w:val="24"/>
                <w:szCs w:val="24"/>
                <w:lang w:eastAsia="ru-RU"/>
              </w:rPr>
              <w:t> Рядом, во второй колонке по вертикали, соответственно заливаем три основных тона для смешивания - красный, синий, желтый. Затем выполняются заливки </w:t>
            </w:r>
            <w:r w:rsidRPr="00CF658C">
              <w:rPr>
                <w:rFonts w:ascii="Times New Roman" w:eastAsia="Times New Roman" w:hAnsi="Times New Roman" w:cs="Times New Roman"/>
                <w:b/>
                <w:bCs/>
                <w:color w:val="000000"/>
                <w:sz w:val="24"/>
                <w:szCs w:val="24"/>
                <w:lang w:eastAsia="ru-RU"/>
              </w:rPr>
              <w:t>цветов,</w:t>
            </w:r>
            <w:r w:rsidRPr="00CF658C">
              <w:rPr>
                <w:rFonts w:ascii="Times New Roman" w:eastAsia="Times New Roman" w:hAnsi="Times New Roman" w:cs="Times New Roman"/>
                <w:color w:val="000000"/>
                <w:sz w:val="24"/>
                <w:szCs w:val="24"/>
                <w:lang w:eastAsia="ru-RU"/>
              </w:rPr>
              <w:t xml:space="preserve"> полученных </w:t>
            </w:r>
            <w:r w:rsidR="0089326F" w:rsidRPr="00CF658C">
              <w:rPr>
                <w:rFonts w:ascii="Times New Roman" w:eastAsia="Times New Roman" w:hAnsi="Times New Roman" w:cs="Times New Roman"/>
                <w:color w:val="000000"/>
                <w:sz w:val="24"/>
                <w:szCs w:val="24"/>
                <w:lang w:eastAsia="ru-RU"/>
              </w:rPr>
              <w:t>от</w:t>
            </w:r>
            <w:r w:rsidR="0089326F">
              <w:rPr>
                <w:rFonts w:ascii="Times New Roman" w:eastAsia="Times New Roman" w:hAnsi="Times New Roman" w:cs="Times New Roman"/>
                <w:color w:val="000000"/>
                <w:sz w:val="24"/>
                <w:szCs w:val="24"/>
                <w:lang w:eastAsia="ru-RU"/>
              </w:rPr>
              <w:t xml:space="preserve"> </w:t>
            </w:r>
            <w:r w:rsidR="0089326F" w:rsidRPr="00CF658C">
              <w:rPr>
                <w:rFonts w:ascii="Times New Roman" w:eastAsia="Times New Roman" w:hAnsi="Times New Roman" w:cs="Times New Roman"/>
                <w:color w:val="000000"/>
                <w:sz w:val="24"/>
                <w:szCs w:val="24"/>
                <w:lang w:eastAsia="ru-RU"/>
              </w:rPr>
              <w:t>смешивания</w:t>
            </w:r>
            <w:r w:rsidRPr="00CF658C">
              <w:rPr>
                <w:rFonts w:ascii="Times New Roman" w:eastAsia="Times New Roman" w:hAnsi="Times New Roman" w:cs="Times New Roman"/>
                <w:color w:val="000000"/>
                <w:sz w:val="24"/>
                <w:szCs w:val="24"/>
                <w:lang w:eastAsia="ru-RU"/>
              </w:rPr>
              <w:t xml:space="preserve"> основных– </w:t>
            </w:r>
            <w:r w:rsidRPr="00CF658C">
              <w:rPr>
                <w:rFonts w:ascii="Times New Roman" w:eastAsia="Times New Roman" w:hAnsi="Times New Roman" w:cs="Times New Roman"/>
                <w:b/>
                <w:bCs/>
                <w:i/>
                <w:iCs/>
                <w:color w:val="000000"/>
                <w:sz w:val="24"/>
                <w:szCs w:val="24"/>
                <w:lang w:eastAsia="ru-RU"/>
              </w:rPr>
              <w:t>составные цвета.</w:t>
            </w:r>
            <w:r w:rsidRPr="00CF658C">
              <w:rPr>
                <w:rFonts w:ascii="Times New Roman" w:eastAsia="Times New Roman" w:hAnsi="Times New Roman" w:cs="Times New Roman"/>
                <w:color w:val="000000"/>
                <w:sz w:val="24"/>
                <w:szCs w:val="24"/>
                <w:lang w:eastAsia="ru-RU"/>
              </w:rPr>
              <w:t> Обращается внимание на пропорции главных хроматических цветов в новом составном цвете. Выполняем заливки промежуточных секторов, обращая внимание на пропорции основного цвета в новом составе – </w:t>
            </w:r>
            <w:r w:rsidRPr="00CF658C">
              <w:rPr>
                <w:rFonts w:ascii="Times New Roman" w:eastAsia="Times New Roman" w:hAnsi="Times New Roman" w:cs="Times New Roman"/>
                <w:b/>
                <w:bCs/>
                <w:i/>
                <w:iCs/>
                <w:color w:val="000000"/>
                <w:sz w:val="24"/>
                <w:szCs w:val="24"/>
                <w:lang w:eastAsia="ru-RU"/>
              </w:rPr>
              <w:t>промежуточные цвета</w:t>
            </w:r>
            <w:r w:rsidRPr="00CF658C">
              <w:rPr>
                <w:rFonts w:ascii="Times New Roman" w:eastAsia="Times New Roman" w:hAnsi="Times New Roman" w:cs="Times New Roman"/>
                <w:i/>
                <w:iCs/>
                <w:color w:val="000000"/>
                <w:sz w:val="24"/>
                <w:szCs w:val="24"/>
                <w:lang w:eastAsia="ru-RU"/>
              </w:rPr>
              <w:t> (оттенки)</w:t>
            </w:r>
            <w:r w:rsidRPr="00CF658C">
              <w:rPr>
                <w:rFonts w:ascii="Times New Roman" w:eastAsia="Times New Roman" w:hAnsi="Times New Roman" w:cs="Times New Roman"/>
                <w:color w:val="000000"/>
                <w:sz w:val="24"/>
                <w:szCs w:val="24"/>
                <w:lang w:eastAsia="ru-RU"/>
              </w:rPr>
              <w:t>. </w:t>
            </w:r>
            <w:r w:rsidRPr="00CF658C">
              <w:rPr>
                <w:rFonts w:ascii="Times New Roman" w:eastAsia="Times New Roman" w:hAnsi="Times New Roman" w:cs="Times New Roman"/>
                <w:b/>
                <w:bCs/>
                <w:i/>
                <w:iCs/>
                <w:color w:val="000000"/>
                <w:sz w:val="24"/>
                <w:szCs w:val="24"/>
                <w:lang w:eastAsia="ru-RU"/>
              </w:rPr>
              <w:t>Насыщенность</w:t>
            </w:r>
            <w:r w:rsidRPr="00CF658C">
              <w:rPr>
                <w:rFonts w:ascii="Times New Roman" w:eastAsia="Times New Roman" w:hAnsi="Times New Roman" w:cs="Times New Roman"/>
                <w:color w:val="000000"/>
                <w:sz w:val="24"/>
                <w:szCs w:val="24"/>
                <w:lang w:eastAsia="ru-RU"/>
              </w:rPr>
              <w:t> - наличие чистого пигмента в цвете, чистота цвета. Дается понятие теплых, холодных, нейтральных цветах – </w:t>
            </w:r>
            <w:r w:rsidRPr="00CF658C">
              <w:rPr>
                <w:rFonts w:ascii="Times New Roman" w:eastAsia="Times New Roman" w:hAnsi="Times New Roman" w:cs="Times New Roman"/>
                <w:b/>
                <w:bCs/>
                <w:i/>
                <w:iCs/>
                <w:color w:val="000000"/>
                <w:sz w:val="24"/>
                <w:szCs w:val="24"/>
                <w:lang w:eastAsia="ru-RU"/>
              </w:rPr>
              <w:t>температура цвета</w:t>
            </w:r>
            <w:r w:rsidRPr="00CF658C">
              <w:rPr>
                <w:rFonts w:ascii="Times New Roman" w:eastAsia="Times New Roman" w:hAnsi="Times New Roman" w:cs="Times New Roman"/>
                <w:color w:val="000000"/>
                <w:sz w:val="24"/>
                <w:szCs w:val="24"/>
                <w:lang w:eastAsia="ru-RU"/>
              </w:rPr>
              <w:t>. Работа выполняется в технике заливки, наведение </w:t>
            </w:r>
            <w:r w:rsidRPr="00CF658C">
              <w:rPr>
                <w:rFonts w:ascii="Times New Roman" w:eastAsia="Times New Roman" w:hAnsi="Times New Roman" w:cs="Times New Roman"/>
                <w:b/>
                <w:bCs/>
                <w:i/>
                <w:iCs/>
                <w:color w:val="000000"/>
                <w:sz w:val="24"/>
                <w:szCs w:val="24"/>
                <w:lang w:eastAsia="ru-RU"/>
              </w:rPr>
              <w:t>колера.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Материалы: </w:t>
            </w:r>
            <w:r w:rsidRPr="00CF658C">
              <w:rPr>
                <w:rFonts w:ascii="Times New Roman" w:eastAsia="Times New Roman" w:hAnsi="Times New Roman" w:cs="Times New Roman"/>
                <w:color w:val="000000"/>
                <w:sz w:val="24"/>
                <w:szCs w:val="24"/>
                <w:lang w:eastAsia="ru-RU"/>
              </w:rPr>
              <w:t>Бумага (формат А-4), гуашь (акварель), кисти круглые,</w:t>
            </w:r>
            <w:r w:rsidR="0089326F">
              <w:rPr>
                <w:rFonts w:ascii="Times New Roman" w:eastAsia="Times New Roman" w:hAnsi="Times New Roman" w:cs="Times New Roman"/>
                <w:color w:val="000000"/>
                <w:sz w:val="24"/>
                <w:szCs w:val="24"/>
                <w:lang w:eastAsia="ru-RU"/>
              </w:rPr>
              <w:t xml:space="preserve"> </w:t>
            </w:r>
            <w:r w:rsidRPr="00CF658C">
              <w:rPr>
                <w:rFonts w:ascii="Times New Roman" w:eastAsia="Times New Roman" w:hAnsi="Times New Roman" w:cs="Times New Roman"/>
                <w:color w:val="000000"/>
                <w:sz w:val="24"/>
                <w:szCs w:val="24"/>
                <w:lang w:eastAsia="ru-RU"/>
              </w:rPr>
              <w:t>(плоские), линейка.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Самостоятельная работа: </w:t>
            </w:r>
            <w:r w:rsidRPr="00CF658C">
              <w:rPr>
                <w:rFonts w:ascii="Times New Roman" w:eastAsia="Times New Roman" w:hAnsi="Times New Roman" w:cs="Times New Roman"/>
                <w:color w:val="000000"/>
                <w:sz w:val="24"/>
                <w:szCs w:val="24"/>
                <w:lang w:eastAsia="ru-RU"/>
              </w:rPr>
              <w:t>Получение составных и промежуточных цветов методом </w:t>
            </w:r>
            <w:r w:rsidRPr="00CF658C">
              <w:rPr>
                <w:rFonts w:ascii="Times New Roman" w:eastAsia="Times New Roman" w:hAnsi="Times New Roman" w:cs="Times New Roman"/>
                <w:b/>
                <w:bCs/>
                <w:i/>
                <w:iCs/>
                <w:color w:val="000000"/>
                <w:sz w:val="24"/>
                <w:szCs w:val="24"/>
                <w:lang w:eastAsia="ru-RU"/>
              </w:rPr>
              <w:t>лессировки</w:t>
            </w:r>
            <w:r w:rsidRPr="00CF658C">
              <w:rPr>
                <w:rFonts w:ascii="Times New Roman" w:eastAsia="Times New Roman" w:hAnsi="Times New Roman" w:cs="Times New Roman"/>
                <w:color w:val="000000"/>
                <w:sz w:val="24"/>
                <w:szCs w:val="24"/>
                <w:lang w:eastAsia="ru-RU"/>
              </w:rPr>
              <w:t>. Бумага (формат А-5), акварель.</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p>
        </w:tc>
      </w:tr>
      <w:tr w:rsidR="00E6019C" w:rsidRPr="00CF658C" w:rsidTr="00E64101">
        <w:trPr>
          <w:gridBefore w:val="1"/>
          <w:wBefore w:w="284" w:type="dxa"/>
        </w:trPr>
        <w:tc>
          <w:tcPr>
            <w:tcW w:w="9603" w:type="dxa"/>
            <w:tcBorders>
              <w:top w:val="nil"/>
              <w:left w:val="nil"/>
              <w:bottom w:val="nil"/>
              <w:right w:val="nil"/>
            </w:tcBorders>
            <w:shd w:val="clear" w:color="auto" w:fill="auto"/>
            <w:tcMar>
              <w:top w:w="0" w:type="dxa"/>
              <w:left w:w="0" w:type="dxa"/>
              <w:bottom w:w="0" w:type="dxa"/>
              <w:right w:w="0" w:type="dxa"/>
            </w:tcMar>
            <w:hideMark/>
          </w:tcPr>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Тема 3</w:t>
            </w:r>
            <w:r w:rsidRPr="00FE7589">
              <w:rPr>
                <w:rFonts w:ascii="Times New Roman" w:eastAsia="Times New Roman" w:hAnsi="Times New Roman" w:cs="Times New Roman"/>
                <w:b/>
                <w:bCs/>
                <w:color w:val="000000"/>
                <w:sz w:val="24"/>
                <w:szCs w:val="24"/>
                <w:lang w:eastAsia="ru-RU"/>
              </w:rPr>
              <w:t>. (</w:t>
            </w:r>
            <w:r w:rsidR="00792E3C">
              <w:rPr>
                <w:rFonts w:ascii="Times New Roman" w:eastAsia="Times New Roman" w:hAnsi="Times New Roman" w:cs="Times New Roman"/>
                <w:b/>
                <w:bCs/>
                <w:color w:val="000000"/>
                <w:sz w:val="24"/>
                <w:szCs w:val="24"/>
                <w:lang w:eastAsia="ru-RU"/>
              </w:rPr>
              <w:t>6</w:t>
            </w:r>
            <w:r w:rsidR="00221DEE">
              <w:rPr>
                <w:rFonts w:ascii="Times New Roman" w:eastAsia="Times New Roman" w:hAnsi="Times New Roman" w:cs="Times New Roman"/>
                <w:b/>
                <w:bCs/>
                <w:color w:val="000000"/>
                <w:sz w:val="24"/>
                <w:szCs w:val="24"/>
                <w:lang w:eastAsia="ru-RU"/>
              </w:rPr>
              <w:t xml:space="preserve"> </w:t>
            </w:r>
            <w:r w:rsidRPr="00FE7589">
              <w:rPr>
                <w:rFonts w:ascii="Times New Roman" w:eastAsia="Times New Roman" w:hAnsi="Times New Roman" w:cs="Times New Roman"/>
                <w:b/>
                <w:bCs/>
                <w:color w:val="000000"/>
                <w:sz w:val="24"/>
                <w:szCs w:val="24"/>
                <w:lang w:eastAsia="ru-RU"/>
              </w:rPr>
              <w:t>ч</w:t>
            </w:r>
            <w:r w:rsidR="00221DEE">
              <w:rPr>
                <w:rFonts w:ascii="Times New Roman" w:eastAsia="Times New Roman" w:hAnsi="Times New Roman" w:cs="Times New Roman"/>
                <w:b/>
                <w:bCs/>
                <w:color w:val="000000"/>
                <w:sz w:val="24"/>
                <w:szCs w:val="24"/>
                <w:lang w:eastAsia="ru-RU"/>
              </w:rPr>
              <w:t>.</w:t>
            </w:r>
            <w:r w:rsidRPr="00FE7589">
              <w:rPr>
                <w:rFonts w:ascii="Times New Roman" w:eastAsia="Times New Roman" w:hAnsi="Times New Roman" w:cs="Times New Roman"/>
                <w:b/>
                <w:bCs/>
                <w:color w:val="000000"/>
                <w:sz w:val="24"/>
                <w:szCs w:val="24"/>
                <w:lang w:eastAsia="ru-RU"/>
              </w:rPr>
              <w:t>): </w:t>
            </w:r>
            <w:r w:rsidR="00221DEE" w:rsidRPr="00221DEE">
              <w:rPr>
                <w:rFonts w:ascii="Times New Roman" w:eastAsia="Times New Roman" w:hAnsi="Times New Roman" w:cs="Times New Roman"/>
                <w:b/>
                <w:bCs/>
                <w:color w:val="000000"/>
                <w:sz w:val="24"/>
                <w:szCs w:val="24"/>
                <w:u w:val="single"/>
                <w:lang w:eastAsia="ru-RU"/>
              </w:rPr>
              <w:t>Цветовой круг.</w:t>
            </w:r>
            <w:r w:rsidR="00221DEE">
              <w:rPr>
                <w:rFonts w:ascii="Times New Roman" w:eastAsia="Times New Roman" w:hAnsi="Times New Roman" w:cs="Times New Roman"/>
                <w:b/>
                <w:bCs/>
                <w:color w:val="000000"/>
                <w:sz w:val="24"/>
                <w:szCs w:val="24"/>
                <w:lang w:eastAsia="ru-RU"/>
              </w:rPr>
              <w:t xml:space="preserve"> </w:t>
            </w:r>
            <w:r w:rsidRPr="00FE7589">
              <w:rPr>
                <w:rFonts w:ascii="Times New Roman" w:eastAsia="Times New Roman" w:hAnsi="Times New Roman" w:cs="Times New Roman"/>
                <w:b/>
                <w:bCs/>
                <w:color w:val="000000"/>
                <w:sz w:val="24"/>
                <w:szCs w:val="24"/>
                <w:u w:val="single"/>
                <w:lang w:eastAsia="ru-RU"/>
              </w:rPr>
              <w:t>Затемненные и разбеленные цвета. Светлота, Яркость.</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Цель:</w:t>
            </w:r>
            <w:r w:rsidRPr="00CF658C">
              <w:rPr>
                <w:rFonts w:ascii="Times New Roman" w:eastAsia="Times New Roman" w:hAnsi="Times New Roman" w:cs="Times New Roman"/>
                <w:color w:val="000000"/>
                <w:sz w:val="24"/>
                <w:szCs w:val="24"/>
                <w:lang w:eastAsia="ru-RU"/>
              </w:rPr>
              <w:t> Знакомство с цветовым кругом</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Задачи:</w:t>
            </w:r>
          </w:p>
          <w:p w:rsidR="00E6019C" w:rsidRPr="00CF658C" w:rsidRDefault="00E6019C" w:rsidP="00CF658C">
            <w:pPr>
              <w:numPr>
                <w:ilvl w:val="0"/>
                <w:numId w:val="29"/>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Смешение хроматических и ахроматических цветов.</w:t>
            </w:r>
          </w:p>
          <w:p w:rsidR="00E6019C" w:rsidRPr="00CF658C" w:rsidRDefault="00E6019C" w:rsidP="00CF658C">
            <w:pPr>
              <w:numPr>
                <w:ilvl w:val="0"/>
                <w:numId w:val="29"/>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Пропорции тона. Пропорции цвета.</w:t>
            </w:r>
          </w:p>
          <w:p w:rsidR="00E6019C" w:rsidRPr="00CF658C" w:rsidRDefault="00E6019C" w:rsidP="00CF658C">
            <w:pPr>
              <w:numPr>
                <w:ilvl w:val="0"/>
                <w:numId w:val="29"/>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Развитие «цветов</w:t>
            </w:r>
            <w:r w:rsidR="00FE7589">
              <w:rPr>
                <w:rFonts w:ascii="Times New Roman" w:eastAsia="Times New Roman" w:hAnsi="Times New Roman" w:cs="Times New Roman"/>
                <w:color w:val="000000"/>
                <w:sz w:val="24"/>
                <w:szCs w:val="24"/>
                <w:lang w:eastAsia="ru-RU"/>
              </w:rPr>
              <w:t>е</w:t>
            </w:r>
            <w:r w:rsidRPr="00CF658C">
              <w:rPr>
                <w:rFonts w:ascii="Times New Roman" w:eastAsia="Times New Roman" w:hAnsi="Times New Roman" w:cs="Times New Roman"/>
                <w:color w:val="000000"/>
                <w:sz w:val="24"/>
                <w:szCs w:val="24"/>
                <w:lang w:eastAsia="ru-RU"/>
              </w:rPr>
              <w:t>дения» и «зоркости глаза».</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Методические рекомендации:</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Продолжаем заполнение таблицы с основными и составными цветами. Выполняются заливки в 6 колонке смешением составного цвета с белым или водой, если это акварель. В 7 колонке смешение составного цвета уже с черным цветом, получая глухие цвета. Обязательное требование: пропорции хроматического и соответствующего ахроматического цвета в новом оттенке. Аккуратность и точность в выполнении работы. </w:t>
            </w:r>
            <w:r w:rsidRPr="00CF658C">
              <w:rPr>
                <w:rFonts w:ascii="Times New Roman" w:eastAsia="Times New Roman" w:hAnsi="Times New Roman" w:cs="Times New Roman"/>
                <w:b/>
                <w:bCs/>
                <w:i/>
                <w:iCs/>
                <w:color w:val="000000"/>
                <w:sz w:val="24"/>
                <w:szCs w:val="24"/>
                <w:lang w:eastAsia="ru-RU"/>
              </w:rPr>
              <w:t>Светлота</w:t>
            </w:r>
            <w:r w:rsidRPr="00CF658C">
              <w:rPr>
                <w:rFonts w:ascii="Times New Roman" w:eastAsia="Times New Roman" w:hAnsi="Times New Roman" w:cs="Times New Roman"/>
                <w:color w:val="000000"/>
                <w:sz w:val="24"/>
                <w:szCs w:val="24"/>
                <w:lang w:eastAsia="ru-RU"/>
              </w:rPr>
              <w:t> – близость цвета к белому цвету. К слову, чем больше в цветовом оттенке хроматических цветов, тем меньше его </w:t>
            </w:r>
            <w:r w:rsidRPr="00CF658C">
              <w:rPr>
                <w:rFonts w:ascii="Times New Roman" w:eastAsia="Times New Roman" w:hAnsi="Times New Roman" w:cs="Times New Roman"/>
                <w:b/>
                <w:bCs/>
                <w:i/>
                <w:iCs/>
                <w:color w:val="000000"/>
                <w:sz w:val="24"/>
                <w:szCs w:val="24"/>
                <w:lang w:eastAsia="ru-RU"/>
              </w:rPr>
              <w:t>насыщенность</w:t>
            </w:r>
            <w:r w:rsidRPr="00CF658C">
              <w:rPr>
                <w:rFonts w:ascii="Times New Roman" w:eastAsia="Times New Roman" w:hAnsi="Times New Roman" w:cs="Times New Roman"/>
                <w:color w:val="000000"/>
                <w:sz w:val="24"/>
                <w:szCs w:val="24"/>
                <w:lang w:eastAsia="ru-RU"/>
              </w:rPr>
              <w:t>. </w:t>
            </w:r>
            <w:r w:rsidRPr="00CF658C">
              <w:rPr>
                <w:rFonts w:ascii="Times New Roman" w:eastAsia="Times New Roman" w:hAnsi="Times New Roman" w:cs="Times New Roman"/>
                <w:b/>
                <w:bCs/>
                <w:i/>
                <w:iCs/>
                <w:color w:val="000000"/>
                <w:sz w:val="24"/>
                <w:szCs w:val="24"/>
                <w:lang w:eastAsia="ru-RU"/>
              </w:rPr>
              <w:t>Яркость</w:t>
            </w:r>
            <w:r w:rsidRPr="00CF658C">
              <w:rPr>
                <w:rFonts w:ascii="Times New Roman" w:eastAsia="Times New Roman" w:hAnsi="Times New Roman" w:cs="Times New Roman"/>
                <w:color w:val="000000"/>
                <w:sz w:val="24"/>
                <w:szCs w:val="24"/>
                <w:lang w:eastAsia="ru-RU"/>
              </w:rPr>
              <w:t xml:space="preserve"> – соединение </w:t>
            </w:r>
            <w:r w:rsidRPr="00CF658C">
              <w:rPr>
                <w:rFonts w:ascii="Times New Roman" w:eastAsia="Times New Roman" w:hAnsi="Times New Roman" w:cs="Times New Roman"/>
                <w:color w:val="000000"/>
                <w:sz w:val="24"/>
                <w:szCs w:val="24"/>
                <w:lang w:eastAsia="ru-RU"/>
              </w:rPr>
              <w:lastRenderedPageBreak/>
              <w:t>светлоты и насыщенности. Изучение способов вливания цвета в цвет при составлении оттенков. Добиться в итоге – четко выраженных ярких, разбеленных и затемненных оттенков цветов.</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Материалы: </w:t>
            </w:r>
            <w:r w:rsidRPr="00CF658C">
              <w:rPr>
                <w:rFonts w:ascii="Times New Roman" w:eastAsia="Times New Roman" w:hAnsi="Times New Roman" w:cs="Times New Roman"/>
                <w:color w:val="000000"/>
                <w:sz w:val="24"/>
                <w:szCs w:val="24"/>
                <w:lang w:eastAsia="ru-RU"/>
              </w:rPr>
              <w:t>Бумага (формат А-4), гуашь, (акварель), кисти круглые (плоские).</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Самостоятельная работа: </w:t>
            </w:r>
            <w:r w:rsidRPr="00CF658C">
              <w:rPr>
                <w:rFonts w:ascii="Times New Roman" w:eastAsia="Times New Roman" w:hAnsi="Times New Roman" w:cs="Times New Roman"/>
                <w:color w:val="000000"/>
                <w:sz w:val="24"/>
                <w:szCs w:val="24"/>
                <w:lang w:eastAsia="ru-RU"/>
              </w:rPr>
              <w:t>Декоративно-плоскостное решение композиции с применением разбеленных и затемненных цветов. Бумага (формат А-5), гуашь.</w:t>
            </w:r>
          </w:p>
          <w:p w:rsidR="00BD72BE" w:rsidRPr="00BD72BE" w:rsidRDefault="00E6019C" w:rsidP="00BD72BE">
            <w:pPr>
              <w:spacing w:after="0"/>
              <w:ind w:right="283"/>
              <w:rPr>
                <w:rFonts w:ascii="Times New Roman" w:eastAsia="Times New Roman" w:hAnsi="Times New Roman" w:cs="Times New Roman"/>
                <w:color w:val="000000"/>
                <w:sz w:val="24"/>
                <w:szCs w:val="24"/>
                <w:lang w:eastAsia="ru-RU"/>
              </w:rPr>
            </w:pPr>
            <w:r w:rsidRPr="00FE7589">
              <w:rPr>
                <w:rFonts w:ascii="Times New Roman" w:eastAsia="Times New Roman" w:hAnsi="Times New Roman" w:cs="Times New Roman"/>
                <w:b/>
                <w:bCs/>
                <w:sz w:val="24"/>
                <w:szCs w:val="24"/>
                <w:lang w:eastAsia="ru-RU"/>
              </w:rPr>
              <w:t>Тема 4. (</w:t>
            </w:r>
            <w:r w:rsidR="00792E3C">
              <w:rPr>
                <w:rFonts w:ascii="Times New Roman" w:eastAsia="Times New Roman" w:hAnsi="Times New Roman" w:cs="Times New Roman"/>
                <w:b/>
                <w:bCs/>
                <w:sz w:val="24"/>
                <w:szCs w:val="24"/>
                <w:lang w:eastAsia="ru-RU"/>
              </w:rPr>
              <w:t>3</w:t>
            </w:r>
            <w:r w:rsidRPr="00FE7589">
              <w:rPr>
                <w:rFonts w:ascii="Times New Roman" w:eastAsia="Times New Roman" w:hAnsi="Times New Roman" w:cs="Times New Roman"/>
                <w:b/>
                <w:bCs/>
                <w:sz w:val="24"/>
                <w:szCs w:val="24"/>
                <w:lang w:eastAsia="ru-RU"/>
              </w:rPr>
              <w:t>ч</w:t>
            </w:r>
            <w:r w:rsidR="00AD7E9B">
              <w:rPr>
                <w:rFonts w:ascii="Times New Roman" w:eastAsia="Times New Roman" w:hAnsi="Times New Roman" w:cs="Times New Roman"/>
                <w:b/>
                <w:bCs/>
                <w:sz w:val="24"/>
                <w:szCs w:val="24"/>
                <w:lang w:eastAsia="ru-RU"/>
              </w:rPr>
              <w:t>.</w:t>
            </w:r>
            <w:r w:rsidRPr="00FE7589">
              <w:rPr>
                <w:rFonts w:ascii="Times New Roman" w:eastAsia="Times New Roman" w:hAnsi="Times New Roman" w:cs="Times New Roman"/>
                <w:b/>
                <w:bCs/>
                <w:sz w:val="24"/>
                <w:szCs w:val="24"/>
                <w:lang w:eastAsia="ru-RU"/>
              </w:rPr>
              <w:t>) </w:t>
            </w:r>
            <w:r w:rsidR="00221DEE" w:rsidRPr="00AD7E9B">
              <w:rPr>
                <w:rFonts w:ascii="Times New Roman" w:eastAsia="Times New Roman" w:hAnsi="Times New Roman" w:cs="Times New Roman"/>
                <w:b/>
                <w:bCs/>
                <w:color w:val="000000"/>
                <w:sz w:val="24"/>
                <w:szCs w:val="24"/>
                <w:lang w:eastAsia="ru-RU"/>
              </w:rPr>
              <w:t>Нюансные (родственные) гармонии. Нюанс родственных цветов (4-5 градаций цвета). Теплые, нейтральные и холодные цвета. </w:t>
            </w:r>
            <w:r w:rsidR="00221DEE" w:rsidRPr="00AD7E9B">
              <w:rPr>
                <w:rFonts w:ascii="Times New Roman" w:eastAsia="Times New Roman" w:hAnsi="Times New Roman" w:cs="Times New Roman"/>
                <w:b/>
                <w:bCs/>
                <w:i/>
                <w:iCs/>
                <w:color w:val="000000"/>
                <w:sz w:val="24"/>
                <w:szCs w:val="24"/>
                <w:lang w:eastAsia="ru-RU"/>
              </w:rPr>
              <w:t>Температура цвета</w:t>
            </w:r>
            <w:r w:rsidR="00221DEE" w:rsidRPr="00AD7E9B">
              <w:rPr>
                <w:rFonts w:ascii="Times New Roman" w:eastAsia="Times New Roman" w:hAnsi="Times New Roman" w:cs="Times New Roman"/>
                <w:b/>
                <w:bCs/>
                <w:color w:val="000000"/>
                <w:sz w:val="24"/>
                <w:szCs w:val="24"/>
                <w:lang w:eastAsia="ru-RU"/>
              </w:rPr>
              <w:t>. Теплая цветовая гамма. Акцент</w:t>
            </w:r>
            <w:r w:rsidR="00221DEE" w:rsidRPr="00CF658C">
              <w:rPr>
                <w:rFonts w:ascii="Times New Roman" w:eastAsia="Times New Roman" w:hAnsi="Times New Roman" w:cs="Times New Roman"/>
                <w:color w:val="000000"/>
                <w:sz w:val="24"/>
                <w:szCs w:val="24"/>
                <w:lang w:eastAsia="ru-RU"/>
              </w:rPr>
              <w:t>.</w:t>
            </w:r>
          </w:p>
          <w:p w:rsidR="00BD72BE" w:rsidRPr="00442AF1" w:rsidRDefault="00BD72BE" w:rsidP="00BD72BE">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Цель:</w:t>
            </w:r>
            <w:r w:rsidRPr="00442AF1">
              <w:rPr>
                <w:rFonts w:ascii="Times New Roman" w:eastAsia="Times New Roman" w:hAnsi="Times New Roman" w:cs="Times New Roman"/>
                <w:color w:val="000000"/>
                <w:sz w:val="24"/>
                <w:szCs w:val="24"/>
                <w:lang w:eastAsia="ru-RU"/>
              </w:rPr>
              <w:t> Изучение цветовых гармоний с применением цветового круга</w:t>
            </w:r>
          </w:p>
          <w:p w:rsidR="00BD72BE" w:rsidRPr="00442AF1" w:rsidRDefault="00BD72BE" w:rsidP="00BD72BE">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Задачи:</w:t>
            </w:r>
          </w:p>
          <w:p w:rsidR="00BD72BE" w:rsidRPr="00442AF1" w:rsidRDefault="00BD72BE" w:rsidP="00BD72BE">
            <w:pPr>
              <w:numPr>
                <w:ilvl w:val="0"/>
                <w:numId w:val="36"/>
              </w:num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Понятие тонового и цветового нюанса.</w:t>
            </w:r>
          </w:p>
          <w:p w:rsidR="00BD72BE" w:rsidRPr="00442AF1" w:rsidRDefault="00BD72BE" w:rsidP="00BD72BE">
            <w:pPr>
              <w:numPr>
                <w:ilvl w:val="0"/>
                <w:numId w:val="36"/>
              </w:num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Знакомство с нюансными (родственными) гармониями.</w:t>
            </w:r>
          </w:p>
          <w:p w:rsidR="00BD72BE" w:rsidRPr="00442AF1" w:rsidRDefault="00BD72BE" w:rsidP="00BD72BE">
            <w:pPr>
              <w:numPr>
                <w:ilvl w:val="0"/>
                <w:numId w:val="36"/>
              </w:num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Понятия «теплая цветовая гамма», «температура цвета», «колорит».</w:t>
            </w:r>
          </w:p>
          <w:p w:rsidR="00BD72BE" w:rsidRPr="00442AF1" w:rsidRDefault="00BD72BE" w:rsidP="00BD72BE">
            <w:pPr>
              <w:numPr>
                <w:ilvl w:val="0"/>
                <w:numId w:val="36"/>
              </w:num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Воспитание художественной культуры.</w:t>
            </w:r>
          </w:p>
          <w:p w:rsidR="00BD72BE" w:rsidRPr="00442AF1" w:rsidRDefault="00BD72BE" w:rsidP="00BD72BE">
            <w:pPr>
              <w:numPr>
                <w:ilvl w:val="0"/>
                <w:numId w:val="36"/>
              </w:num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Эмоциональная характеристика цветовых сочетаний.</w:t>
            </w:r>
          </w:p>
          <w:p w:rsidR="00BD72BE" w:rsidRPr="00442AF1" w:rsidRDefault="00BD72BE" w:rsidP="00BD72BE">
            <w:p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Методические рекомендации:</w:t>
            </w:r>
          </w:p>
          <w:p w:rsidR="00BD72BE" w:rsidRPr="00442AF1" w:rsidRDefault="00BD72BE" w:rsidP="00BD72BE">
            <w:p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На примере декоративной композиции «Осенний натюрморт» или «Осенний букет» изучаются гармоничные сочетания теплых оттенков спектра с использованием тонового контраста и применением </w:t>
            </w:r>
            <w:r w:rsidRPr="00442AF1">
              <w:rPr>
                <w:rFonts w:ascii="Times New Roman" w:eastAsia="Times New Roman" w:hAnsi="Times New Roman" w:cs="Times New Roman"/>
                <w:b/>
                <w:bCs/>
                <w:i/>
                <w:iCs/>
                <w:color w:val="000000"/>
                <w:sz w:val="24"/>
                <w:szCs w:val="24"/>
                <w:lang w:eastAsia="ru-RU"/>
              </w:rPr>
              <w:t>гармонизатора</w:t>
            </w:r>
            <w:r w:rsidRPr="00442AF1">
              <w:rPr>
                <w:rFonts w:ascii="Times New Roman" w:eastAsia="Times New Roman" w:hAnsi="Times New Roman" w:cs="Times New Roman"/>
                <w:color w:val="000000"/>
                <w:sz w:val="24"/>
                <w:szCs w:val="24"/>
                <w:lang w:eastAsia="ru-RU"/>
              </w:rPr>
              <w:t> – одного цвета, который входит в состав всех оттенков данной работы. Пример: гармонизатор – желтый цвет; оттенки цветового круга – от красно-оранжевого до зеленого, плюс все цвета красочной палитры с добавлением желтого цвета в разных пропорциях. Гармонизатор – красный цвет; оттенки цветового круга – от фиолетового до желто-оранжевого, плюс все цвета палитры с добавлением красного цвета в разных пропорциях. В работе не рекомендуется использовать ахроматические цвета, так как их смеси с желтым или красным цветами имеют, как правило, холодный оттенок. Аккуратность и точность в выполнении работы. </w:t>
            </w:r>
            <w:r w:rsidRPr="00442AF1">
              <w:rPr>
                <w:rFonts w:ascii="Times New Roman" w:eastAsia="Times New Roman" w:hAnsi="Times New Roman" w:cs="Times New Roman"/>
                <w:b/>
                <w:bCs/>
                <w:i/>
                <w:iCs/>
                <w:color w:val="000000"/>
                <w:sz w:val="24"/>
                <w:szCs w:val="24"/>
                <w:lang w:eastAsia="ru-RU"/>
              </w:rPr>
              <w:t>Температура</w:t>
            </w:r>
            <w:r w:rsidRPr="00442AF1">
              <w:rPr>
                <w:rFonts w:ascii="Times New Roman" w:eastAsia="Times New Roman" w:hAnsi="Times New Roman" w:cs="Times New Roman"/>
                <w:color w:val="000000"/>
                <w:sz w:val="24"/>
                <w:szCs w:val="24"/>
                <w:lang w:eastAsia="ru-RU"/>
              </w:rPr>
              <w:t> </w:t>
            </w:r>
            <w:r w:rsidRPr="00442AF1">
              <w:rPr>
                <w:rFonts w:ascii="Times New Roman" w:eastAsia="Times New Roman" w:hAnsi="Times New Roman" w:cs="Times New Roman"/>
                <w:b/>
                <w:bCs/>
                <w:i/>
                <w:iCs/>
                <w:color w:val="000000"/>
                <w:sz w:val="24"/>
                <w:szCs w:val="24"/>
                <w:lang w:eastAsia="ru-RU"/>
              </w:rPr>
              <w:t>цвета</w:t>
            </w:r>
            <w:r w:rsidRPr="00442AF1">
              <w:rPr>
                <w:rFonts w:ascii="Times New Roman" w:eastAsia="Times New Roman" w:hAnsi="Times New Roman" w:cs="Times New Roman"/>
                <w:color w:val="000000"/>
                <w:sz w:val="24"/>
                <w:szCs w:val="24"/>
                <w:lang w:eastAsia="ru-RU"/>
              </w:rPr>
              <w:t> – степень тепло-холодности цвета. </w:t>
            </w:r>
            <w:r w:rsidRPr="00442AF1">
              <w:rPr>
                <w:rFonts w:ascii="Times New Roman" w:eastAsia="Times New Roman" w:hAnsi="Times New Roman" w:cs="Times New Roman"/>
                <w:b/>
                <w:bCs/>
                <w:i/>
                <w:iCs/>
                <w:color w:val="000000"/>
                <w:sz w:val="24"/>
                <w:szCs w:val="24"/>
                <w:lang w:eastAsia="ru-RU"/>
              </w:rPr>
              <w:t>Теплая цветовая гамма (колорит) – </w:t>
            </w:r>
            <w:r w:rsidRPr="00442AF1">
              <w:rPr>
                <w:rFonts w:ascii="Times New Roman" w:eastAsia="Times New Roman" w:hAnsi="Times New Roman" w:cs="Times New Roman"/>
                <w:color w:val="000000"/>
                <w:sz w:val="24"/>
                <w:szCs w:val="24"/>
                <w:lang w:eastAsia="ru-RU"/>
              </w:rPr>
              <w:t>преобладание теплых цветов.</w:t>
            </w:r>
          </w:p>
          <w:p w:rsidR="00BD72BE" w:rsidRPr="00442AF1" w:rsidRDefault="00BD72BE" w:rsidP="00BD72BE">
            <w:p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Материалы: </w:t>
            </w:r>
            <w:r w:rsidRPr="00442AF1">
              <w:rPr>
                <w:rFonts w:ascii="Times New Roman" w:eastAsia="Times New Roman" w:hAnsi="Times New Roman" w:cs="Times New Roman"/>
                <w:color w:val="000000"/>
                <w:sz w:val="24"/>
                <w:szCs w:val="24"/>
                <w:lang w:eastAsia="ru-RU"/>
              </w:rPr>
              <w:t>Бумага (формат А-5), гуашь, (акварель), кисти круглые (плоские).</w:t>
            </w:r>
          </w:p>
          <w:p w:rsidR="00BD72BE" w:rsidRPr="00BD72BE" w:rsidRDefault="00BD72BE" w:rsidP="00BD72BE">
            <w:p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Самостоятельная работа: </w:t>
            </w:r>
            <w:r w:rsidRPr="00442AF1">
              <w:rPr>
                <w:rFonts w:ascii="Times New Roman" w:eastAsia="Times New Roman" w:hAnsi="Times New Roman" w:cs="Times New Roman"/>
                <w:color w:val="000000"/>
                <w:sz w:val="24"/>
                <w:szCs w:val="24"/>
                <w:lang w:eastAsia="ru-RU"/>
              </w:rPr>
              <w:t>Плоскостной рисунок для живописного решения работы. Бумага (формат А-5) карандаш.</w:t>
            </w:r>
          </w:p>
          <w:p w:rsidR="001409D3" w:rsidRPr="001409D3" w:rsidRDefault="00E6019C" w:rsidP="00BD72BE">
            <w:pPr>
              <w:spacing w:after="0"/>
              <w:ind w:right="432"/>
              <w:rPr>
                <w:rFonts w:ascii="Times New Roman" w:eastAsia="Times New Roman" w:hAnsi="Times New Roman" w:cs="Times New Roman"/>
                <w:b/>
                <w:bCs/>
                <w:sz w:val="24"/>
                <w:szCs w:val="24"/>
                <w:lang w:eastAsia="ru-RU"/>
              </w:rPr>
            </w:pPr>
            <w:r w:rsidRPr="00FE7589">
              <w:rPr>
                <w:rFonts w:ascii="Times New Roman" w:eastAsia="Times New Roman" w:hAnsi="Times New Roman" w:cs="Times New Roman"/>
                <w:b/>
                <w:bCs/>
                <w:sz w:val="24"/>
                <w:szCs w:val="24"/>
                <w:lang w:eastAsia="ru-RU"/>
              </w:rPr>
              <w:t>Тема 5. (</w:t>
            </w:r>
            <w:r w:rsidR="00792E3C">
              <w:rPr>
                <w:rFonts w:ascii="Times New Roman" w:eastAsia="Times New Roman" w:hAnsi="Times New Roman" w:cs="Times New Roman"/>
                <w:b/>
                <w:bCs/>
                <w:sz w:val="24"/>
                <w:szCs w:val="24"/>
                <w:lang w:eastAsia="ru-RU"/>
              </w:rPr>
              <w:t>3</w:t>
            </w:r>
            <w:r w:rsidRPr="00FE7589">
              <w:rPr>
                <w:rFonts w:ascii="Times New Roman" w:eastAsia="Times New Roman" w:hAnsi="Times New Roman" w:cs="Times New Roman"/>
                <w:b/>
                <w:bCs/>
                <w:sz w:val="24"/>
                <w:szCs w:val="24"/>
                <w:lang w:eastAsia="ru-RU"/>
              </w:rPr>
              <w:t xml:space="preserve"> </w:t>
            </w:r>
            <w:r w:rsidR="00980F4A">
              <w:rPr>
                <w:rFonts w:ascii="Times New Roman" w:eastAsia="Times New Roman" w:hAnsi="Times New Roman" w:cs="Times New Roman"/>
                <w:b/>
                <w:bCs/>
                <w:sz w:val="24"/>
                <w:szCs w:val="24"/>
                <w:lang w:eastAsia="ru-RU"/>
              </w:rPr>
              <w:t xml:space="preserve">ч.) </w:t>
            </w:r>
            <w:r w:rsidR="001409D3" w:rsidRPr="001409D3">
              <w:rPr>
                <w:rFonts w:ascii="Times New Roman" w:eastAsia="Times New Roman" w:hAnsi="Times New Roman" w:cs="Times New Roman"/>
                <w:b/>
                <w:bCs/>
                <w:color w:val="000000"/>
                <w:sz w:val="24"/>
                <w:szCs w:val="24"/>
                <w:lang w:eastAsia="ru-RU"/>
              </w:rPr>
              <w:t xml:space="preserve">Нюансные (родственные) гармонии. Нюанс родственных цветов (4-5 градаций цвета). </w:t>
            </w:r>
            <w:r w:rsidR="001409D3" w:rsidRPr="001409D3">
              <w:rPr>
                <w:rFonts w:ascii="Times New Roman" w:eastAsia="Times New Roman" w:hAnsi="Times New Roman" w:cs="Times New Roman"/>
                <w:b/>
                <w:bCs/>
                <w:i/>
                <w:iCs/>
                <w:color w:val="000000"/>
                <w:sz w:val="24"/>
                <w:szCs w:val="24"/>
                <w:lang w:eastAsia="ru-RU"/>
              </w:rPr>
              <w:t>Температура цвета</w:t>
            </w:r>
            <w:r w:rsidR="001409D3" w:rsidRPr="001409D3">
              <w:rPr>
                <w:rFonts w:ascii="Times New Roman" w:eastAsia="Times New Roman" w:hAnsi="Times New Roman" w:cs="Times New Roman"/>
                <w:b/>
                <w:bCs/>
                <w:color w:val="000000"/>
                <w:sz w:val="24"/>
                <w:szCs w:val="24"/>
                <w:lang w:eastAsia="ru-RU"/>
              </w:rPr>
              <w:t>. Холодная цветовая гамма. Акцент.</w:t>
            </w:r>
          </w:p>
          <w:p w:rsidR="00BD72BE" w:rsidRPr="00442AF1" w:rsidRDefault="00BD72BE" w:rsidP="00BD72BE">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Цель:</w:t>
            </w:r>
            <w:r w:rsidRPr="00442AF1">
              <w:rPr>
                <w:rFonts w:ascii="Times New Roman" w:eastAsia="Times New Roman" w:hAnsi="Times New Roman" w:cs="Times New Roman"/>
                <w:color w:val="000000"/>
                <w:sz w:val="24"/>
                <w:szCs w:val="24"/>
                <w:lang w:eastAsia="ru-RU"/>
              </w:rPr>
              <w:t> Изучение цветовых гармоний с применением цветового круга</w:t>
            </w:r>
          </w:p>
          <w:p w:rsidR="00BD72BE" w:rsidRPr="00442AF1" w:rsidRDefault="00BD72BE" w:rsidP="00BD72BE">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Задачи:</w:t>
            </w:r>
          </w:p>
          <w:p w:rsidR="00BD72BE" w:rsidRPr="00442AF1" w:rsidRDefault="00BD72BE" w:rsidP="00BD72BE">
            <w:pPr>
              <w:numPr>
                <w:ilvl w:val="0"/>
                <w:numId w:val="171"/>
              </w:num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Понятие тонового и цветового нюанса.</w:t>
            </w:r>
          </w:p>
          <w:p w:rsidR="00BD72BE" w:rsidRPr="00442AF1" w:rsidRDefault="00BD72BE" w:rsidP="00BD72BE">
            <w:pPr>
              <w:numPr>
                <w:ilvl w:val="0"/>
                <w:numId w:val="171"/>
              </w:num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Знакомство с нюансными (родственными) гармониями.</w:t>
            </w:r>
          </w:p>
          <w:p w:rsidR="00BD72BE" w:rsidRPr="00442AF1" w:rsidRDefault="00BD72BE" w:rsidP="00BD72BE">
            <w:pPr>
              <w:numPr>
                <w:ilvl w:val="0"/>
                <w:numId w:val="171"/>
              </w:num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Понятия «</w:t>
            </w:r>
            <w:r>
              <w:rPr>
                <w:rFonts w:ascii="Times New Roman" w:eastAsia="Times New Roman" w:hAnsi="Times New Roman" w:cs="Times New Roman"/>
                <w:color w:val="000000"/>
                <w:sz w:val="24"/>
                <w:szCs w:val="24"/>
                <w:lang w:eastAsia="ru-RU"/>
              </w:rPr>
              <w:t>холодная</w:t>
            </w:r>
            <w:r w:rsidRPr="00442AF1">
              <w:rPr>
                <w:rFonts w:ascii="Times New Roman" w:eastAsia="Times New Roman" w:hAnsi="Times New Roman" w:cs="Times New Roman"/>
                <w:color w:val="000000"/>
                <w:sz w:val="24"/>
                <w:szCs w:val="24"/>
                <w:lang w:eastAsia="ru-RU"/>
              </w:rPr>
              <w:t xml:space="preserve"> цветовая гамма», «температура цвета», «колорит».</w:t>
            </w:r>
          </w:p>
          <w:p w:rsidR="00BD72BE" w:rsidRPr="00442AF1" w:rsidRDefault="00BD72BE" w:rsidP="00BD72BE">
            <w:pPr>
              <w:numPr>
                <w:ilvl w:val="0"/>
                <w:numId w:val="171"/>
              </w:num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Воспитание художественной культуры.</w:t>
            </w:r>
          </w:p>
          <w:p w:rsidR="00BD72BE" w:rsidRPr="00442AF1" w:rsidRDefault="00BD72BE" w:rsidP="00BD72BE">
            <w:pPr>
              <w:numPr>
                <w:ilvl w:val="0"/>
                <w:numId w:val="171"/>
              </w:num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Эмоциональная характеристика цветовых сочетаний.</w:t>
            </w:r>
          </w:p>
          <w:p w:rsidR="00BD72BE" w:rsidRPr="00442AF1" w:rsidRDefault="00BD72BE" w:rsidP="00BD72BE">
            <w:p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Методические рекомендации:</w:t>
            </w:r>
          </w:p>
          <w:p w:rsidR="00BD72BE" w:rsidRPr="00442AF1" w:rsidRDefault="00BD72BE" w:rsidP="00BD72BE">
            <w:p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На примере декоративной композиции «</w:t>
            </w:r>
            <w:r w:rsidR="00054943">
              <w:rPr>
                <w:rFonts w:ascii="Times New Roman" w:eastAsia="Times New Roman" w:hAnsi="Times New Roman" w:cs="Times New Roman"/>
                <w:color w:val="000000"/>
                <w:sz w:val="24"/>
                <w:szCs w:val="24"/>
                <w:lang w:eastAsia="ru-RU"/>
              </w:rPr>
              <w:t>Зима</w:t>
            </w:r>
            <w:r w:rsidRPr="00442AF1">
              <w:rPr>
                <w:rFonts w:ascii="Times New Roman" w:eastAsia="Times New Roman" w:hAnsi="Times New Roman" w:cs="Times New Roman"/>
                <w:color w:val="000000"/>
                <w:sz w:val="24"/>
                <w:szCs w:val="24"/>
                <w:lang w:eastAsia="ru-RU"/>
              </w:rPr>
              <w:t>» или «</w:t>
            </w:r>
            <w:r w:rsidR="00054943">
              <w:rPr>
                <w:rFonts w:ascii="Times New Roman" w:eastAsia="Times New Roman" w:hAnsi="Times New Roman" w:cs="Times New Roman"/>
                <w:color w:val="000000"/>
                <w:sz w:val="24"/>
                <w:szCs w:val="24"/>
                <w:lang w:eastAsia="ru-RU"/>
              </w:rPr>
              <w:t>Морской пейзаж</w:t>
            </w:r>
            <w:r w:rsidRPr="00442AF1">
              <w:rPr>
                <w:rFonts w:ascii="Times New Roman" w:eastAsia="Times New Roman" w:hAnsi="Times New Roman" w:cs="Times New Roman"/>
                <w:color w:val="000000"/>
                <w:sz w:val="24"/>
                <w:szCs w:val="24"/>
                <w:lang w:eastAsia="ru-RU"/>
              </w:rPr>
              <w:t xml:space="preserve">» изучаются гармоничные сочетания </w:t>
            </w:r>
            <w:r w:rsidR="00054943">
              <w:rPr>
                <w:rFonts w:ascii="Times New Roman" w:eastAsia="Times New Roman" w:hAnsi="Times New Roman" w:cs="Times New Roman"/>
                <w:color w:val="000000"/>
                <w:sz w:val="24"/>
                <w:szCs w:val="24"/>
                <w:lang w:eastAsia="ru-RU"/>
              </w:rPr>
              <w:t>холодных</w:t>
            </w:r>
            <w:r w:rsidRPr="00442AF1">
              <w:rPr>
                <w:rFonts w:ascii="Times New Roman" w:eastAsia="Times New Roman" w:hAnsi="Times New Roman" w:cs="Times New Roman"/>
                <w:color w:val="000000"/>
                <w:sz w:val="24"/>
                <w:szCs w:val="24"/>
                <w:lang w:eastAsia="ru-RU"/>
              </w:rPr>
              <w:t xml:space="preserve"> оттенков спектра с использованием тонового контраста и применением </w:t>
            </w:r>
            <w:r w:rsidRPr="00442AF1">
              <w:rPr>
                <w:rFonts w:ascii="Times New Roman" w:eastAsia="Times New Roman" w:hAnsi="Times New Roman" w:cs="Times New Roman"/>
                <w:b/>
                <w:bCs/>
                <w:i/>
                <w:iCs/>
                <w:color w:val="000000"/>
                <w:sz w:val="24"/>
                <w:szCs w:val="24"/>
                <w:lang w:eastAsia="ru-RU"/>
              </w:rPr>
              <w:t>гармонизатора</w:t>
            </w:r>
            <w:r w:rsidRPr="00442AF1">
              <w:rPr>
                <w:rFonts w:ascii="Times New Roman" w:eastAsia="Times New Roman" w:hAnsi="Times New Roman" w:cs="Times New Roman"/>
                <w:color w:val="000000"/>
                <w:sz w:val="24"/>
                <w:szCs w:val="24"/>
                <w:lang w:eastAsia="ru-RU"/>
              </w:rPr>
              <w:t xml:space="preserve"> – одного цвета, который входит в состав всех </w:t>
            </w:r>
            <w:r w:rsidRPr="00442AF1">
              <w:rPr>
                <w:rFonts w:ascii="Times New Roman" w:eastAsia="Times New Roman" w:hAnsi="Times New Roman" w:cs="Times New Roman"/>
                <w:color w:val="000000"/>
                <w:sz w:val="24"/>
                <w:szCs w:val="24"/>
                <w:lang w:eastAsia="ru-RU"/>
              </w:rPr>
              <w:lastRenderedPageBreak/>
              <w:t xml:space="preserve">оттенков данной работы. Пример: гармонизатор – </w:t>
            </w:r>
            <w:r w:rsidR="00054943">
              <w:rPr>
                <w:rFonts w:ascii="Times New Roman" w:eastAsia="Times New Roman" w:hAnsi="Times New Roman" w:cs="Times New Roman"/>
                <w:color w:val="000000"/>
                <w:sz w:val="24"/>
                <w:szCs w:val="24"/>
                <w:lang w:eastAsia="ru-RU"/>
              </w:rPr>
              <w:t>синий</w:t>
            </w:r>
            <w:r w:rsidRPr="00442AF1">
              <w:rPr>
                <w:rFonts w:ascii="Times New Roman" w:eastAsia="Times New Roman" w:hAnsi="Times New Roman" w:cs="Times New Roman"/>
                <w:color w:val="000000"/>
                <w:sz w:val="24"/>
                <w:szCs w:val="24"/>
                <w:lang w:eastAsia="ru-RU"/>
              </w:rPr>
              <w:t xml:space="preserve"> цвет; оттенки цветового круга – от </w:t>
            </w:r>
            <w:r w:rsidR="00054943">
              <w:rPr>
                <w:rFonts w:ascii="Times New Roman" w:eastAsia="Times New Roman" w:hAnsi="Times New Roman" w:cs="Times New Roman"/>
                <w:color w:val="000000"/>
                <w:sz w:val="24"/>
                <w:szCs w:val="24"/>
                <w:lang w:eastAsia="ru-RU"/>
              </w:rPr>
              <w:t xml:space="preserve">лилового </w:t>
            </w:r>
            <w:r w:rsidRPr="00442AF1">
              <w:rPr>
                <w:rFonts w:ascii="Times New Roman" w:eastAsia="Times New Roman" w:hAnsi="Times New Roman" w:cs="Times New Roman"/>
                <w:color w:val="000000"/>
                <w:sz w:val="24"/>
                <w:szCs w:val="24"/>
                <w:lang w:eastAsia="ru-RU"/>
              </w:rPr>
              <w:t xml:space="preserve">до зеленого, плюс все цвета красочной палитры с добавлением </w:t>
            </w:r>
            <w:r w:rsidR="00054943">
              <w:rPr>
                <w:rFonts w:ascii="Times New Roman" w:eastAsia="Times New Roman" w:hAnsi="Times New Roman" w:cs="Times New Roman"/>
                <w:color w:val="000000"/>
                <w:sz w:val="24"/>
                <w:szCs w:val="24"/>
                <w:lang w:eastAsia="ru-RU"/>
              </w:rPr>
              <w:t>синего</w:t>
            </w:r>
            <w:r w:rsidRPr="00442AF1">
              <w:rPr>
                <w:rFonts w:ascii="Times New Roman" w:eastAsia="Times New Roman" w:hAnsi="Times New Roman" w:cs="Times New Roman"/>
                <w:color w:val="000000"/>
                <w:sz w:val="24"/>
                <w:szCs w:val="24"/>
                <w:lang w:eastAsia="ru-RU"/>
              </w:rPr>
              <w:t xml:space="preserve"> цвета в разных пропорциях. Гармонизатор – </w:t>
            </w:r>
            <w:r w:rsidR="00054943">
              <w:rPr>
                <w:rFonts w:ascii="Times New Roman" w:eastAsia="Times New Roman" w:hAnsi="Times New Roman" w:cs="Times New Roman"/>
                <w:color w:val="000000"/>
                <w:sz w:val="24"/>
                <w:szCs w:val="24"/>
                <w:lang w:eastAsia="ru-RU"/>
              </w:rPr>
              <w:t>синий</w:t>
            </w:r>
            <w:r w:rsidRPr="00442AF1">
              <w:rPr>
                <w:rFonts w:ascii="Times New Roman" w:eastAsia="Times New Roman" w:hAnsi="Times New Roman" w:cs="Times New Roman"/>
                <w:color w:val="000000"/>
                <w:sz w:val="24"/>
                <w:szCs w:val="24"/>
                <w:lang w:eastAsia="ru-RU"/>
              </w:rPr>
              <w:t xml:space="preserve"> цвет; оттенки цветового круга – от фиолетового до </w:t>
            </w:r>
            <w:r w:rsidR="00054943">
              <w:rPr>
                <w:rFonts w:ascii="Times New Roman" w:eastAsia="Times New Roman" w:hAnsi="Times New Roman" w:cs="Times New Roman"/>
                <w:color w:val="000000"/>
                <w:sz w:val="24"/>
                <w:szCs w:val="24"/>
                <w:lang w:eastAsia="ru-RU"/>
              </w:rPr>
              <w:t>зеленого</w:t>
            </w:r>
            <w:r w:rsidRPr="00442AF1">
              <w:rPr>
                <w:rFonts w:ascii="Times New Roman" w:eastAsia="Times New Roman" w:hAnsi="Times New Roman" w:cs="Times New Roman"/>
                <w:color w:val="000000"/>
                <w:sz w:val="24"/>
                <w:szCs w:val="24"/>
                <w:lang w:eastAsia="ru-RU"/>
              </w:rPr>
              <w:t xml:space="preserve">, плюс все цвета палитры с добавлением </w:t>
            </w:r>
            <w:r w:rsidR="00054943">
              <w:rPr>
                <w:rFonts w:ascii="Times New Roman" w:eastAsia="Times New Roman" w:hAnsi="Times New Roman" w:cs="Times New Roman"/>
                <w:color w:val="000000"/>
                <w:sz w:val="24"/>
                <w:szCs w:val="24"/>
                <w:lang w:eastAsia="ru-RU"/>
              </w:rPr>
              <w:t>сине-зеленого</w:t>
            </w:r>
            <w:r w:rsidRPr="00442AF1">
              <w:rPr>
                <w:rFonts w:ascii="Times New Roman" w:eastAsia="Times New Roman" w:hAnsi="Times New Roman" w:cs="Times New Roman"/>
                <w:color w:val="000000"/>
                <w:sz w:val="24"/>
                <w:szCs w:val="24"/>
                <w:lang w:eastAsia="ru-RU"/>
              </w:rPr>
              <w:t xml:space="preserve"> цвета в разных пропорциях. В работе рекомендуется использовать ахроматические цвета, так как их смеси, как правило, холодный оттенок. Аккуратность и точность в выполнении работы. </w:t>
            </w:r>
            <w:r w:rsidRPr="00442AF1">
              <w:rPr>
                <w:rFonts w:ascii="Times New Roman" w:eastAsia="Times New Roman" w:hAnsi="Times New Roman" w:cs="Times New Roman"/>
                <w:b/>
                <w:bCs/>
                <w:i/>
                <w:iCs/>
                <w:color w:val="000000"/>
                <w:sz w:val="24"/>
                <w:szCs w:val="24"/>
                <w:lang w:eastAsia="ru-RU"/>
              </w:rPr>
              <w:t>Температура</w:t>
            </w:r>
            <w:r w:rsidRPr="00442AF1">
              <w:rPr>
                <w:rFonts w:ascii="Times New Roman" w:eastAsia="Times New Roman" w:hAnsi="Times New Roman" w:cs="Times New Roman"/>
                <w:color w:val="000000"/>
                <w:sz w:val="24"/>
                <w:szCs w:val="24"/>
                <w:lang w:eastAsia="ru-RU"/>
              </w:rPr>
              <w:t> </w:t>
            </w:r>
            <w:r w:rsidRPr="00442AF1">
              <w:rPr>
                <w:rFonts w:ascii="Times New Roman" w:eastAsia="Times New Roman" w:hAnsi="Times New Roman" w:cs="Times New Roman"/>
                <w:b/>
                <w:bCs/>
                <w:i/>
                <w:iCs/>
                <w:color w:val="000000"/>
                <w:sz w:val="24"/>
                <w:szCs w:val="24"/>
                <w:lang w:eastAsia="ru-RU"/>
              </w:rPr>
              <w:t>цвета</w:t>
            </w:r>
            <w:r w:rsidRPr="00442AF1">
              <w:rPr>
                <w:rFonts w:ascii="Times New Roman" w:eastAsia="Times New Roman" w:hAnsi="Times New Roman" w:cs="Times New Roman"/>
                <w:color w:val="000000"/>
                <w:sz w:val="24"/>
                <w:szCs w:val="24"/>
                <w:lang w:eastAsia="ru-RU"/>
              </w:rPr>
              <w:t> – степень тепло-холодности цвета. </w:t>
            </w:r>
            <w:r w:rsidR="00054943" w:rsidRPr="00054943">
              <w:rPr>
                <w:rFonts w:ascii="Times New Roman" w:eastAsia="Times New Roman" w:hAnsi="Times New Roman" w:cs="Times New Roman"/>
                <w:b/>
                <w:bCs/>
                <w:i/>
                <w:iCs/>
                <w:color w:val="000000"/>
                <w:sz w:val="24"/>
                <w:szCs w:val="24"/>
                <w:lang w:eastAsia="ru-RU"/>
              </w:rPr>
              <w:t>Холодная</w:t>
            </w:r>
            <w:r w:rsidRPr="00442AF1">
              <w:rPr>
                <w:rFonts w:ascii="Times New Roman" w:eastAsia="Times New Roman" w:hAnsi="Times New Roman" w:cs="Times New Roman"/>
                <w:b/>
                <w:bCs/>
                <w:i/>
                <w:iCs/>
                <w:color w:val="000000"/>
                <w:sz w:val="24"/>
                <w:szCs w:val="24"/>
                <w:lang w:eastAsia="ru-RU"/>
              </w:rPr>
              <w:t xml:space="preserve"> цветовая гамма (колорит) – </w:t>
            </w:r>
            <w:r w:rsidRPr="00442AF1">
              <w:rPr>
                <w:rFonts w:ascii="Times New Roman" w:eastAsia="Times New Roman" w:hAnsi="Times New Roman" w:cs="Times New Roman"/>
                <w:color w:val="000000"/>
                <w:sz w:val="24"/>
                <w:szCs w:val="24"/>
                <w:lang w:eastAsia="ru-RU"/>
              </w:rPr>
              <w:t xml:space="preserve">преобладание </w:t>
            </w:r>
            <w:r w:rsidR="00054943">
              <w:rPr>
                <w:rFonts w:ascii="Times New Roman" w:eastAsia="Times New Roman" w:hAnsi="Times New Roman" w:cs="Times New Roman"/>
                <w:color w:val="000000"/>
                <w:sz w:val="24"/>
                <w:szCs w:val="24"/>
                <w:lang w:eastAsia="ru-RU"/>
              </w:rPr>
              <w:t>холодных</w:t>
            </w:r>
            <w:r w:rsidRPr="00442AF1">
              <w:rPr>
                <w:rFonts w:ascii="Times New Roman" w:eastAsia="Times New Roman" w:hAnsi="Times New Roman" w:cs="Times New Roman"/>
                <w:color w:val="000000"/>
                <w:sz w:val="24"/>
                <w:szCs w:val="24"/>
                <w:lang w:eastAsia="ru-RU"/>
              </w:rPr>
              <w:t xml:space="preserve"> цветов.</w:t>
            </w:r>
          </w:p>
          <w:p w:rsidR="00BD72BE" w:rsidRPr="00442AF1" w:rsidRDefault="00BD72BE" w:rsidP="00BD72BE">
            <w:p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Материалы: </w:t>
            </w:r>
            <w:r w:rsidRPr="00442AF1">
              <w:rPr>
                <w:rFonts w:ascii="Times New Roman" w:eastAsia="Times New Roman" w:hAnsi="Times New Roman" w:cs="Times New Roman"/>
                <w:color w:val="000000"/>
                <w:sz w:val="24"/>
                <w:szCs w:val="24"/>
                <w:lang w:eastAsia="ru-RU"/>
              </w:rPr>
              <w:t>Бумага (формат А-5), гуашь, (акварель), кисти круглые (плоские).</w:t>
            </w:r>
          </w:p>
          <w:p w:rsidR="00BD72BE" w:rsidRPr="00BD72BE" w:rsidRDefault="00BD72BE" w:rsidP="00BD72BE">
            <w:pPr>
              <w:spacing w:after="0"/>
              <w:ind w:right="432"/>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Самостоятельная работа: </w:t>
            </w:r>
            <w:r w:rsidRPr="00442AF1">
              <w:rPr>
                <w:rFonts w:ascii="Times New Roman" w:eastAsia="Times New Roman" w:hAnsi="Times New Roman" w:cs="Times New Roman"/>
                <w:color w:val="000000"/>
                <w:sz w:val="24"/>
                <w:szCs w:val="24"/>
                <w:lang w:eastAsia="ru-RU"/>
              </w:rPr>
              <w:t>Плоскостной рисунок для живописного решения работы. Бумага (формат А-5) карандаш.</w:t>
            </w:r>
          </w:p>
          <w:p w:rsidR="00442AF1" w:rsidRPr="00442AF1" w:rsidRDefault="00FE7589" w:rsidP="00410C4F">
            <w:pPr>
              <w:spacing w:after="0"/>
              <w:ind w:right="283"/>
              <w:jc w:val="center"/>
              <w:rPr>
                <w:rFonts w:ascii="Times New Roman" w:eastAsia="Times New Roman" w:hAnsi="Times New Roman" w:cs="Times New Roman"/>
                <w:b/>
                <w:bCs/>
                <w:color w:val="000000"/>
                <w:sz w:val="28"/>
                <w:szCs w:val="28"/>
                <w:lang w:eastAsia="ru-RU"/>
              </w:rPr>
            </w:pPr>
            <w:r w:rsidRPr="00442AF1">
              <w:rPr>
                <w:rFonts w:ascii="Times New Roman" w:eastAsia="Times New Roman" w:hAnsi="Times New Roman" w:cs="Times New Roman"/>
                <w:b/>
                <w:bCs/>
                <w:color w:val="000000"/>
                <w:sz w:val="28"/>
                <w:szCs w:val="28"/>
                <w:lang w:val="en-US" w:eastAsia="ru-RU"/>
              </w:rPr>
              <w:t>II</w:t>
            </w:r>
            <w:r w:rsidRPr="00442AF1">
              <w:rPr>
                <w:rFonts w:ascii="Times New Roman" w:eastAsia="Times New Roman" w:hAnsi="Times New Roman" w:cs="Times New Roman"/>
                <w:b/>
                <w:bCs/>
                <w:color w:val="000000"/>
                <w:sz w:val="28"/>
                <w:szCs w:val="28"/>
                <w:lang w:eastAsia="ru-RU"/>
              </w:rPr>
              <w:t xml:space="preserve"> Полугодие</w:t>
            </w:r>
          </w:p>
          <w:p w:rsidR="00E6019C" w:rsidRPr="00442AF1" w:rsidRDefault="00442AF1" w:rsidP="00CF658C">
            <w:pPr>
              <w:spacing w:after="0"/>
              <w:ind w:right="28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2. </w:t>
            </w:r>
            <w:r w:rsidRPr="00CF658C">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b/>
                <w:bCs/>
                <w:color w:val="000000"/>
                <w:sz w:val="24"/>
                <w:szCs w:val="24"/>
                <w:lang w:eastAsia="ru-RU"/>
              </w:rPr>
              <w:t>Цветовые гармонии. Работа с цветовым кругом (17 часов)</w:t>
            </w:r>
          </w:p>
          <w:p w:rsidR="00E6019C" w:rsidRPr="00FE7589" w:rsidRDefault="00E6019C" w:rsidP="00CF658C">
            <w:pPr>
              <w:spacing w:after="0"/>
              <w:ind w:right="283"/>
              <w:rPr>
                <w:rFonts w:ascii="Times New Roman" w:eastAsia="Times New Roman" w:hAnsi="Times New Roman" w:cs="Times New Roman"/>
                <w:b/>
                <w:bCs/>
                <w:color w:val="000000"/>
                <w:sz w:val="24"/>
                <w:szCs w:val="24"/>
                <w:lang w:eastAsia="ru-RU"/>
              </w:rPr>
            </w:pPr>
            <w:r w:rsidRPr="00CF658C">
              <w:rPr>
                <w:rFonts w:ascii="Times New Roman" w:eastAsia="Times New Roman" w:hAnsi="Times New Roman" w:cs="Times New Roman"/>
                <w:b/>
                <w:bCs/>
                <w:color w:val="000000"/>
                <w:sz w:val="24"/>
                <w:szCs w:val="24"/>
                <w:lang w:eastAsia="ru-RU"/>
              </w:rPr>
              <w:t>Тема </w:t>
            </w:r>
            <w:r w:rsidR="00442AF1">
              <w:rPr>
                <w:rFonts w:ascii="Times New Roman" w:eastAsia="Times New Roman" w:hAnsi="Times New Roman" w:cs="Times New Roman"/>
                <w:b/>
                <w:bCs/>
                <w:color w:val="000000"/>
                <w:sz w:val="24"/>
                <w:szCs w:val="24"/>
                <w:lang w:eastAsia="ru-RU"/>
              </w:rPr>
              <w:t>1.</w:t>
            </w:r>
            <w:r w:rsidRPr="00CF658C">
              <w:rPr>
                <w:rFonts w:ascii="Times New Roman" w:eastAsia="Times New Roman" w:hAnsi="Times New Roman" w:cs="Times New Roman"/>
                <w:b/>
                <w:bCs/>
                <w:color w:val="000000"/>
                <w:sz w:val="24"/>
                <w:szCs w:val="24"/>
                <w:lang w:eastAsia="ru-RU"/>
              </w:rPr>
              <w:t> </w:t>
            </w:r>
            <w:r w:rsidRPr="00FE7589">
              <w:rPr>
                <w:rFonts w:ascii="Times New Roman" w:eastAsia="Times New Roman" w:hAnsi="Times New Roman" w:cs="Times New Roman"/>
                <w:b/>
                <w:bCs/>
                <w:color w:val="000000"/>
                <w:sz w:val="24"/>
                <w:szCs w:val="24"/>
                <w:lang w:eastAsia="ru-RU"/>
              </w:rPr>
              <w:t>(</w:t>
            </w:r>
            <w:r w:rsidR="00792E3C">
              <w:rPr>
                <w:rFonts w:ascii="Times New Roman" w:eastAsia="Times New Roman" w:hAnsi="Times New Roman" w:cs="Times New Roman"/>
                <w:b/>
                <w:bCs/>
                <w:color w:val="000000"/>
                <w:sz w:val="24"/>
                <w:szCs w:val="24"/>
                <w:lang w:eastAsia="ru-RU"/>
              </w:rPr>
              <w:t>7</w:t>
            </w:r>
            <w:r w:rsidRPr="00FE7589">
              <w:rPr>
                <w:rFonts w:ascii="Times New Roman" w:eastAsia="Times New Roman" w:hAnsi="Times New Roman" w:cs="Times New Roman"/>
                <w:b/>
                <w:bCs/>
                <w:color w:val="000000"/>
                <w:sz w:val="24"/>
                <w:szCs w:val="24"/>
                <w:lang w:eastAsia="ru-RU"/>
              </w:rPr>
              <w:t>ч) </w:t>
            </w:r>
            <w:r w:rsidR="00410C4F" w:rsidRPr="00410C4F">
              <w:rPr>
                <w:rFonts w:ascii="Times New Roman" w:eastAsia="Times New Roman" w:hAnsi="Times New Roman" w:cs="Times New Roman"/>
                <w:b/>
                <w:bCs/>
                <w:color w:val="000000"/>
                <w:sz w:val="24"/>
                <w:szCs w:val="24"/>
                <w:u w:val="single"/>
                <w:lang w:eastAsia="ru-RU"/>
              </w:rPr>
              <w:t xml:space="preserve">Нюансные гармонии. Тоновой нюанс (4-5 градаций тона). Ахроматические цвета. Монохром. </w:t>
            </w:r>
            <w:r w:rsidR="00807FE2">
              <w:rPr>
                <w:rFonts w:ascii="Times New Roman" w:eastAsia="Times New Roman" w:hAnsi="Times New Roman" w:cs="Times New Roman"/>
                <w:b/>
                <w:bCs/>
                <w:color w:val="000000"/>
                <w:sz w:val="24"/>
                <w:szCs w:val="24"/>
                <w:u w:val="single"/>
                <w:lang w:eastAsia="ru-RU"/>
              </w:rPr>
              <w:t>Упражнения</w:t>
            </w:r>
            <w:r w:rsidR="00410C4F" w:rsidRPr="00410C4F">
              <w:rPr>
                <w:rFonts w:ascii="Times New Roman" w:eastAsia="Times New Roman" w:hAnsi="Times New Roman" w:cs="Times New Roman"/>
                <w:b/>
                <w:bCs/>
                <w:color w:val="000000"/>
                <w:sz w:val="24"/>
                <w:szCs w:val="24"/>
                <w:u w:val="single"/>
                <w:lang w:eastAsia="ru-RU"/>
              </w:rPr>
              <w:t>.</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Цель:</w:t>
            </w:r>
            <w:r w:rsidRPr="00CF658C">
              <w:rPr>
                <w:rFonts w:ascii="Times New Roman" w:eastAsia="Times New Roman" w:hAnsi="Times New Roman" w:cs="Times New Roman"/>
                <w:color w:val="000000"/>
                <w:sz w:val="24"/>
                <w:szCs w:val="24"/>
                <w:lang w:eastAsia="ru-RU"/>
              </w:rPr>
              <w:t> Знакомство с понятием «</w:t>
            </w:r>
            <w:r w:rsidR="00807FE2">
              <w:rPr>
                <w:rFonts w:ascii="Times New Roman" w:eastAsia="Times New Roman" w:hAnsi="Times New Roman" w:cs="Times New Roman"/>
                <w:color w:val="000000"/>
                <w:sz w:val="24"/>
                <w:szCs w:val="24"/>
                <w:lang w:eastAsia="ru-RU"/>
              </w:rPr>
              <w:t>монохромные</w:t>
            </w:r>
            <w:r w:rsidR="00410C4F">
              <w:rPr>
                <w:rFonts w:ascii="Times New Roman" w:eastAsia="Times New Roman" w:hAnsi="Times New Roman" w:cs="Times New Roman"/>
                <w:color w:val="000000"/>
                <w:sz w:val="24"/>
                <w:szCs w:val="24"/>
                <w:lang w:eastAsia="ru-RU"/>
              </w:rPr>
              <w:t xml:space="preserve"> цвета</w:t>
            </w:r>
            <w:r w:rsidRPr="00CF658C">
              <w:rPr>
                <w:rFonts w:ascii="Times New Roman" w:eastAsia="Times New Roman" w:hAnsi="Times New Roman" w:cs="Times New Roman"/>
                <w:color w:val="000000"/>
                <w:sz w:val="24"/>
                <w:szCs w:val="24"/>
                <w:lang w:eastAsia="ru-RU"/>
              </w:rPr>
              <w:t>», «</w:t>
            </w:r>
            <w:r w:rsidR="00410C4F">
              <w:rPr>
                <w:rFonts w:ascii="Times New Roman" w:eastAsia="Times New Roman" w:hAnsi="Times New Roman" w:cs="Times New Roman"/>
                <w:color w:val="000000"/>
                <w:sz w:val="24"/>
                <w:szCs w:val="24"/>
                <w:lang w:eastAsia="ru-RU"/>
              </w:rPr>
              <w:t>тон</w:t>
            </w:r>
            <w:r w:rsidRPr="00CF658C">
              <w:rPr>
                <w:rFonts w:ascii="Times New Roman" w:eastAsia="Times New Roman" w:hAnsi="Times New Roman" w:cs="Times New Roman"/>
                <w:color w:val="000000"/>
                <w:sz w:val="24"/>
                <w:szCs w:val="24"/>
                <w:lang w:eastAsia="ru-RU"/>
              </w:rPr>
              <w:t>».</w:t>
            </w:r>
          </w:p>
          <w:p w:rsidR="00E6019C" w:rsidRPr="00CF658C" w:rsidRDefault="00E6019C" w:rsidP="00FE7589">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Задачи:</w:t>
            </w:r>
          </w:p>
          <w:p w:rsidR="00E6019C" w:rsidRPr="00CF658C" w:rsidRDefault="00E6019C" w:rsidP="00CF658C">
            <w:pPr>
              <w:numPr>
                <w:ilvl w:val="0"/>
                <w:numId w:val="35"/>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Выполнение упражнений на получение «</w:t>
            </w:r>
            <w:r w:rsidR="00410C4F">
              <w:rPr>
                <w:rFonts w:ascii="Times New Roman" w:eastAsia="Times New Roman" w:hAnsi="Times New Roman" w:cs="Times New Roman"/>
                <w:color w:val="000000"/>
                <w:sz w:val="24"/>
                <w:szCs w:val="24"/>
                <w:lang w:eastAsia="ru-RU"/>
              </w:rPr>
              <w:t>градации тонов</w:t>
            </w:r>
            <w:r w:rsidRPr="00CF658C">
              <w:rPr>
                <w:rFonts w:ascii="Times New Roman" w:eastAsia="Times New Roman" w:hAnsi="Times New Roman" w:cs="Times New Roman"/>
                <w:color w:val="000000"/>
                <w:sz w:val="24"/>
                <w:szCs w:val="24"/>
                <w:lang w:eastAsia="ru-RU"/>
              </w:rPr>
              <w:t>» путем смешения.</w:t>
            </w:r>
          </w:p>
          <w:p w:rsidR="00E6019C" w:rsidRPr="00CF658C" w:rsidRDefault="00E6019C" w:rsidP="00CF658C">
            <w:pPr>
              <w:numPr>
                <w:ilvl w:val="0"/>
                <w:numId w:val="35"/>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Выполнение упражнений на получение «</w:t>
            </w:r>
            <w:r w:rsidR="00410C4F">
              <w:rPr>
                <w:rFonts w:ascii="Times New Roman" w:eastAsia="Times New Roman" w:hAnsi="Times New Roman" w:cs="Times New Roman"/>
                <w:color w:val="000000"/>
                <w:sz w:val="24"/>
                <w:szCs w:val="24"/>
                <w:lang w:eastAsia="ru-RU"/>
              </w:rPr>
              <w:t>серых</w:t>
            </w:r>
            <w:r w:rsidR="00807FE2">
              <w:rPr>
                <w:rFonts w:ascii="Times New Roman" w:eastAsia="Times New Roman" w:hAnsi="Times New Roman" w:cs="Times New Roman"/>
                <w:color w:val="000000"/>
                <w:sz w:val="24"/>
                <w:szCs w:val="24"/>
                <w:lang w:eastAsia="ru-RU"/>
              </w:rPr>
              <w:t>, монохромных</w:t>
            </w:r>
            <w:r w:rsidR="00410C4F">
              <w:rPr>
                <w:rFonts w:ascii="Times New Roman" w:eastAsia="Times New Roman" w:hAnsi="Times New Roman" w:cs="Times New Roman"/>
                <w:color w:val="000000"/>
                <w:sz w:val="24"/>
                <w:szCs w:val="24"/>
                <w:lang w:eastAsia="ru-RU"/>
              </w:rPr>
              <w:t xml:space="preserve"> оттенков</w:t>
            </w:r>
            <w:r w:rsidRPr="00CF658C">
              <w:rPr>
                <w:rFonts w:ascii="Times New Roman" w:eastAsia="Times New Roman" w:hAnsi="Times New Roman" w:cs="Times New Roman"/>
                <w:color w:val="000000"/>
                <w:sz w:val="24"/>
                <w:szCs w:val="24"/>
                <w:lang w:eastAsia="ru-RU"/>
              </w:rPr>
              <w:t>» путем смешения.</w:t>
            </w:r>
          </w:p>
          <w:p w:rsidR="00E6019C" w:rsidRPr="00CF658C" w:rsidRDefault="00E6019C" w:rsidP="00CF658C">
            <w:pPr>
              <w:numPr>
                <w:ilvl w:val="0"/>
                <w:numId w:val="35"/>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Выполнение творческого задания.</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Методические рекомендации:</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Познакомить с произведениями изобразительного искусства, выполненны</w:t>
            </w:r>
            <w:r w:rsidR="00410C4F">
              <w:rPr>
                <w:rFonts w:ascii="Times New Roman" w:eastAsia="Times New Roman" w:hAnsi="Times New Roman" w:cs="Times New Roman"/>
                <w:color w:val="000000"/>
                <w:sz w:val="24"/>
                <w:szCs w:val="24"/>
                <w:lang w:eastAsia="ru-RU"/>
              </w:rPr>
              <w:t xml:space="preserve">х в </w:t>
            </w:r>
            <w:r w:rsidR="00807FE2">
              <w:rPr>
                <w:rFonts w:ascii="Times New Roman" w:eastAsia="Times New Roman" w:hAnsi="Times New Roman" w:cs="Times New Roman"/>
                <w:color w:val="000000"/>
                <w:sz w:val="24"/>
                <w:szCs w:val="24"/>
                <w:lang w:eastAsia="ru-RU"/>
              </w:rPr>
              <w:t>монохромной гамме</w:t>
            </w:r>
            <w:r w:rsidR="00410C4F">
              <w:rPr>
                <w:rFonts w:ascii="Times New Roman" w:eastAsia="Times New Roman" w:hAnsi="Times New Roman" w:cs="Times New Roman"/>
                <w:color w:val="000000"/>
                <w:sz w:val="24"/>
                <w:szCs w:val="24"/>
                <w:lang w:eastAsia="ru-RU"/>
              </w:rPr>
              <w:t>.</w:t>
            </w:r>
            <w:r w:rsidRPr="00CF658C">
              <w:rPr>
                <w:rFonts w:ascii="Times New Roman" w:eastAsia="Times New Roman" w:hAnsi="Times New Roman" w:cs="Times New Roman"/>
                <w:color w:val="000000"/>
                <w:sz w:val="24"/>
                <w:szCs w:val="24"/>
                <w:lang w:eastAsia="ru-RU"/>
              </w:rPr>
              <w:t xml:space="preserve"> Научить выполнять </w:t>
            </w:r>
            <w:r w:rsidR="00410C4F">
              <w:rPr>
                <w:rFonts w:ascii="Times New Roman" w:eastAsia="Times New Roman" w:hAnsi="Times New Roman" w:cs="Times New Roman"/>
                <w:color w:val="000000"/>
                <w:sz w:val="24"/>
                <w:szCs w:val="24"/>
                <w:lang w:eastAsia="ru-RU"/>
              </w:rPr>
              <w:t xml:space="preserve">тональную </w:t>
            </w:r>
            <w:r w:rsidR="00410C4F" w:rsidRPr="00CF658C">
              <w:rPr>
                <w:rFonts w:ascii="Times New Roman" w:eastAsia="Times New Roman" w:hAnsi="Times New Roman" w:cs="Times New Roman"/>
                <w:color w:val="000000"/>
                <w:sz w:val="24"/>
                <w:szCs w:val="24"/>
                <w:lang w:eastAsia="ru-RU"/>
              </w:rPr>
              <w:t>проработку</w:t>
            </w:r>
            <w:r w:rsidRPr="00CF658C">
              <w:rPr>
                <w:rFonts w:ascii="Times New Roman" w:eastAsia="Times New Roman" w:hAnsi="Times New Roman" w:cs="Times New Roman"/>
                <w:color w:val="000000"/>
                <w:sz w:val="24"/>
                <w:szCs w:val="24"/>
                <w:lang w:eastAsia="ru-RU"/>
              </w:rPr>
              <w:t> рисунка в соответствии с законами построения </w:t>
            </w:r>
            <w:r w:rsidRPr="00CF658C">
              <w:rPr>
                <w:rFonts w:ascii="Times New Roman" w:eastAsia="Times New Roman" w:hAnsi="Times New Roman" w:cs="Times New Roman"/>
                <w:b/>
                <w:bCs/>
                <w:color w:val="000000"/>
                <w:sz w:val="24"/>
                <w:szCs w:val="24"/>
                <w:lang w:eastAsia="ru-RU"/>
              </w:rPr>
              <w:t>светотени.</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Материалы: </w:t>
            </w:r>
            <w:r w:rsidRPr="00CF658C">
              <w:rPr>
                <w:rFonts w:ascii="Times New Roman" w:eastAsia="Times New Roman" w:hAnsi="Times New Roman" w:cs="Times New Roman"/>
                <w:color w:val="000000"/>
                <w:sz w:val="24"/>
                <w:szCs w:val="24"/>
                <w:lang w:eastAsia="ru-RU"/>
              </w:rPr>
              <w:t>Бумага (формат А-4), гуашь.</w:t>
            </w:r>
          </w:p>
          <w:p w:rsidR="00E6019C" w:rsidRDefault="00E6019C" w:rsidP="00CF658C">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Самостоятельная работа:</w:t>
            </w:r>
            <w:r w:rsidRPr="00CF658C">
              <w:rPr>
                <w:rFonts w:ascii="Times New Roman" w:eastAsia="Times New Roman" w:hAnsi="Times New Roman" w:cs="Times New Roman"/>
                <w:color w:val="000000"/>
                <w:sz w:val="24"/>
                <w:szCs w:val="24"/>
                <w:lang w:eastAsia="ru-RU"/>
              </w:rPr>
              <w:t> </w:t>
            </w:r>
            <w:r w:rsidR="00410C4F">
              <w:rPr>
                <w:rFonts w:ascii="Times New Roman" w:eastAsia="Times New Roman" w:hAnsi="Times New Roman" w:cs="Times New Roman"/>
                <w:color w:val="000000"/>
                <w:sz w:val="24"/>
                <w:szCs w:val="24"/>
                <w:lang w:eastAsia="ru-RU"/>
              </w:rPr>
              <w:t>выполнение эскизов в 3 и более тонах.</w:t>
            </w:r>
          </w:p>
          <w:p w:rsidR="00410C4F" w:rsidRDefault="00792E3C" w:rsidP="00CF658C">
            <w:pPr>
              <w:spacing w:after="0"/>
              <w:ind w:right="283"/>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Тема 2. (8</w:t>
            </w:r>
            <w:r w:rsidR="00807FE2" w:rsidRPr="00807FE2">
              <w:rPr>
                <w:rFonts w:ascii="Times New Roman" w:eastAsia="Times New Roman" w:hAnsi="Times New Roman" w:cs="Times New Roman"/>
                <w:b/>
                <w:bCs/>
                <w:color w:val="000000"/>
                <w:sz w:val="24"/>
                <w:szCs w:val="24"/>
                <w:u w:val="single"/>
                <w:lang w:eastAsia="ru-RU"/>
              </w:rPr>
              <w:t xml:space="preserve">ч.) </w:t>
            </w:r>
            <w:r w:rsidR="00410C4F" w:rsidRPr="00807FE2">
              <w:rPr>
                <w:rFonts w:ascii="Times New Roman" w:eastAsia="Times New Roman" w:hAnsi="Times New Roman" w:cs="Times New Roman"/>
                <w:b/>
                <w:bCs/>
                <w:color w:val="000000"/>
                <w:sz w:val="24"/>
                <w:szCs w:val="24"/>
                <w:u w:val="single"/>
                <w:lang w:eastAsia="ru-RU"/>
              </w:rPr>
              <w:t>Контрастные гармонии. Тоновой контраст (на три градации тона). Ахроматические цвета. Монохром. Гризайль.</w:t>
            </w:r>
          </w:p>
          <w:p w:rsidR="00807FE2" w:rsidRPr="00CF658C" w:rsidRDefault="00807FE2" w:rsidP="00807FE2">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Цель:</w:t>
            </w:r>
            <w:r w:rsidRPr="00CF658C">
              <w:rPr>
                <w:rFonts w:ascii="Times New Roman" w:eastAsia="Times New Roman" w:hAnsi="Times New Roman" w:cs="Times New Roman"/>
                <w:color w:val="000000"/>
                <w:sz w:val="24"/>
                <w:szCs w:val="24"/>
                <w:lang w:eastAsia="ru-RU"/>
              </w:rPr>
              <w:t> Знакомство с понятием «</w:t>
            </w:r>
            <w:r>
              <w:rPr>
                <w:rFonts w:ascii="Times New Roman" w:eastAsia="Times New Roman" w:hAnsi="Times New Roman" w:cs="Times New Roman"/>
                <w:color w:val="000000"/>
                <w:sz w:val="24"/>
                <w:szCs w:val="24"/>
                <w:lang w:eastAsia="ru-RU"/>
              </w:rPr>
              <w:t>ахроматические цвета</w:t>
            </w:r>
            <w:r w:rsidRPr="00CF658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тон</w:t>
            </w:r>
            <w:r w:rsidRPr="00CF658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гризайль</w:t>
            </w:r>
            <w:r w:rsidRPr="00CF658C">
              <w:rPr>
                <w:rFonts w:ascii="Times New Roman" w:eastAsia="Times New Roman" w:hAnsi="Times New Roman" w:cs="Times New Roman"/>
                <w:color w:val="000000"/>
                <w:sz w:val="24"/>
                <w:szCs w:val="24"/>
                <w:lang w:eastAsia="ru-RU"/>
              </w:rPr>
              <w:t>».</w:t>
            </w:r>
          </w:p>
          <w:p w:rsidR="00807FE2" w:rsidRPr="00CF658C" w:rsidRDefault="00807FE2" w:rsidP="00807FE2">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Задачи:</w:t>
            </w:r>
          </w:p>
          <w:p w:rsidR="00807FE2" w:rsidRPr="00807FE2" w:rsidRDefault="00807FE2" w:rsidP="00807FE2">
            <w:pPr>
              <w:pStyle w:val="af4"/>
              <w:numPr>
                <w:ilvl w:val="0"/>
                <w:numId w:val="172"/>
              </w:numPr>
              <w:tabs>
                <w:tab w:val="clear" w:pos="720"/>
              </w:tabs>
              <w:spacing w:after="0"/>
              <w:ind w:right="283" w:hanging="720"/>
              <w:rPr>
                <w:rFonts w:ascii="Times New Roman" w:eastAsia="Times New Roman" w:hAnsi="Times New Roman" w:cs="Times New Roman"/>
                <w:color w:val="000000"/>
                <w:sz w:val="24"/>
                <w:szCs w:val="24"/>
                <w:lang w:eastAsia="ru-RU"/>
              </w:rPr>
            </w:pPr>
            <w:r w:rsidRPr="00807FE2">
              <w:rPr>
                <w:rFonts w:ascii="Times New Roman" w:eastAsia="Times New Roman" w:hAnsi="Times New Roman" w:cs="Times New Roman"/>
                <w:color w:val="000000"/>
                <w:sz w:val="24"/>
                <w:szCs w:val="24"/>
                <w:lang w:eastAsia="ru-RU"/>
              </w:rPr>
              <w:t>Выполнение упражнений на получение «градации тонов» путем смешения.</w:t>
            </w:r>
          </w:p>
          <w:p w:rsidR="00807FE2" w:rsidRPr="00CF658C" w:rsidRDefault="00807FE2" w:rsidP="00807FE2">
            <w:pPr>
              <w:numPr>
                <w:ilvl w:val="0"/>
                <w:numId w:val="172"/>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Выполнение упражнений на получение «</w:t>
            </w:r>
            <w:r>
              <w:rPr>
                <w:rFonts w:ascii="Times New Roman" w:eastAsia="Times New Roman" w:hAnsi="Times New Roman" w:cs="Times New Roman"/>
                <w:color w:val="000000"/>
                <w:sz w:val="24"/>
                <w:szCs w:val="24"/>
                <w:lang w:eastAsia="ru-RU"/>
              </w:rPr>
              <w:t>серых оттенков</w:t>
            </w:r>
            <w:r w:rsidRPr="00CF658C">
              <w:rPr>
                <w:rFonts w:ascii="Times New Roman" w:eastAsia="Times New Roman" w:hAnsi="Times New Roman" w:cs="Times New Roman"/>
                <w:color w:val="000000"/>
                <w:sz w:val="24"/>
                <w:szCs w:val="24"/>
                <w:lang w:eastAsia="ru-RU"/>
              </w:rPr>
              <w:t>» путем смешения.</w:t>
            </w:r>
          </w:p>
          <w:p w:rsidR="00807FE2" w:rsidRPr="00CF658C" w:rsidRDefault="00807FE2" w:rsidP="00807FE2">
            <w:pPr>
              <w:numPr>
                <w:ilvl w:val="0"/>
                <w:numId w:val="172"/>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Выполнение творческого задания</w:t>
            </w:r>
            <w:r>
              <w:rPr>
                <w:rFonts w:ascii="Times New Roman" w:eastAsia="Times New Roman" w:hAnsi="Times New Roman" w:cs="Times New Roman"/>
                <w:color w:val="000000"/>
                <w:sz w:val="24"/>
                <w:szCs w:val="24"/>
                <w:lang w:eastAsia="ru-RU"/>
              </w:rPr>
              <w:t xml:space="preserve"> в технике «гризайль»</w:t>
            </w:r>
            <w:r w:rsidRPr="00CF658C">
              <w:rPr>
                <w:rFonts w:ascii="Times New Roman" w:eastAsia="Times New Roman" w:hAnsi="Times New Roman" w:cs="Times New Roman"/>
                <w:color w:val="000000"/>
                <w:sz w:val="24"/>
                <w:szCs w:val="24"/>
                <w:lang w:eastAsia="ru-RU"/>
              </w:rPr>
              <w:t>.</w:t>
            </w:r>
          </w:p>
          <w:p w:rsidR="00807FE2" w:rsidRPr="00CF658C" w:rsidRDefault="00807FE2" w:rsidP="00807FE2">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Методические рекомендации:</w:t>
            </w:r>
          </w:p>
          <w:p w:rsidR="00807FE2" w:rsidRPr="00CF658C" w:rsidRDefault="00807FE2" w:rsidP="00807FE2">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Познакомить с произведениями изобразительного искусства, выполненны</w:t>
            </w:r>
            <w:r>
              <w:rPr>
                <w:rFonts w:ascii="Times New Roman" w:eastAsia="Times New Roman" w:hAnsi="Times New Roman" w:cs="Times New Roman"/>
                <w:color w:val="000000"/>
                <w:sz w:val="24"/>
                <w:szCs w:val="24"/>
                <w:lang w:eastAsia="ru-RU"/>
              </w:rPr>
              <w:t>х в гризайли.</w:t>
            </w:r>
            <w:r w:rsidRPr="00CF658C">
              <w:rPr>
                <w:rFonts w:ascii="Times New Roman" w:eastAsia="Times New Roman" w:hAnsi="Times New Roman" w:cs="Times New Roman"/>
                <w:color w:val="000000"/>
                <w:sz w:val="24"/>
                <w:szCs w:val="24"/>
                <w:lang w:eastAsia="ru-RU"/>
              </w:rPr>
              <w:t xml:space="preserve"> </w:t>
            </w:r>
          </w:p>
          <w:p w:rsidR="00807FE2" w:rsidRPr="00CF658C" w:rsidRDefault="00807FE2" w:rsidP="00807FE2">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 xml:space="preserve">Научить выполнять </w:t>
            </w:r>
            <w:r>
              <w:rPr>
                <w:rFonts w:ascii="Times New Roman" w:eastAsia="Times New Roman" w:hAnsi="Times New Roman" w:cs="Times New Roman"/>
                <w:color w:val="000000"/>
                <w:sz w:val="24"/>
                <w:szCs w:val="24"/>
                <w:lang w:eastAsia="ru-RU"/>
              </w:rPr>
              <w:t xml:space="preserve">тональную </w:t>
            </w:r>
            <w:r w:rsidRPr="00CF658C">
              <w:rPr>
                <w:rFonts w:ascii="Times New Roman" w:eastAsia="Times New Roman" w:hAnsi="Times New Roman" w:cs="Times New Roman"/>
                <w:color w:val="000000"/>
                <w:sz w:val="24"/>
                <w:szCs w:val="24"/>
                <w:lang w:eastAsia="ru-RU"/>
              </w:rPr>
              <w:t>проработку рисунка в соответствии с законами построения </w:t>
            </w:r>
            <w:r w:rsidRPr="00CF658C">
              <w:rPr>
                <w:rFonts w:ascii="Times New Roman" w:eastAsia="Times New Roman" w:hAnsi="Times New Roman" w:cs="Times New Roman"/>
                <w:b/>
                <w:bCs/>
                <w:color w:val="000000"/>
                <w:sz w:val="24"/>
                <w:szCs w:val="24"/>
                <w:lang w:eastAsia="ru-RU"/>
              </w:rPr>
              <w:t>светотени.</w:t>
            </w:r>
            <w:r w:rsidR="00E64101">
              <w:rPr>
                <w:rFonts w:ascii="Times New Roman" w:eastAsia="Times New Roman" w:hAnsi="Times New Roman" w:cs="Times New Roman"/>
                <w:b/>
                <w:bCs/>
                <w:color w:val="000000"/>
                <w:sz w:val="24"/>
                <w:szCs w:val="24"/>
                <w:lang w:eastAsia="ru-RU"/>
              </w:rPr>
              <w:t xml:space="preserve"> </w:t>
            </w:r>
          </w:p>
          <w:p w:rsidR="00807FE2" w:rsidRPr="00CF658C" w:rsidRDefault="00807FE2" w:rsidP="00807FE2">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Материалы: </w:t>
            </w:r>
            <w:r w:rsidRPr="00CF658C">
              <w:rPr>
                <w:rFonts w:ascii="Times New Roman" w:eastAsia="Times New Roman" w:hAnsi="Times New Roman" w:cs="Times New Roman"/>
                <w:color w:val="000000"/>
                <w:sz w:val="24"/>
                <w:szCs w:val="24"/>
                <w:lang w:eastAsia="ru-RU"/>
              </w:rPr>
              <w:t>Бумага (формат А-4), гуашь.</w:t>
            </w:r>
          </w:p>
          <w:p w:rsidR="00807FE2" w:rsidRDefault="00807FE2" w:rsidP="00807FE2">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Самостоятельная работа:</w:t>
            </w:r>
            <w:r w:rsidRPr="00CF658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выполнение эскизов в 3</w:t>
            </w:r>
            <w:r w:rsidR="00E64101">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и более тонах.</w:t>
            </w:r>
          </w:p>
          <w:p w:rsidR="00807FE2" w:rsidRDefault="00792E3C" w:rsidP="00807FE2">
            <w:pPr>
              <w:tabs>
                <w:tab w:val="left" w:pos="2115"/>
              </w:tabs>
              <w:spacing w:after="0"/>
              <w:ind w:right="283"/>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Тема 3. (8</w:t>
            </w:r>
            <w:r w:rsidR="00E64101" w:rsidRPr="00E64101">
              <w:rPr>
                <w:rFonts w:ascii="Times New Roman" w:eastAsia="Times New Roman" w:hAnsi="Times New Roman" w:cs="Times New Roman"/>
                <w:b/>
                <w:bCs/>
                <w:color w:val="000000"/>
                <w:sz w:val="24"/>
                <w:szCs w:val="24"/>
                <w:u w:val="single"/>
                <w:lang w:eastAsia="ru-RU"/>
              </w:rPr>
              <w:t>ч) Контрастные (полярные) цветовые гармонии. Гармоничные контрастные пары. Контраст основных цветов. Контраст промежуточных цветов. Упражнения.</w:t>
            </w:r>
          </w:p>
          <w:p w:rsidR="00E64101" w:rsidRPr="00CF658C" w:rsidRDefault="00E64101" w:rsidP="00E64101">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Цель:</w:t>
            </w:r>
            <w:r w:rsidRPr="00CF658C">
              <w:rPr>
                <w:rFonts w:ascii="Times New Roman" w:eastAsia="Times New Roman" w:hAnsi="Times New Roman" w:cs="Times New Roman"/>
                <w:color w:val="000000"/>
                <w:sz w:val="24"/>
                <w:szCs w:val="24"/>
                <w:lang w:eastAsia="ru-RU"/>
              </w:rPr>
              <w:t> Знакомство с понятием «</w:t>
            </w:r>
            <w:r>
              <w:rPr>
                <w:rFonts w:ascii="Times New Roman" w:eastAsia="Times New Roman" w:hAnsi="Times New Roman" w:cs="Times New Roman"/>
                <w:color w:val="000000"/>
                <w:sz w:val="24"/>
                <w:szCs w:val="24"/>
                <w:lang w:eastAsia="ru-RU"/>
              </w:rPr>
              <w:t>контрастные цвета</w:t>
            </w:r>
            <w:r w:rsidRPr="00CF658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«полярные гармонии»</w:t>
            </w:r>
            <w:r w:rsidRPr="00CF658C">
              <w:rPr>
                <w:rFonts w:ascii="Times New Roman" w:eastAsia="Times New Roman" w:hAnsi="Times New Roman" w:cs="Times New Roman"/>
                <w:color w:val="000000"/>
                <w:sz w:val="24"/>
                <w:szCs w:val="24"/>
                <w:lang w:eastAsia="ru-RU"/>
              </w:rPr>
              <w:t>.</w:t>
            </w:r>
          </w:p>
          <w:p w:rsidR="00E64101" w:rsidRPr="00CF658C" w:rsidRDefault="00E64101" w:rsidP="00E64101">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Задачи:</w:t>
            </w:r>
          </w:p>
          <w:p w:rsidR="00E64101" w:rsidRPr="00E64101" w:rsidRDefault="00E64101" w:rsidP="00E64101">
            <w:pPr>
              <w:pStyle w:val="af4"/>
              <w:numPr>
                <w:ilvl w:val="0"/>
                <w:numId w:val="173"/>
              </w:numPr>
              <w:tabs>
                <w:tab w:val="clear" w:pos="720"/>
              </w:tabs>
              <w:spacing w:after="0"/>
              <w:ind w:right="283"/>
              <w:rPr>
                <w:rFonts w:ascii="Times New Roman" w:eastAsia="Times New Roman" w:hAnsi="Times New Roman" w:cs="Times New Roman"/>
                <w:color w:val="000000"/>
                <w:sz w:val="24"/>
                <w:szCs w:val="24"/>
                <w:lang w:eastAsia="ru-RU"/>
              </w:rPr>
            </w:pPr>
            <w:r w:rsidRPr="00807FE2">
              <w:rPr>
                <w:rFonts w:ascii="Times New Roman" w:eastAsia="Times New Roman" w:hAnsi="Times New Roman" w:cs="Times New Roman"/>
                <w:color w:val="000000"/>
                <w:sz w:val="24"/>
                <w:szCs w:val="24"/>
                <w:lang w:eastAsia="ru-RU"/>
              </w:rPr>
              <w:lastRenderedPageBreak/>
              <w:t xml:space="preserve">Выполнение упражнений </w:t>
            </w:r>
            <w:r>
              <w:rPr>
                <w:rFonts w:ascii="Times New Roman" w:eastAsia="Times New Roman" w:hAnsi="Times New Roman" w:cs="Times New Roman"/>
                <w:color w:val="000000"/>
                <w:sz w:val="24"/>
                <w:szCs w:val="24"/>
                <w:lang w:eastAsia="ru-RU"/>
              </w:rPr>
              <w:t>на получение полярных гармоний.</w:t>
            </w:r>
          </w:p>
          <w:p w:rsidR="00E64101" w:rsidRPr="00CF658C" w:rsidRDefault="00E64101" w:rsidP="00E64101">
            <w:pPr>
              <w:numPr>
                <w:ilvl w:val="0"/>
                <w:numId w:val="173"/>
              </w:numPr>
              <w:spacing w:after="0"/>
              <w:ind w:left="0" w:right="283" w:firstLine="0"/>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Выполнение творческого задания.</w:t>
            </w:r>
          </w:p>
          <w:p w:rsidR="00E64101" w:rsidRPr="00CF658C" w:rsidRDefault="00E64101" w:rsidP="00E64101">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Методические рекомендации:</w:t>
            </w:r>
          </w:p>
          <w:p w:rsidR="00E64101" w:rsidRPr="00CF658C" w:rsidRDefault="00E64101" w:rsidP="00E64101">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Познакомить с произведениями изобразительного искусства, выполненны</w:t>
            </w:r>
            <w:r>
              <w:rPr>
                <w:rFonts w:ascii="Times New Roman" w:eastAsia="Times New Roman" w:hAnsi="Times New Roman" w:cs="Times New Roman"/>
                <w:color w:val="000000"/>
                <w:sz w:val="24"/>
                <w:szCs w:val="24"/>
                <w:lang w:eastAsia="ru-RU"/>
              </w:rPr>
              <w:t>х на контрастах.</w:t>
            </w:r>
            <w:r w:rsidRPr="00CF658C">
              <w:rPr>
                <w:rFonts w:ascii="Times New Roman" w:eastAsia="Times New Roman" w:hAnsi="Times New Roman" w:cs="Times New Roman"/>
                <w:color w:val="000000"/>
                <w:sz w:val="24"/>
                <w:szCs w:val="24"/>
                <w:lang w:eastAsia="ru-RU"/>
              </w:rPr>
              <w:t xml:space="preserve"> </w:t>
            </w:r>
          </w:p>
          <w:p w:rsidR="00E64101" w:rsidRPr="00CF658C" w:rsidRDefault="00E64101" w:rsidP="00E64101">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color w:val="000000"/>
                <w:sz w:val="24"/>
                <w:szCs w:val="24"/>
                <w:lang w:eastAsia="ru-RU"/>
              </w:rPr>
              <w:t xml:space="preserve">Научить выполнять </w:t>
            </w:r>
            <w:r w:rsidR="000014E0">
              <w:rPr>
                <w:rFonts w:ascii="Times New Roman" w:eastAsia="Times New Roman" w:hAnsi="Times New Roman" w:cs="Times New Roman"/>
                <w:color w:val="000000"/>
                <w:sz w:val="24"/>
                <w:szCs w:val="24"/>
                <w:lang w:eastAsia="ru-RU"/>
              </w:rPr>
              <w:t>декоративную композицию на сочетании контрастных оттенков.</w:t>
            </w:r>
          </w:p>
          <w:p w:rsidR="00E64101" w:rsidRPr="00CF658C" w:rsidRDefault="00E64101" w:rsidP="00E64101">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Материалы: </w:t>
            </w:r>
            <w:r w:rsidRPr="00CF658C">
              <w:rPr>
                <w:rFonts w:ascii="Times New Roman" w:eastAsia="Times New Roman" w:hAnsi="Times New Roman" w:cs="Times New Roman"/>
                <w:color w:val="000000"/>
                <w:sz w:val="24"/>
                <w:szCs w:val="24"/>
                <w:lang w:eastAsia="ru-RU"/>
              </w:rPr>
              <w:t>Бумага (формат А-4), гуашь.</w:t>
            </w:r>
          </w:p>
          <w:p w:rsidR="00E64101" w:rsidRDefault="00E64101" w:rsidP="00E64101">
            <w:pPr>
              <w:spacing w:after="0"/>
              <w:ind w:right="283"/>
              <w:rPr>
                <w:rFonts w:ascii="Times New Roman" w:eastAsia="Times New Roman" w:hAnsi="Times New Roman" w:cs="Times New Roman"/>
                <w:color w:val="000000"/>
                <w:sz w:val="24"/>
                <w:szCs w:val="24"/>
                <w:lang w:eastAsia="ru-RU"/>
              </w:rPr>
            </w:pPr>
            <w:r w:rsidRPr="00CF658C">
              <w:rPr>
                <w:rFonts w:ascii="Times New Roman" w:eastAsia="Times New Roman" w:hAnsi="Times New Roman" w:cs="Times New Roman"/>
                <w:b/>
                <w:bCs/>
                <w:color w:val="000000"/>
                <w:sz w:val="24"/>
                <w:szCs w:val="24"/>
                <w:lang w:eastAsia="ru-RU"/>
              </w:rPr>
              <w:t>Самостоятельная работа:</w:t>
            </w:r>
            <w:r w:rsidRPr="00CF658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выполнение эскизов в 3-х и более тонах.</w:t>
            </w:r>
          </w:p>
          <w:p w:rsidR="00E6019C" w:rsidRPr="00CF658C" w:rsidRDefault="00E6019C" w:rsidP="00CF658C">
            <w:pPr>
              <w:spacing w:after="0"/>
              <w:ind w:right="283"/>
              <w:rPr>
                <w:rFonts w:ascii="Times New Roman" w:eastAsia="Times New Roman" w:hAnsi="Times New Roman" w:cs="Times New Roman"/>
                <w:color w:val="000000"/>
                <w:sz w:val="24"/>
                <w:szCs w:val="24"/>
                <w:lang w:eastAsia="ru-RU"/>
              </w:rPr>
            </w:pPr>
          </w:p>
        </w:tc>
      </w:tr>
      <w:tr w:rsidR="00E6019C" w:rsidRPr="00442AF1" w:rsidTr="00E64101">
        <w:tc>
          <w:tcPr>
            <w:tcW w:w="9887" w:type="dxa"/>
            <w:gridSpan w:val="2"/>
            <w:tcBorders>
              <w:top w:val="nil"/>
              <w:left w:val="nil"/>
              <w:bottom w:val="nil"/>
              <w:right w:val="nil"/>
            </w:tcBorders>
            <w:shd w:val="clear" w:color="auto" w:fill="auto"/>
            <w:tcMar>
              <w:top w:w="0" w:type="dxa"/>
              <w:left w:w="0" w:type="dxa"/>
              <w:bottom w:w="0" w:type="dxa"/>
              <w:right w:w="0" w:type="dxa"/>
            </w:tcMar>
            <w:hideMark/>
          </w:tcPr>
          <w:p w:rsidR="00E6019C" w:rsidRPr="00442AF1" w:rsidRDefault="00E6019C" w:rsidP="00BD72BE">
            <w:pPr>
              <w:spacing w:after="0"/>
              <w:rPr>
                <w:rFonts w:ascii="Times New Roman" w:eastAsia="Times New Roman" w:hAnsi="Times New Roman" w:cs="Times New Roman"/>
                <w:color w:val="000000"/>
                <w:sz w:val="24"/>
                <w:szCs w:val="24"/>
                <w:lang w:eastAsia="ru-RU"/>
              </w:rPr>
            </w:pPr>
          </w:p>
        </w:tc>
      </w:tr>
    </w:tbl>
    <w:p w:rsidR="00E6019C" w:rsidRPr="00442AF1" w:rsidRDefault="00E6019C" w:rsidP="00442AF1">
      <w:pPr>
        <w:spacing w:after="0"/>
        <w:jc w:val="center"/>
        <w:rPr>
          <w:rFonts w:ascii="Times New Roman" w:eastAsia="Times New Roman" w:hAnsi="Times New Roman" w:cs="Times New Roman"/>
          <w:sz w:val="24"/>
          <w:szCs w:val="24"/>
          <w:lang w:eastAsia="ru-RU"/>
        </w:rPr>
      </w:pPr>
      <w:r w:rsidRPr="00442AF1">
        <w:rPr>
          <w:rFonts w:ascii="Times New Roman" w:eastAsia="Times New Roman" w:hAnsi="Times New Roman" w:cs="Times New Roman"/>
          <w:b/>
          <w:bCs/>
          <w:sz w:val="24"/>
          <w:szCs w:val="24"/>
          <w:lang w:eastAsia="ru-RU"/>
        </w:rPr>
        <w:t>ФОРМЫ И МЕТОДЫ КОНТРОЛЯ, СИСТЕМА ОЦЕНОК</w:t>
      </w:r>
    </w:p>
    <w:p w:rsidR="00E6019C" w:rsidRPr="00442AF1" w:rsidRDefault="00E6019C" w:rsidP="00442AF1">
      <w:pPr>
        <w:spacing w:after="0"/>
        <w:jc w:val="center"/>
        <w:rPr>
          <w:rFonts w:ascii="Times New Roman" w:eastAsia="Times New Roman" w:hAnsi="Times New Roman" w:cs="Times New Roman"/>
          <w:b/>
          <w:sz w:val="24"/>
          <w:szCs w:val="24"/>
          <w:lang w:eastAsia="ru-RU"/>
        </w:rPr>
      </w:pPr>
      <w:r w:rsidRPr="00442AF1">
        <w:rPr>
          <w:rFonts w:ascii="Times New Roman" w:eastAsia="Times New Roman" w:hAnsi="Times New Roman" w:cs="Times New Roman"/>
          <w:b/>
          <w:sz w:val="24"/>
          <w:szCs w:val="24"/>
          <w:lang w:eastAsia="ru-RU"/>
        </w:rPr>
        <w:t>АТТЕСТАЦИЯ:</w:t>
      </w:r>
      <w:r w:rsidR="006D6A08" w:rsidRPr="00442AF1">
        <w:rPr>
          <w:rFonts w:ascii="Times New Roman" w:eastAsia="Times New Roman" w:hAnsi="Times New Roman" w:cs="Times New Roman"/>
          <w:b/>
          <w:sz w:val="24"/>
          <w:szCs w:val="24"/>
          <w:lang w:eastAsia="ru-RU"/>
        </w:rPr>
        <w:t xml:space="preserve"> ЦЕЛИ, ВИДЫ, ФОРМА, СОДЕРЖАНИЕ.</w:t>
      </w:r>
    </w:p>
    <w:p w:rsidR="00E6019C" w:rsidRPr="00442AF1" w:rsidRDefault="00E6019C" w:rsidP="00442AF1">
      <w:pPr>
        <w:spacing w:after="0"/>
        <w:rPr>
          <w:rFonts w:ascii="Times New Roman" w:eastAsia="Times New Roman" w:hAnsi="Times New Roman" w:cs="Times New Roman"/>
          <w:sz w:val="24"/>
          <w:szCs w:val="24"/>
          <w:lang w:eastAsia="ru-RU"/>
        </w:rPr>
      </w:pPr>
      <w:r w:rsidRPr="00442AF1">
        <w:rPr>
          <w:rFonts w:ascii="Times New Roman" w:eastAsia="Times New Roman" w:hAnsi="Times New Roman" w:cs="Times New Roman"/>
          <w:sz w:val="24"/>
          <w:szCs w:val="24"/>
          <w:lang w:eastAsia="ru-RU"/>
        </w:rPr>
        <w:t xml:space="preserve">Контроль знаний, умений и </w:t>
      </w:r>
      <w:r w:rsidR="006D6A08" w:rsidRPr="00442AF1">
        <w:rPr>
          <w:rFonts w:ascii="Times New Roman" w:eastAsia="Times New Roman" w:hAnsi="Times New Roman" w:cs="Times New Roman"/>
          <w:sz w:val="24"/>
          <w:szCs w:val="24"/>
          <w:lang w:eastAsia="ru-RU"/>
        </w:rPr>
        <w:t>навыков,</w:t>
      </w:r>
      <w:r w:rsidRPr="00442AF1">
        <w:rPr>
          <w:rFonts w:ascii="Times New Roman" w:eastAsia="Times New Roman" w:hAnsi="Times New Roman" w:cs="Times New Roman"/>
          <w:sz w:val="24"/>
          <w:szCs w:val="24"/>
          <w:lang w:eastAsia="ru-RU"/>
        </w:rPr>
        <w:t xml:space="preserve"> учащихся обеспечивает оперативное управление учебным процессом и выполняет обучающую, проверочную, воспитате</w:t>
      </w:r>
      <w:r w:rsidR="006D6A08" w:rsidRPr="00442AF1">
        <w:rPr>
          <w:rFonts w:ascii="Times New Roman" w:eastAsia="Times New Roman" w:hAnsi="Times New Roman" w:cs="Times New Roman"/>
          <w:sz w:val="24"/>
          <w:szCs w:val="24"/>
          <w:lang w:eastAsia="ru-RU"/>
        </w:rPr>
        <w:t>льную и корректирующую функции.</w:t>
      </w:r>
    </w:p>
    <w:p w:rsidR="00E6019C" w:rsidRPr="00442AF1" w:rsidRDefault="00E6019C" w:rsidP="00442AF1">
      <w:pPr>
        <w:spacing w:after="0"/>
        <w:rPr>
          <w:rFonts w:ascii="Times New Roman" w:eastAsia="Times New Roman" w:hAnsi="Times New Roman" w:cs="Times New Roman"/>
          <w:sz w:val="24"/>
          <w:szCs w:val="24"/>
          <w:lang w:eastAsia="ru-RU"/>
        </w:rPr>
      </w:pPr>
      <w:r w:rsidRPr="00442AF1">
        <w:rPr>
          <w:rFonts w:ascii="Times New Roman" w:eastAsia="Times New Roman" w:hAnsi="Times New Roman" w:cs="Times New Roman"/>
          <w:sz w:val="24"/>
          <w:szCs w:val="24"/>
          <w:lang w:eastAsia="ru-RU"/>
        </w:rPr>
        <w:t>Формы и методы контроля служат задачам стимулирования учебной деятельности и заключаются в </w:t>
      </w:r>
      <w:r w:rsidRPr="00442AF1">
        <w:rPr>
          <w:rFonts w:ascii="Times New Roman" w:eastAsia="Times New Roman" w:hAnsi="Times New Roman" w:cs="Times New Roman"/>
          <w:b/>
          <w:bCs/>
          <w:sz w:val="24"/>
          <w:szCs w:val="24"/>
          <w:lang w:eastAsia="ru-RU"/>
        </w:rPr>
        <w:t>количественной оценке</w:t>
      </w:r>
      <w:r w:rsidRPr="00442AF1">
        <w:rPr>
          <w:rFonts w:ascii="Times New Roman" w:eastAsia="Times New Roman" w:hAnsi="Times New Roman" w:cs="Times New Roman"/>
          <w:sz w:val="24"/>
          <w:szCs w:val="24"/>
          <w:lang w:eastAsia="ru-RU"/>
        </w:rPr>
        <w:t> через:</w:t>
      </w:r>
    </w:p>
    <w:p w:rsidR="00E6019C" w:rsidRPr="00442AF1" w:rsidRDefault="00E6019C" w:rsidP="00442AF1">
      <w:pPr>
        <w:spacing w:after="0"/>
        <w:rPr>
          <w:rFonts w:ascii="Times New Roman" w:eastAsia="Times New Roman" w:hAnsi="Times New Roman" w:cs="Times New Roman"/>
          <w:sz w:val="24"/>
          <w:szCs w:val="24"/>
          <w:lang w:eastAsia="ru-RU"/>
        </w:rPr>
      </w:pPr>
      <w:r w:rsidRPr="00442AF1">
        <w:rPr>
          <w:rFonts w:ascii="Times New Roman" w:eastAsia="Times New Roman" w:hAnsi="Times New Roman" w:cs="Times New Roman"/>
          <w:sz w:val="24"/>
          <w:szCs w:val="24"/>
          <w:lang w:eastAsia="ru-RU"/>
        </w:rPr>
        <w:t>текущий контроль, который способствует объективности в оценке умений и знаний каждого ребенка (оценка всех работ преподавателем, оценка наиболее удачных работ учащихся преподавателем, оценка работ учащимися, самооценка, сравнительный ан</w:t>
      </w:r>
      <w:r w:rsidR="00F92BF6" w:rsidRPr="00442AF1">
        <w:rPr>
          <w:rFonts w:ascii="Times New Roman" w:eastAsia="Times New Roman" w:hAnsi="Times New Roman" w:cs="Times New Roman"/>
          <w:sz w:val="24"/>
          <w:szCs w:val="24"/>
          <w:lang w:eastAsia="ru-RU"/>
        </w:rPr>
        <w:t>ализ, комментированная оценка),</w:t>
      </w:r>
      <w:r w:rsidR="006D6A08" w:rsidRPr="00442AF1">
        <w:rPr>
          <w:rFonts w:ascii="Times New Roman" w:eastAsia="Times New Roman" w:hAnsi="Times New Roman" w:cs="Times New Roman"/>
          <w:sz w:val="24"/>
          <w:szCs w:val="24"/>
          <w:lang w:eastAsia="ru-RU"/>
        </w:rPr>
        <w:t xml:space="preserve"> </w:t>
      </w:r>
      <w:r w:rsidRPr="00442AF1">
        <w:rPr>
          <w:rFonts w:ascii="Times New Roman" w:eastAsia="Times New Roman" w:hAnsi="Times New Roman" w:cs="Times New Roman"/>
          <w:sz w:val="24"/>
          <w:szCs w:val="24"/>
          <w:lang w:eastAsia="ru-RU"/>
        </w:rPr>
        <w:t>периодический контроль (ито</w:t>
      </w:r>
      <w:r w:rsidR="00F92BF6" w:rsidRPr="00442AF1">
        <w:rPr>
          <w:rFonts w:ascii="Times New Roman" w:eastAsia="Times New Roman" w:hAnsi="Times New Roman" w:cs="Times New Roman"/>
          <w:sz w:val="24"/>
          <w:szCs w:val="24"/>
          <w:lang w:eastAsia="ru-RU"/>
        </w:rPr>
        <w:t>ги за четверть),</w:t>
      </w:r>
      <w:r w:rsidR="006D6A08" w:rsidRPr="00442AF1">
        <w:rPr>
          <w:rFonts w:ascii="Times New Roman" w:eastAsia="Times New Roman" w:hAnsi="Times New Roman" w:cs="Times New Roman"/>
          <w:sz w:val="24"/>
          <w:szCs w:val="24"/>
          <w:lang w:eastAsia="ru-RU"/>
        </w:rPr>
        <w:t xml:space="preserve"> </w:t>
      </w:r>
      <w:r w:rsidRPr="00442AF1">
        <w:rPr>
          <w:rFonts w:ascii="Times New Roman" w:eastAsia="Times New Roman" w:hAnsi="Times New Roman" w:cs="Times New Roman"/>
          <w:sz w:val="24"/>
          <w:szCs w:val="24"/>
          <w:lang w:eastAsia="ru-RU"/>
        </w:rPr>
        <w:t xml:space="preserve">итоговый контроль (просмотр учебных работ за год, участие в выставках), а </w:t>
      </w:r>
      <w:r w:rsidR="00F92BF6" w:rsidRPr="00442AF1">
        <w:rPr>
          <w:rFonts w:ascii="Times New Roman" w:eastAsia="Times New Roman" w:hAnsi="Times New Roman" w:cs="Times New Roman"/>
          <w:sz w:val="24"/>
          <w:szCs w:val="24"/>
          <w:lang w:eastAsia="ru-RU"/>
        </w:rPr>
        <w:t>также</w:t>
      </w:r>
      <w:r w:rsidRPr="00442AF1">
        <w:rPr>
          <w:rFonts w:ascii="Times New Roman" w:eastAsia="Times New Roman" w:hAnsi="Times New Roman" w:cs="Times New Roman"/>
          <w:sz w:val="24"/>
          <w:szCs w:val="24"/>
          <w:lang w:eastAsia="ru-RU"/>
        </w:rPr>
        <w:t xml:space="preserve"> в </w:t>
      </w:r>
      <w:r w:rsidRPr="00442AF1">
        <w:rPr>
          <w:rFonts w:ascii="Times New Roman" w:eastAsia="Times New Roman" w:hAnsi="Times New Roman" w:cs="Times New Roman"/>
          <w:b/>
          <w:bCs/>
          <w:sz w:val="24"/>
          <w:szCs w:val="24"/>
          <w:lang w:eastAsia="ru-RU"/>
        </w:rPr>
        <w:t>качественной оценке</w:t>
      </w:r>
      <w:r w:rsidRPr="00442AF1">
        <w:rPr>
          <w:rFonts w:ascii="Times New Roman" w:eastAsia="Times New Roman" w:hAnsi="Times New Roman" w:cs="Times New Roman"/>
          <w:sz w:val="24"/>
          <w:szCs w:val="24"/>
          <w:lang w:eastAsia="ru-RU"/>
        </w:rPr>
        <w:t> через оценочные суждения преподавателя.</w:t>
      </w:r>
    </w:p>
    <w:p w:rsidR="00E6019C" w:rsidRPr="00442AF1" w:rsidRDefault="00E6019C" w:rsidP="00442AF1">
      <w:pPr>
        <w:spacing w:after="0"/>
        <w:rPr>
          <w:rFonts w:ascii="Times New Roman" w:eastAsia="Times New Roman" w:hAnsi="Times New Roman" w:cs="Times New Roman"/>
          <w:sz w:val="24"/>
          <w:szCs w:val="24"/>
          <w:lang w:eastAsia="ru-RU"/>
        </w:rPr>
      </w:pPr>
      <w:r w:rsidRPr="00442AF1">
        <w:rPr>
          <w:rFonts w:ascii="Times New Roman" w:eastAsia="Times New Roman" w:hAnsi="Times New Roman" w:cs="Times New Roman"/>
          <w:sz w:val="24"/>
          <w:szCs w:val="24"/>
          <w:lang w:eastAsia="ru-RU"/>
        </w:rPr>
        <w:t xml:space="preserve">Качественная оценка </w:t>
      </w:r>
      <w:r w:rsidR="00F92BF6" w:rsidRPr="00442AF1">
        <w:rPr>
          <w:rFonts w:ascii="Times New Roman" w:eastAsia="Times New Roman" w:hAnsi="Times New Roman" w:cs="Times New Roman"/>
          <w:sz w:val="24"/>
          <w:szCs w:val="24"/>
          <w:lang w:eastAsia="ru-RU"/>
        </w:rPr>
        <w:t>применяется в текущем контроле.</w:t>
      </w:r>
    </w:p>
    <w:p w:rsidR="00E6019C" w:rsidRPr="00442AF1" w:rsidRDefault="00E6019C" w:rsidP="00442AF1">
      <w:pPr>
        <w:spacing w:after="0"/>
        <w:rPr>
          <w:rFonts w:ascii="Times New Roman" w:eastAsia="Times New Roman" w:hAnsi="Times New Roman" w:cs="Times New Roman"/>
          <w:sz w:val="24"/>
          <w:szCs w:val="24"/>
          <w:lang w:eastAsia="ru-RU"/>
        </w:rPr>
      </w:pPr>
      <w:r w:rsidRPr="00442AF1">
        <w:rPr>
          <w:rFonts w:ascii="Times New Roman" w:eastAsia="Times New Roman" w:hAnsi="Times New Roman" w:cs="Times New Roman"/>
          <w:sz w:val="24"/>
          <w:szCs w:val="24"/>
          <w:lang w:eastAsia="ru-RU"/>
        </w:rPr>
        <w:t>Средствами текущего контроля по учебному предмету «Цветоведение» считаются просмотры учебных работ по окончан</w:t>
      </w:r>
      <w:r w:rsidR="00F92BF6" w:rsidRPr="00442AF1">
        <w:rPr>
          <w:rFonts w:ascii="Times New Roman" w:eastAsia="Times New Roman" w:hAnsi="Times New Roman" w:cs="Times New Roman"/>
          <w:sz w:val="24"/>
          <w:szCs w:val="24"/>
          <w:lang w:eastAsia="ru-RU"/>
        </w:rPr>
        <w:t xml:space="preserve">ии полугодий и контрольный урок в </w:t>
      </w:r>
      <w:r w:rsidRPr="00442AF1">
        <w:rPr>
          <w:rFonts w:ascii="Times New Roman" w:eastAsia="Times New Roman" w:hAnsi="Times New Roman" w:cs="Times New Roman"/>
          <w:sz w:val="24"/>
          <w:szCs w:val="24"/>
          <w:lang w:eastAsia="ru-RU"/>
        </w:rPr>
        <w:t>конце второго года обучения. Текущий контроль успеваемости учащихся и контрольный урок проводятся в счет аудиторного времени, предусмотренного на учебный предмет. Контрольный урок проводится для определения теоретических знаний, приобретенных за курс. В процессе обучения по предмету «Цветоведение» выставляются оценки за полу</w:t>
      </w:r>
      <w:r w:rsidR="00F92BF6" w:rsidRPr="00442AF1">
        <w:rPr>
          <w:rFonts w:ascii="Times New Roman" w:eastAsia="Times New Roman" w:hAnsi="Times New Roman" w:cs="Times New Roman"/>
          <w:sz w:val="24"/>
          <w:szCs w:val="24"/>
          <w:lang w:eastAsia="ru-RU"/>
        </w:rPr>
        <w:t>годия и итоговая оценка за год.</w:t>
      </w:r>
    </w:p>
    <w:p w:rsidR="00E6019C" w:rsidRPr="00442AF1" w:rsidRDefault="00F92BF6" w:rsidP="00442AF1">
      <w:pPr>
        <w:spacing w:after="0"/>
        <w:rPr>
          <w:rFonts w:ascii="Times New Roman" w:eastAsia="Times New Roman" w:hAnsi="Times New Roman" w:cs="Times New Roman"/>
          <w:b/>
          <w:color w:val="000000"/>
          <w:sz w:val="24"/>
          <w:szCs w:val="24"/>
          <w:lang w:eastAsia="ru-RU"/>
        </w:rPr>
      </w:pPr>
      <w:r w:rsidRPr="00442AF1">
        <w:rPr>
          <w:rFonts w:ascii="Times New Roman" w:eastAsia="Times New Roman" w:hAnsi="Times New Roman" w:cs="Times New Roman"/>
          <w:b/>
          <w:color w:val="000000"/>
          <w:sz w:val="24"/>
          <w:szCs w:val="24"/>
          <w:lang w:eastAsia="ru-RU"/>
        </w:rPr>
        <w:t>КРИТЕРИИ ОЦЕНКИ</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По учебному предмету «Цветоведение» </w:t>
      </w:r>
      <w:r w:rsidR="00F92BF6" w:rsidRPr="00442AF1">
        <w:rPr>
          <w:rFonts w:ascii="Times New Roman" w:eastAsia="Times New Roman" w:hAnsi="Times New Roman" w:cs="Times New Roman"/>
          <w:color w:val="000000"/>
          <w:sz w:val="24"/>
          <w:szCs w:val="24"/>
          <w:lang w:eastAsia="ru-RU"/>
        </w:rPr>
        <w:t>предполагается пятибалльная система.</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color w:val="000000"/>
          <w:sz w:val="24"/>
          <w:szCs w:val="24"/>
          <w:lang w:eastAsia="ru-RU"/>
        </w:rPr>
        <w:t>5 баллов</w:t>
      </w:r>
      <w:r w:rsidRPr="00442AF1">
        <w:rPr>
          <w:rFonts w:ascii="Times New Roman" w:eastAsia="Times New Roman" w:hAnsi="Times New Roman" w:cs="Times New Roman"/>
          <w:color w:val="000000"/>
          <w:sz w:val="24"/>
          <w:szCs w:val="24"/>
          <w:lang w:eastAsia="ru-RU"/>
        </w:rPr>
        <w:t xml:space="preserve"> — ставится при прекрасном демонстрировании приобретенных знаний, умений и навыков; особые успех</w:t>
      </w:r>
      <w:r w:rsidR="00F92BF6" w:rsidRPr="00442AF1">
        <w:rPr>
          <w:rFonts w:ascii="Times New Roman" w:eastAsia="Times New Roman" w:hAnsi="Times New Roman" w:cs="Times New Roman"/>
          <w:color w:val="000000"/>
          <w:sz w:val="24"/>
          <w:szCs w:val="24"/>
          <w:lang w:eastAsia="ru-RU"/>
        </w:rPr>
        <w:t>и, «отлично», задание выполнено</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полностью без ошибок; уровень художественной грамотности соответствует этапу обучения, и учебная задача полностью и правильно выполнена.</w:t>
      </w:r>
    </w:p>
    <w:p w:rsidR="00E6019C" w:rsidRPr="00442AF1" w:rsidRDefault="00F92BF6"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color w:val="000000"/>
          <w:sz w:val="24"/>
          <w:szCs w:val="24"/>
          <w:lang w:eastAsia="ru-RU"/>
        </w:rPr>
        <w:t xml:space="preserve">4 </w:t>
      </w:r>
      <w:r w:rsidR="00E6019C" w:rsidRPr="00442AF1">
        <w:rPr>
          <w:rFonts w:ascii="Times New Roman" w:eastAsia="Times New Roman" w:hAnsi="Times New Roman" w:cs="Times New Roman"/>
          <w:b/>
          <w:color w:val="000000"/>
          <w:sz w:val="24"/>
          <w:szCs w:val="24"/>
          <w:lang w:eastAsia="ru-RU"/>
        </w:rPr>
        <w:t>балла</w:t>
      </w:r>
      <w:r w:rsidR="00E6019C" w:rsidRPr="00442AF1">
        <w:rPr>
          <w:rFonts w:ascii="Times New Roman" w:eastAsia="Times New Roman" w:hAnsi="Times New Roman" w:cs="Times New Roman"/>
          <w:color w:val="000000"/>
          <w:sz w:val="24"/>
          <w:szCs w:val="24"/>
          <w:lang w:eastAsia="ru-RU"/>
        </w:rPr>
        <w:t xml:space="preserve"> — «хорошо» выставляется при хорошем, достаточном уровне демонстрирования приобретенных знаний, умени</w:t>
      </w:r>
      <w:r w:rsidRPr="00442AF1">
        <w:rPr>
          <w:rFonts w:ascii="Times New Roman" w:eastAsia="Times New Roman" w:hAnsi="Times New Roman" w:cs="Times New Roman"/>
          <w:color w:val="000000"/>
          <w:sz w:val="24"/>
          <w:szCs w:val="24"/>
          <w:lang w:eastAsia="ru-RU"/>
        </w:rPr>
        <w:t xml:space="preserve">й; полное выполнение работы, но с </w:t>
      </w:r>
      <w:r w:rsidR="00E6019C" w:rsidRPr="00442AF1">
        <w:rPr>
          <w:rFonts w:ascii="Times New Roman" w:eastAsia="Times New Roman" w:hAnsi="Times New Roman" w:cs="Times New Roman"/>
          <w:color w:val="000000"/>
          <w:sz w:val="24"/>
          <w:szCs w:val="24"/>
          <w:lang w:eastAsia="ru-RU"/>
        </w:rPr>
        <w:t>небольшими пробелами, недочетами; уровень живописной грамотности соответствует этапу обучения, допускаются незначительные отклонения, учебная задача выполнена. Учащийся хорошо справляется с палитрой цветов, но допускает незначительные ошибки в тональном решении.</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color w:val="000000"/>
          <w:sz w:val="24"/>
          <w:szCs w:val="24"/>
          <w:lang w:eastAsia="ru-RU"/>
        </w:rPr>
        <w:t xml:space="preserve">3 балла </w:t>
      </w:r>
      <w:r w:rsidRPr="00442AF1">
        <w:rPr>
          <w:rFonts w:ascii="Times New Roman" w:eastAsia="Times New Roman" w:hAnsi="Times New Roman" w:cs="Times New Roman"/>
          <w:color w:val="000000"/>
          <w:sz w:val="24"/>
          <w:szCs w:val="24"/>
          <w:lang w:eastAsia="ru-RU"/>
        </w:rPr>
        <w:t>— «удовлетворительно» ставится при слабом, но достаточно удовлетворительном демонстрировании приобретенных знаний, умений и навыков; при выполнении задания есть несоответствия требованиям; работы с серьезными неточностями; уровень художественной грамотности в основном соответствует этапу обучения, и учебная задача в основном выполнен</w:t>
      </w:r>
      <w:r w:rsidR="00F92BF6" w:rsidRPr="00442AF1">
        <w:rPr>
          <w:rFonts w:ascii="Times New Roman" w:eastAsia="Times New Roman" w:hAnsi="Times New Roman" w:cs="Times New Roman"/>
          <w:color w:val="000000"/>
          <w:sz w:val="24"/>
          <w:szCs w:val="24"/>
          <w:lang w:eastAsia="ru-RU"/>
        </w:rPr>
        <w:t xml:space="preserve">а (или выполнена не полностью).     </w:t>
      </w:r>
    </w:p>
    <w:p w:rsidR="00E6019C" w:rsidRPr="00442AF1" w:rsidRDefault="00F92BF6"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Учащийся допускает грубые ошибки в композиционном и цветовом решении натюрморта.</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color w:val="000000"/>
          <w:sz w:val="24"/>
          <w:szCs w:val="24"/>
          <w:lang w:eastAsia="ru-RU"/>
        </w:rPr>
        <w:lastRenderedPageBreak/>
        <w:t>2 балла</w:t>
      </w:r>
      <w:r w:rsidRPr="00442AF1">
        <w:rPr>
          <w:rFonts w:ascii="Times New Roman" w:eastAsia="Times New Roman" w:hAnsi="Times New Roman" w:cs="Times New Roman"/>
          <w:color w:val="000000"/>
          <w:sz w:val="24"/>
          <w:szCs w:val="24"/>
          <w:lang w:eastAsia="ru-RU"/>
        </w:rPr>
        <w:t xml:space="preserve"> — «неудовлетворительно» ставится, если учащийся демонстрирует низкий уровень выполнения работы; при отсутствии выполненного задания без уважительной причины; полное несоответствие требованиям; уровень живописной грамотности не соответствует этапу обучения, и учебная задача не выполнена. Но такую оценку лучше не ставить, так как это только оттолкнет учащихся от творческой деятельности, а преподавателю стоит присмотреться к креативности данного ученика и продумать посильность следующих заданий для него.</w:t>
      </w:r>
    </w:p>
    <w:p w:rsidR="00F92BF6" w:rsidRPr="00442AF1" w:rsidRDefault="00F92BF6" w:rsidP="00442AF1">
      <w:pPr>
        <w:spacing w:after="0"/>
        <w:rPr>
          <w:rFonts w:ascii="Times New Roman" w:eastAsia="Times New Roman" w:hAnsi="Times New Roman" w:cs="Times New Roman"/>
          <w:color w:val="000000"/>
          <w:sz w:val="24"/>
          <w:szCs w:val="24"/>
          <w:lang w:eastAsia="ru-RU"/>
        </w:rPr>
      </w:pPr>
    </w:p>
    <w:p w:rsidR="00E6019C" w:rsidRPr="00442AF1" w:rsidRDefault="00E6019C" w:rsidP="00442AF1">
      <w:pPr>
        <w:numPr>
          <w:ilvl w:val="0"/>
          <w:numId w:val="101"/>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МЕТОДИЧЕСКОЕ ОБЕСПЕЧЕНИЕ УЧЕБНОГО ПРОЦЕССА</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p>
    <w:p w:rsidR="00E6019C" w:rsidRPr="00442AF1" w:rsidRDefault="00E6019C" w:rsidP="00442AF1">
      <w:pPr>
        <w:tabs>
          <w:tab w:val="num" w:pos="0"/>
        </w:tabs>
        <w:spacing w:after="0"/>
        <w:ind w:firstLine="426"/>
        <w:rPr>
          <w:rFonts w:ascii="Times New Roman" w:eastAsia="Times New Roman" w:hAnsi="Times New Roman" w:cs="Times New Roman"/>
          <w:b/>
          <w:color w:val="000000"/>
          <w:sz w:val="24"/>
          <w:szCs w:val="24"/>
          <w:lang w:eastAsia="ru-RU"/>
        </w:rPr>
      </w:pPr>
      <w:r w:rsidRPr="00442AF1">
        <w:rPr>
          <w:rFonts w:ascii="Times New Roman" w:eastAsia="Times New Roman" w:hAnsi="Times New Roman" w:cs="Times New Roman"/>
          <w:b/>
          <w:color w:val="000000"/>
          <w:sz w:val="24"/>
          <w:szCs w:val="24"/>
          <w:lang w:eastAsia="ru-RU"/>
        </w:rPr>
        <w:t>МЕТОДИЧЕС</w:t>
      </w:r>
      <w:r w:rsidR="009510DC" w:rsidRPr="00442AF1">
        <w:rPr>
          <w:rFonts w:ascii="Times New Roman" w:eastAsia="Times New Roman" w:hAnsi="Times New Roman" w:cs="Times New Roman"/>
          <w:b/>
          <w:color w:val="000000"/>
          <w:sz w:val="24"/>
          <w:szCs w:val="24"/>
          <w:lang w:eastAsia="ru-RU"/>
        </w:rPr>
        <w:t>КИЕ РЕКОМЕНДАЦИИ ПРЕПОДАВАТЕЛЕЙ</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Для реализации программы учебного предмета «Цветоведение» и успешного овладения изобразительным искусством каждый учащийся должен разбираться в вопросах теории и практик</w:t>
      </w:r>
      <w:r w:rsidR="009510DC" w:rsidRPr="00442AF1">
        <w:rPr>
          <w:rFonts w:ascii="Times New Roman" w:eastAsia="Times New Roman" w:hAnsi="Times New Roman" w:cs="Times New Roman"/>
          <w:color w:val="000000"/>
          <w:sz w:val="24"/>
          <w:szCs w:val="24"/>
          <w:lang w:eastAsia="ru-RU"/>
        </w:rPr>
        <w:t>и профессионального мастерства:</w:t>
      </w:r>
    </w:p>
    <w:p w:rsidR="00E6019C" w:rsidRPr="00442AF1" w:rsidRDefault="00E6019C" w:rsidP="00442AF1">
      <w:pPr>
        <w:pStyle w:val="af4"/>
        <w:numPr>
          <w:ilvl w:val="0"/>
          <w:numId w:val="103"/>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Роль цветоведения в живописи.</w:t>
      </w:r>
    </w:p>
    <w:p w:rsidR="00E6019C" w:rsidRPr="00442AF1" w:rsidRDefault="00E6019C" w:rsidP="00442AF1">
      <w:pPr>
        <w:numPr>
          <w:ilvl w:val="0"/>
          <w:numId w:val="103"/>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Основные свойства цвета: цветовой оттенок, светлота, насыщенность. Их роль в работе цветовыми отношениями.</w:t>
      </w:r>
    </w:p>
    <w:p w:rsidR="00E6019C" w:rsidRPr="00442AF1" w:rsidRDefault="00E6019C" w:rsidP="00442AF1">
      <w:pPr>
        <w:numPr>
          <w:ilvl w:val="0"/>
          <w:numId w:val="103"/>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Основы цветоведения и колористики.</w:t>
      </w:r>
    </w:p>
    <w:p w:rsidR="00E6019C" w:rsidRPr="00442AF1" w:rsidRDefault="00E6019C" w:rsidP="00442AF1">
      <w:pPr>
        <w:pStyle w:val="af4"/>
        <w:numPr>
          <w:ilvl w:val="0"/>
          <w:numId w:val="103"/>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Основные понятия в композиции.</w:t>
      </w:r>
    </w:p>
    <w:p w:rsidR="00E6019C" w:rsidRPr="00442AF1" w:rsidRDefault="00E6019C" w:rsidP="00442AF1">
      <w:pPr>
        <w:pStyle w:val="af4"/>
        <w:numPr>
          <w:ilvl w:val="0"/>
          <w:numId w:val="103"/>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Роль цветового и тонового камертона при определении и построении цветовых отношений.</w:t>
      </w:r>
    </w:p>
    <w:p w:rsidR="00E6019C" w:rsidRPr="00442AF1" w:rsidRDefault="00E6019C" w:rsidP="00442AF1">
      <w:pPr>
        <w:numPr>
          <w:ilvl w:val="0"/>
          <w:numId w:val="103"/>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Светлотный и цветовой контрасты, их роль в изображении.</w:t>
      </w:r>
    </w:p>
    <w:p w:rsidR="00E6019C" w:rsidRPr="00442AF1" w:rsidRDefault="00E6019C" w:rsidP="00442AF1">
      <w:pPr>
        <w:pStyle w:val="af4"/>
        <w:numPr>
          <w:ilvl w:val="0"/>
          <w:numId w:val="103"/>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Дополнительные цвета и их роль в живописном изображении. Тепло-холодность в живописи.</w:t>
      </w:r>
    </w:p>
    <w:p w:rsidR="00E6019C" w:rsidRPr="00442AF1" w:rsidRDefault="00E6019C" w:rsidP="00442AF1">
      <w:pPr>
        <w:numPr>
          <w:ilvl w:val="0"/>
          <w:numId w:val="103"/>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Особенности в создании единства цветового строя изображения, гармония колорита.</w:t>
      </w:r>
    </w:p>
    <w:p w:rsidR="00E6019C" w:rsidRPr="00442AF1" w:rsidRDefault="00E6019C" w:rsidP="00442AF1">
      <w:pPr>
        <w:numPr>
          <w:ilvl w:val="0"/>
          <w:numId w:val="103"/>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Физиологическое и эмоционально-эстетическое воздействие цвета.</w:t>
      </w:r>
    </w:p>
    <w:p w:rsidR="00E6019C" w:rsidRPr="00442AF1" w:rsidRDefault="00E6019C" w:rsidP="00442AF1">
      <w:pPr>
        <w:pStyle w:val="af4"/>
        <w:numPr>
          <w:ilvl w:val="0"/>
          <w:numId w:val="103"/>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Особенности зрительного восприятия форм</w:t>
      </w:r>
      <w:r w:rsidR="009510DC" w:rsidRPr="00442AF1">
        <w:rPr>
          <w:rFonts w:ascii="Times New Roman" w:eastAsia="Times New Roman" w:hAnsi="Times New Roman" w:cs="Times New Roman"/>
          <w:color w:val="000000"/>
          <w:sz w:val="24"/>
          <w:szCs w:val="24"/>
          <w:lang w:eastAsia="ru-RU"/>
        </w:rPr>
        <w:t xml:space="preserve">ы и цвета (раздельное видение).    </w:t>
      </w:r>
      <w:r w:rsidRPr="00442AF1">
        <w:rPr>
          <w:rFonts w:ascii="Times New Roman" w:eastAsia="Times New Roman" w:hAnsi="Times New Roman" w:cs="Times New Roman"/>
          <w:color w:val="000000"/>
          <w:sz w:val="24"/>
          <w:szCs w:val="24"/>
          <w:lang w:eastAsia="ru-RU"/>
        </w:rPr>
        <w:t>Специальная постановка «глаза» учащегося. Метод цельного видения и одновременного сравнения.</w:t>
      </w:r>
    </w:p>
    <w:p w:rsidR="009510DC" w:rsidRPr="00442AF1" w:rsidRDefault="00E6019C" w:rsidP="000014E0">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Изучение учебной дисциплины «Цветоведение» опирается на теорию. Систематическое и последовательное изучение изобразительной грамоты</w:t>
      </w:r>
      <w:r w:rsidR="000014E0">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 xml:space="preserve">является одним из условий успешного обучения. Только опираясь на теоретическое знание, учащийся может успешно усвоить практические навыки мастерства. </w:t>
      </w:r>
    </w:p>
    <w:p w:rsidR="00E6019C" w:rsidRPr="00442AF1" w:rsidRDefault="009510D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Без теоретических знаний практические навыки мастерст</w:t>
      </w:r>
      <w:r w:rsidRPr="00442AF1">
        <w:rPr>
          <w:rFonts w:ascii="Times New Roman" w:eastAsia="Times New Roman" w:hAnsi="Times New Roman" w:cs="Times New Roman"/>
          <w:color w:val="000000"/>
          <w:sz w:val="24"/>
          <w:szCs w:val="24"/>
          <w:lang w:eastAsia="ru-RU"/>
        </w:rPr>
        <w:t xml:space="preserve">ва вырабатываются механически. </w:t>
      </w:r>
      <w:r w:rsidR="00E6019C" w:rsidRPr="00442AF1">
        <w:rPr>
          <w:rFonts w:ascii="Times New Roman" w:eastAsia="Times New Roman" w:hAnsi="Times New Roman" w:cs="Times New Roman"/>
          <w:color w:val="000000"/>
          <w:sz w:val="24"/>
          <w:szCs w:val="24"/>
          <w:lang w:eastAsia="ru-RU"/>
        </w:rPr>
        <w:t>Основное время на занятиях отводится практической работе, которая проводится на каждом занятии после объяснения теоретического материала. Создание творческой атмосферы на з</w:t>
      </w:r>
      <w:r w:rsidRPr="00442AF1">
        <w:rPr>
          <w:rFonts w:ascii="Times New Roman" w:eastAsia="Times New Roman" w:hAnsi="Times New Roman" w:cs="Times New Roman"/>
          <w:color w:val="000000"/>
          <w:sz w:val="24"/>
          <w:szCs w:val="24"/>
          <w:lang w:eastAsia="ru-RU"/>
        </w:rPr>
        <w:t xml:space="preserve">анятии способствует появлению и </w:t>
      </w:r>
      <w:r w:rsidR="00E6019C" w:rsidRPr="00442AF1">
        <w:rPr>
          <w:rFonts w:ascii="Times New Roman" w:eastAsia="Times New Roman" w:hAnsi="Times New Roman" w:cs="Times New Roman"/>
          <w:color w:val="000000"/>
          <w:sz w:val="24"/>
          <w:szCs w:val="24"/>
          <w:lang w:eastAsia="ru-RU"/>
        </w:rPr>
        <w:t>укреплению у ребенка заинтересованности в собственной творческой деятельности.</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Каждое практическое задание реализуется </w:t>
      </w:r>
      <w:r w:rsidR="009510DC" w:rsidRPr="00442AF1">
        <w:rPr>
          <w:rFonts w:ascii="Times New Roman" w:eastAsia="Times New Roman" w:hAnsi="Times New Roman" w:cs="Times New Roman"/>
          <w:color w:val="000000"/>
          <w:sz w:val="24"/>
          <w:szCs w:val="24"/>
          <w:lang w:eastAsia="ru-RU"/>
        </w:rPr>
        <w:t>через две основные формы работы</w:t>
      </w:r>
    </w:p>
    <w:p w:rsidR="00E6019C" w:rsidRPr="00442AF1" w:rsidRDefault="009510D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аудиторную и домашнюю.</w:t>
      </w:r>
    </w:p>
    <w:p w:rsidR="00E6019C" w:rsidRPr="00442AF1" w:rsidRDefault="00E6019C" w:rsidP="00442AF1">
      <w:pPr>
        <w:tabs>
          <w:tab w:val="num" w:pos="0"/>
        </w:tabs>
        <w:spacing w:after="0"/>
        <w:rPr>
          <w:rFonts w:ascii="Times New Roman" w:eastAsia="Times New Roman" w:hAnsi="Times New Roman" w:cs="Times New Roman"/>
          <w:b/>
          <w:color w:val="000000"/>
          <w:sz w:val="24"/>
          <w:szCs w:val="24"/>
          <w:lang w:eastAsia="ru-RU"/>
        </w:rPr>
      </w:pPr>
      <w:r w:rsidRPr="00442AF1">
        <w:rPr>
          <w:rFonts w:ascii="Times New Roman" w:eastAsia="Times New Roman" w:hAnsi="Times New Roman" w:cs="Times New Roman"/>
          <w:b/>
          <w:color w:val="000000"/>
          <w:sz w:val="24"/>
          <w:szCs w:val="24"/>
          <w:lang w:eastAsia="ru-RU"/>
        </w:rPr>
        <w:t xml:space="preserve">Аудиторная </w:t>
      </w:r>
      <w:r w:rsidR="009510DC" w:rsidRPr="00442AF1">
        <w:rPr>
          <w:rFonts w:ascii="Times New Roman" w:eastAsia="Times New Roman" w:hAnsi="Times New Roman" w:cs="Times New Roman"/>
          <w:b/>
          <w:color w:val="000000"/>
          <w:sz w:val="24"/>
          <w:szCs w:val="24"/>
          <w:lang w:eastAsia="ru-RU"/>
        </w:rPr>
        <w:t>работа заключается в следующем:</w:t>
      </w:r>
    </w:p>
    <w:p w:rsidR="00E6019C" w:rsidRPr="00442AF1" w:rsidRDefault="00E6019C" w:rsidP="00442AF1">
      <w:pPr>
        <w:pStyle w:val="af4"/>
        <w:numPr>
          <w:ilvl w:val="0"/>
          <w:numId w:val="109"/>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Выполнение упражнений на закрепление теоретических знаний и развитию навыков сознательного отношения к свойствам, средствам, правилам, приемам и закономерностям работы с акварельными и гуашевыми красками;</w:t>
      </w:r>
    </w:p>
    <w:p w:rsidR="00E6019C" w:rsidRPr="00442AF1" w:rsidRDefault="00E6019C" w:rsidP="00442AF1">
      <w:pPr>
        <w:pStyle w:val="af4"/>
        <w:numPr>
          <w:ilvl w:val="0"/>
          <w:numId w:val="109"/>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Разработка эскизов композиций пра</w:t>
      </w:r>
      <w:r w:rsidR="009510DC" w:rsidRPr="00442AF1">
        <w:rPr>
          <w:rFonts w:ascii="Times New Roman" w:eastAsia="Times New Roman" w:hAnsi="Times New Roman" w:cs="Times New Roman"/>
          <w:color w:val="000000"/>
          <w:sz w:val="24"/>
          <w:szCs w:val="24"/>
          <w:lang w:eastAsia="ru-RU"/>
        </w:rPr>
        <w:t xml:space="preserve">ктических заданий и варианты их </w:t>
      </w:r>
      <w:r w:rsidRPr="00442AF1">
        <w:rPr>
          <w:rFonts w:ascii="Times New Roman" w:eastAsia="Times New Roman" w:hAnsi="Times New Roman" w:cs="Times New Roman"/>
          <w:color w:val="000000"/>
          <w:sz w:val="24"/>
          <w:szCs w:val="24"/>
          <w:lang w:eastAsia="ru-RU"/>
        </w:rPr>
        <w:t>цветового решения;</w:t>
      </w:r>
    </w:p>
    <w:p w:rsidR="00E6019C" w:rsidRPr="00442AF1" w:rsidRDefault="00E6019C" w:rsidP="00442AF1">
      <w:pPr>
        <w:pStyle w:val="af4"/>
        <w:numPr>
          <w:ilvl w:val="0"/>
          <w:numId w:val="109"/>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lastRenderedPageBreak/>
        <w:t>Отработка практических навыков в работе над композицией: разработка темы, выражение её в конструктивно-пластической форме эскиза, поиск колористического решения.</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Рекомендации по организации самостоятельной работы учащихся</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Для лучшего усвоения материала программой предусмотрены занятия для самостоятельного обучения, которые включают в себя</w:t>
      </w:r>
    </w:p>
    <w:p w:rsidR="00E6019C" w:rsidRPr="00442AF1" w:rsidRDefault="00E6019C" w:rsidP="00442AF1">
      <w:pPr>
        <w:numPr>
          <w:ilvl w:val="0"/>
          <w:numId w:val="110"/>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посещение выставок, в виде экскурсий;</w:t>
      </w:r>
    </w:p>
    <w:p w:rsidR="00E6019C" w:rsidRPr="00442AF1" w:rsidRDefault="00E6019C" w:rsidP="00442AF1">
      <w:pPr>
        <w:numPr>
          <w:ilvl w:val="0"/>
          <w:numId w:val="111"/>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поиск необходимого материала в сетевых ресурсах;</w:t>
      </w:r>
    </w:p>
    <w:p w:rsidR="00E6019C" w:rsidRPr="00442AF1" w:rsidRDefault="00E6019C" w:rsidP="00442AF1">
      <w:pPr>
        <w:numPr>
          <w:ilvl w:val="0"/>
          <w:numId w:val="112"/>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чтение дополнительной литературы;</w:t>
      </w:r>
    </w:p>
    <w:p w:rsidR="00E6019C" w:rsidRPr="00442AF1" w:rsidRDefault="00E6019C" w:rsidP="00442AF1">
      <w:pPr>
        <w:numPr>
          <w:ilvl w:val="0"/>
          <w:numId w:val="113"/>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выполнение кратковременных этюдов в домашних условиях;</w:t>
      </w:r>
    </w:p>
    <w:p w:rsidR="00E6019C" w:rsidRPr="00442AF1" w:rsidRDefault="00E6019C" w:rsidP="00442AF1">
      <w:pPr>
        <w:numPr>
          <w:ilvl w:val="0"/>
          <w:numId w:val="114"/>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посильное копирование шедевров мирового искусства;</w:t>
      </w:r>
    </w:p>
    <w:p w:rsidR="00E6019C" w:rsidRPr="00442AF1" w:rsidRDefault="00E6019C" w:rsidP="00442AF1">
      <w:pPr>
        <w:numPr>
          <w:ilvl w:val="0"/>
          <w:numId w:val="115"/>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выполнение аудиторных заданий по памяти;</w:t>
      </w:r>
    </w:p>
    <w:p w:rsidR="00E6019C" w:rsidRPr="00442AF1" w:rsidRDefault="00E6019C" w:rsidP="00442AF1">
      <w:pPr>
        <w:numPr>
          <w:ilvl w:val="0"/>
          <w:numId w:val="116"/>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а также участия учащихся в творческих мероприятиях и культурно-просветительской деятельности образовательного учреждения.</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работы будет определяться степенью решения поставленных задач.</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На самостоятельную работу учащихся отводится 40-50% времени от аудиторных занятий, которые выпол</w:t>
      </w:r>
      <w:r w:rsidR="009510DC" w:rsidRPr="00442AF1">
        <w:rPr>
          <w:rFonts w:ascii="Times New Roman" w:eastAsia="Times New Roman" w:hAnsi="Times New Roman" w:cs="Times New Roman"/>
          <w:color w:val="000000"/>
          <w:sz w:val="24"/>
          <w:szCs w:val="24"/>
          <w:lang w:eastAsia="ru-RU"/>
        </w:rPr>
        <w:t>няются в форме домашних заданий</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По мере усвоения программы от учащихся требуется не только отработка технических приемов, но и развитие эмоционального отношения к выполняемой работе.</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p>
    <w:p w:rsidR="00E6019C" w:rsidRPr="00442AF1" w:rsidRDefault="00496869" w:rsidP="00442AF1">
      <w:pPr>
        <w:tabs>
          <w:tab w:val="num" w:pos="0"/>
        </w:tabs>
        <w:spacing w:after="0"/>
        <w:ind w:firstLine="426"/>
        <w:rPr>
          <w:rFonts w:ascii="Times New Roman" w:eastAsia="Times New Roman" w:hAnsi="Times New Roman" w:cs="Times New Roman"/>
          <w:b/>
          <w:color w:val="000000"/>
          <w:sz w:val="24"/>
          <w:szCs w:val="24"/>
          <w:lang w:eastAsia="ru-RU"/>
        </w:rPr>
      </w:pPr>
      <w:r w:rsidRPr="00442AF1">
        <w:rPr>
          <w:rFonts w:ascii="Times New Roman" w:eastAsia="Times New Roman" w:hAnsi="Times New Roman" w:cs="Times New Roman"/>
          <w:b/>
          <w:color w:val="000000"/>
          <w:sz w:val="24"/>
          <w:szCs w:val="24"/>
          <w:lang w:eastAsia="ru-RU"/>
        </w:rPr>
        <w:t>СРЕДСТВА ОБУЧЕНИЯ</w:t>
      </w:r>
    </w:p>
    <w:p w:rsidR="00E6019C" w:rsidRPr="00442AF1" w:rsidRDefault="00E6019C" w:rsidP="00442AF1">
      <w:pPr>
        <w:numPr>
          <w:ilvl w:val="0"/>
          <w:numId w:val="117"/>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материальные</w:t>
      </w:r>
      <w:r w:rsidRPr="00442AF1">
        <w:rPr>
          <w:rFonts w:ascii="Times New Roman" w:eastAsia="Times New Roman" w:hAnsi="Times New Roman" w:cs="Times New Roman"/>
          <w:color w:val="000000"/>
          <w:sz w:val="24"/>
          <w:szCs w:val="24"/>
          <w:lang w:eastAsia="ru-RU"/>
        </w:rPr>
        <w:t>:</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учебные аудитории,</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специально оборудованные</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наглядными пособиями, мебелью, натюрмортным фондом;</w:t>
      </w:r>
    </w:p>
    <w:p w:rsidR="00E6019C" w:rsidRPr="00442AF1" w:rsidRDefault="00E6019C" w:rsidP="00442AF1">
      <w:pPr>
        <w:numPr>
          <w:ilvl w:val="0"/>
          <w:numId w:val="117"/>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наглядно – плоскостные: </w:t>
      </w:r>
      <w:r w:rsidRPr="00442AF1">
        <w:rPr>
          <w:rFonts w:ascii="Times New Roman" w:eastAsia="Times New Roman" w:hAnsi="Times New Roman" w:cs="Times New Roman"/>
          <w:color w:val="000000"/>
          <w:sz w:val="24"/>
          <w:szCs w:val="24"/>
          <w:lang w:eastAsia="ru-RU"/>
        </w:rPr>
        <w:t>наглядные методические пособия,</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карты,</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плакаты, фонд работ учащихся, настенные иллюстрации, магнитные доски, интерактивные доски);</w:t>
      </w:r>
    </w:p>
    <w:p w:rsidR="00E6019C" w:rsidRPr="00442AF1" w:rsidRDefault="00E6019C" w:rsidP="00442AF1">
      <w:pPr>
        <w:numPr>
          <w:ilvl w:val="0"/>
          <w:numId w:val="118"/>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демонстрационные</w:t>
      </w:r>
      <w:r w:rsidR="00496869" w:rsidRPr="00442AF1">
        <w:rPr>
          <w:rFonts w:ascii="Times New Roman" w:eastAsia="Times New Roman" w:hAnsi="Times New Roman" w:cs="Times New Roman"/>
          <w:b/>
          <w:bCs/>
          <w:color w:val="000000"/>
          <w:sz w:val="24"/>
          <w:szCs w:val="24"/>
          <w:lang w:eastAsia="ru-RU"/>
        </w:rPr>
        <w:t>:</w:t>
      </w:r>
      <w:r w:rsidR="009510DC" w:rsidRPr="00442AF1">
        <w:rPr>
          <w:rFonts w:ascii="Times New Roman" w:eastAsia="Times New Roman" w:hAnsi="Times New Roman" w:cs="Times New Roman"/>
          <w:b/>
          <w:bCs/>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муляжи,</w:t>
      </w:r>
      <w:r w:rsidRPr="00442AF1">
        <w:rPr>
          <w:rFonts w:ascii="Times New Roman" w:eastAsia="Times New Roman" w:hAnsi="Times New Roman" w:cs="Times New Roman"/>
          <w:b/>
          <w:bCs/>
          <w:color w:val="000000"/>
          <w:sz w:val="24"/>
          <w:szCs w:val="24"/>
          <w:lang w:eastAsia="ru-RU"/>
        </w:rPr>
        <w:t> </w:t>
      </w:r>
      <w:r w:rsidR="00496869" w:rsidRPr="00442AF1">
        <w:rPr>
          <w:rFonts w:ascii="Times New Roman" w:eastAsia="Times New Roman" w:hAnsi="Times New Roman" w:cs="Times New Roman"/>
          <w:color w:val="000000"/>
          <w:sz w:val="24"/>
          <w:szCs w:val="24"/>
          <w:lang w:eastAsia="ru-RU"/>
        </w:rPr>
        <w:t xml:space="preserve">чучела птиц и </w:t>
      </w:r>
      <w:r w:rsidRPr="00442AF1">
        <w:rPr>
          <w:rFonts w:ascii="Times New Roman" w:eastAsia="Times New Roman" w:hAnsi="Times New Roman" w:cs="Times New Roman"/>
          <w:color w:val="000000"/>
          <w:sz w:val="24"/>
          <w:szCs w:val="24"/>
          <w:lang w:eastAsia="ru-RU"/>
        </w:rPr>
        <w:t>животных,</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гербарии,</w:t>
      </w:r>
      <w:r w:rsidRPr="00442AF1">
        <w:rPr>
          <w:rFonts w:ascii="Times New Roman" w:eastAsia="Times New Roman" w:hAnsi="Times New Roman" w:cs="Times New Roman"/>
          <w:b/>
          <w:bCs/>
          <w:color w:val="000000"/>
          <w:sz w:val="24"/>
          <w:szCs w:val="24"/>
          <w:lang w:eastAsia="ru-RU"/>
        </w:rPr>
        <w:t> </w:t>
      </w:r>
      <w:r w:rsidR="009510DC" w:rsidRPr="00442AF1">
        <w:rPr>
          <w:rFonts w:ascii="Times New Roman" w:eastAsia="Times New Roman" w:hAnsi="Times New Roman" w:cs="Times New Roman"/>
          <w:color w:val="000000"/>
          <w:sz w:val="24"/>
          <w:szCs w:val="24"/>
          <w:lang w:eastAsia="ru-RU"/>
        </w:rPr>
        <w:t>демонстрация</w:t>
      </w:r>
      <w:r w:rsidR="00496869"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модели, натюрмортный фонд;</w:t>
      </w:r>
      <w:r w:rsidR="00496869" w:rsidRPr="00442AF1">
        <w:rPr>
          <w:rFonts w:ascii="Times New Roman" w:eastAsia="Times New Roman" w:hAnsi="Times New Roman" w:cs="Times New Roman"/>
          <w:color w:val="000000"/>
          <w:sz w:val="24"/>
          <w:szCs w:val="24"/>
          <w:lang w:eastAsia="ru-RU"/>
        </w:rPr>
        <w:t xml:space="preserve"> </w:t>
      </w:r>
    </w:p>
    <w:p w:rsidR="00E6019C" w:rsidRPr="00442AF1" w:rsidRDefault="00E6019C" w:rsidP="00442AF1">
      <w:pPr>
        <w:numPr>
          <w:ilvl w:val="0"/>
          <w:numId w:val="118"/>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электронные образовательные ресурсы: </w:t>
      </w:r>
      <w:r w:rsidRPr="00442AF1">
        <w:rPr>
          <w:rFonts w:ascii="Times New Roman" w:eastAsia="Times New Roman" w:hAnsi="Times New Roman" w:cs="Times New Roman"/>
          <w:color w:val="000000"/>
          <w:sz w:val="24"/>
          <w:szCs w:val="24"/>
          <w:lang w:eastAsia="ru-RU"/>
        </w:rPr>
        <w:t>мультимедийные учебники,</w:t>
      </w:r>
    </w:p>
    <w:p w:rsidR="00E6019C" w:rsidRPr="00442AF1" w:rsidRDefault="00496869"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мультимедийные универсальные энциклопедии, с</w:t>
      </w:r>
      <w:r w:rsidR="009510DC" w:rsidRPr="00442AF1">
        <w:rPr>
          <w:rFonts w:ascii="Times New Roman" w:eastAsia="Times New Roman" w:hAnsi="Times New Roman" w:cs="Times New Roman"/>
          <w:color w:val="000000"/>
          <w:sz w:val="24"/>
          <w:szCs w:val="24"/>
          <w:lang w:eastAsia="ru-RU"/>
        </w:rPr>
        <w:t>етевые образовательные ресурсы;</w:t>
      </w:r>
    </w:p>
    <w:p w:rsidR="00E6019C" w:rsidRPr="00442AF1" w:rsidRDefault="00E6019C" w:rsidP="00442AF1">
      <w:pPr>
        <w:numPr>
          <w:ilvl w:val="0"/>
          <w:numId w:val="119"/>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аудиовизуальные: </w:t>
      </w:r>
      <w:r w:rsidRPr="00442AF1">
        <w:rPr>
          <w:rFonts w:ascii="Times New Roman" w:eastAsia="Times New Roman" w:hAnsi="Times New Roman" w:cs="Times New Roman"/>
          <w:color w:val="000000"/>
          <w:sz w:val="24"/>
          <w:szCs w:val="24"/>
          <w:lang w:eastAsia="ru-RU"/>
        </w:rPr>
        <w:t>слайд-фильмы,</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видеофильмы,</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учебные кинофильмы,</w:t>
      </w:r>
      <w:r w:rsidRPr="00442AF1">
        <w:rPr>
          <w:rFonts w:ascii="Times New Roman" w:eastAsia="Times New Roman" w:hAnsi="Times New Roman" w:cs="Times New Roman"/>
          <w:b/>
          <w:bCs/>
          <w:color w:val="000000"/>
          <w:sz w:val="24"/>
          <w:szCs w:val="24"/>
          <w:lang w:eastAsia="ru-RU"/>
        </w:rPr>
        <w:t> </w:t>
      </w:r>
      <w:r w:rsidR="009510DC" w:rsidRPr="00442AF1">
        <w:rPr>
          <w:rFonts w:ascii="Times New Roman" w:eastAsia="Times New Roman" w:hAnsi="Times New Roman" w:cs="Times New Roman"/>
          <w:color w:val="000000"/>
          <w:sz w:val="24"/>
          <w:szCs w:val="24"/>
          <w:lang w:eastAsia="ru-RU"/>
        </w:rPr>
        <w:t>аудиозаписи</w:t>
      </w:r>
      <w:r w:rsidRPr="00442AF1">
        <w:rPr>
          <w:rFonts w:ascii="Times New Roman" w:eastAsia="Times New Roman" w:hAnsi="Times New Roman" w:cs="Times New Roman"/>
          <w:color w:val="000000"/>
          <w:sz w:val="24"/>
          <w:szCs w:val="24"/>
          <w:lang w:eastAsia="ru-RU"/>
        </w:rPr>
        <w:t>.</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p>
    <w:p w:rsidR="00E6019C" w:rsidRPr="00442AF1" w:rsidRDefault="009510DC" w:rsidP="00442AF1">
      <w:pPr>
        <w:tabs>
          <w:tab w:val="num" w:pos="0"/>
        </w:tabs>
        <w:spacing w:after="0"/>
        <w:ind w:firstLine="426"/>
        <w:rPr>
          <w:rFonts w:ascii="Times New Roman" w:eastAsia="Times New Roman" w:hAnsi="Times New Roman" w:cs="Times New Roman"/>
          <w:b/>
          <w:color w:val="000000"/>
          <w:sz w:val="24"/>
          <w:szCs w:val="24"/>
          <w:lang w:eastAsia="ru-RU"/>
        </w:rPr>
      </w:pPr>
      <w:r w:rsidRPr="00442AF1">
        <w:rPr>
          <w:rFonts w:ascii="Times New Roman" w:eastAsia="Times New Roman" w:hAnsi="Times New Roman" w:cs="Times New Roman"/>
          <w:b/>
          <w:color w:val="000000"/>
          <w:sz w:val="24"/>
          <w:szCs w:val="24"/>
          <w:lang w:eastAsia="ru-RU"/>
        </w:rPr>
        <w:t>КОММЕНТАРИИ К РАЗДЕЛАМ И ТЕМАМ</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«Цвет в природе и живописи» или «Цветовое восприятие мира»</w:t>
      </w:r>
      <w:r w:rsidR="009510DC" w:rsidRPr="00442AF1">
        <w:rPr>
          <w:rFonts w:ascii="Times New Roman" w:eastAsia="Times New Roman" w:hAnsi="Times New Roman" w:cs="Times New Roman"/>
          <w:color w:val="000000"/>
          <w:sz w:val="24"/>
          <w:szCs w:val="24"/>
          <w:lang w:eastAsia="ru-RU"/>
        </w:rPr>
        <w:t>:</w:t>
      </w:r>
    </w:p>
    <w:p w:rsidR="00E6019C" w:rsidRPr="00442AF1" w:rsidRDefault="009510D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Каждый предмет обладает основным цветом. Но в жизни цвет предмета постоянно меняется в зависимости от освещен</w:t>
      </w:r>
      <w:r w:rsidRPr="00442AF1">
        <w:rPr>
          <w:rFonts w:ascii="Times New Roman" w:eastAsia="Times New Roman" w:hAnsi="Times New Roman" w:cs="Times New Roman"/>
          <w:color w:val="000000"/>
          <w:sz w:val="24"/>
          <w:szCs w:val="24"/>
          <w:lang w:eastAsia="ru-RU"/>
        </w:rPr>
        <w:t>ности.</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На этом этапе педагог знакомит детей с ролью цвета в окружающей жизни. Формирует представления о том, что с помощью цвета художник может передать время года, часть суток, состояние погоды, пространство, настроение автора, его чувства, отношение к и</w:t>
      </w:r>
      <w:r w:rsidR="009510DC" w:rsidRPr="00442AF1">
        <w:rPr>
          <w:rFonts w:ascii="Times New Roman" w:eastAsia="Times New Roman" w:hAnsi="Times New Roman" w:cs="Times New Roman"/>
          <w:color w:val="000000"/>
          <w:sz w:val="24"/>
          <w:szCs w:val="24"/>
          <w:lang w:eastAsia="ru-RU"/>
        </w:rPr>
        <w:t>зображаемому объекту.</w:t>
      </w:r>
    </w:p>
    <w:p w:rsidR="00E6019C" w:rsidRPr="00442AF1" w:rsidRDefault="009510D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Владея цветовой культурой, художники учитывают воздействие цвета на человека. Цвет может радовать, вызывать раздражение, тревогу, чувство тоски, грусти, т. е. оказывать на</w:t>
      </w:r>
      <w:r w:rsidRPr="00442AF1">
        <w:rPr>
          <w:rFonts w:ascii="Times New Roman" w:eastAsia="Times New Roman" w:hAnsi="Times New Roman" w:cs="Times New Roman"/>
          <w:color w:val="000000"/>
          <w:sz w:val="24"/>
          <w:szCs w:val="24"/>
          <w:lang w:eastAsia="ru-RU"/>
        </w:rPr>
        <w:t xml:space="preserve"> нас эмоциональное воздействие.</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lastRenderedPageBreak/>
        <w:t>«Цветовая грамота»</w:t>
      </w:r>
      <w:r w:rsidRPr="00442AF1">
        <w:rPr>
          <w:rFonts w:ascii="Times New Roman" w:eastAsia="Times New Roman" w:hAnsi="Times New Roman" w:cs="Times New Roman"/>
          <w:color w:val="000000"/>
          <w:sz w:val="24"/>
          <w:szCs w:val="24"/>
          <w:lang w:eastAsia="ru-RU"/>
        </w:rPr>
        <w:t>:</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На занятиях используя задания,</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упражнения по</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цветоведению, педагог знакомит детей с основными, промежуточными, теплыми и</w:t>
      </w:r>
      <w:r w:rsidR="00496869"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холодными цветами, цветовым кругом, тоном, оттенком, насыщенностью, св</w:t>
      </w:r>
      <w:r w:rsidR="00496869" w:rsidRPr="00442AF1">
        <w:rPr>
          <w:rFonts w:ascii="Times New Roman" w:eastAsia="Times New Roman" w:hAnsi="Times New Roman" w:cs="Times New Roman"/>
          <w:color w:val="000000"/>
          <w:sz w:val="24"/>
          <w:szCs w:val="24"/>
          <w:lang w:eastAsia="ru-RU"/>
        </w:rPr>
        <w:t>етлотой, контрастом, колоритом.</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Цветовой круг поможет лучше понять, как цвета взаимодействуют друг с другом. Дети видят, как цвет постепенно переходит в другой, образуя множество п</w:t>
      </w:r>
      <w:r w:rsidR="00496869" w:rsidRPr="00442AF1">
        <w:rPr>
          <w:rFonts w:ascii="Times New Roman" w:eastAsia="Times New Roman" w:hAnsi="Times New Roman" w:cs="Times New Roman"/>
          <w:color w:val="000000"/>
          <w:sz w:val="24"/>
          <w:szCs w:val="24"/>
          <w:lang w:eastAsia="ru-RU"/>
        </w:rPr>
        <w:t>ромежуточных цветов и оттенков.</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i/>
          <w:color w:val="000000"/>
          <w:sz w:val="24"/>
          <w:szCs w:val="24"/>
          <w:lang w:eastAsia="ru-RU"/>
        </w:rPr>
        <w:t>Основные цвета</w:t>
      </w:r>
      <w:r w:rsidRPr="00442AF1">
        <w:rPr>
          <w:rFonts w:ascii="Times New Roman" w:eastAsia="Times New Roman" w:hAnsi="Times New Roman" w:cs="Times New Roman"/>
          <w:color w:val="000000"/>
          <w:sz w:val="24"/>
          <w:szCs w:val="24"/>
          <w:lang w:eastAsia="ru-RU"/>
        </w:rPr>
        <w:t xml:space="preserve"> — красный, синий и желтый. Если смешивать основные цвета попарно, то образуется группа новых цветов,</w:t>
      </w:r>
      <w:r w:rsidR="00496869" w:rsidRPr="00442AF1">
        <w:rPr>
          <w:rFonts w:ascii="Times New Roman" w:eastAsia="Times New Roman" w:hAnsi="Times New Roman" w:cs="Times New Roman"/>
          <w:color w:val="000000"/>
          <w:sz w:val="24"/>
          <w:szCs w:val="24"/>
          <w:lang w:eastAsia="ru-RU"/>
        </w:rPr>
        <w:t xml:space="preserve"> которые называются смешанными.</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i/>
          <w:color w:val="000000"/>
          <w:sz w:val="24"/>
          <w:szCs w:val="24"/>
          <w:lang w:eastAsia="ru-RU"/>
        </w:rPr>
        <w:t>Теплые и холодные цвета.</w:t>
      </w:r>
      <w:r w:rsidRPr="00442AF1">
        <w:rPr>
          <w:rFonts w:ascii="Times New Roman" w:eastAsia="Times New Roman" w:hAnsi="Times New Roman" w:cs="Times New Roman"/>
          <w:color w:val="000000"/>
          <w:sz w:val="24"/>
          <w:szCs w:val="24"/>
          <w:lang w:eastAsia="ru-RU"/>
        </w:rPr>
        <w:t xml:space="preserve"> Теплой считается красно-желтая гамма, она ассоциируется с огнем. Холодной — сине-голубая, которая ассоциируется с водой, льдом. Зеленый цвет относится к нейтральным. Холодная гамма создает впечатление успокоенности и отдаленности пространства. Теплая гамма дарит нам ощущени</w:t>
      </w:r>
      <w:r w:rsidR="00496869" w:rsidRPr="00442AF1">
        <w:rPr>
          <w:rFonts w:ascii="Times New Roman" w:eastAsia="Times New Roman" w:hAnsi="Times New Roman" w:cs="Times New Roman"/>
          <w:color w:val="000000"/>
          <w:sz w:val="24"/>
          <w:szCs w:val="24"/>
          <w:lang w:eastAsia="ru-RU"/>
        </w:rPr>
        <w:t>е радости, энергии, активности.</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i/>
          <w:color w:val="000000"/>
          <w:sz w:val="24"/>
          <w:szCs w:val="24"/>
          <w:lang w:eastAsia="ru-RU"/>
        </w:rPr>
        <w:t>Цветовой тон</w:t>
      </w:r>
      <w:r w:rsidRPr="00442AF1">
        <w:rPr>
          <w:rFonts w:ascii="Times New Roman" w:eastAsia="Times New Roman" w:hAnsi="Times New Roman" w:cs="Times New Roman"/>
          <w:color w:val="000000"/>
          <w:sz w:val="24"/>
          <w:szCs w:val="24"/>
          <w:lang w:eastAsia="ru-RU"/>
        </w:rPr>
        <w:t xml:space="preserve"> — это качество цвета, которое определено его названием (красны</w:t>
      </w:r>
      <w:r w:rsidR="00496869" w:rsidRPr="00442AF1">
        <w:rPr>
          <w:rFonts w:ascii="Times New Roman" w:eastAsia="Times New Roman" w:hAnsi="Times New Roman" w:cs="Times New Roman"/>
          <w:color w:val="000000"/>
          <w:sz w:val="24"/>
          <w:szCs w:val="24"/>
          <w:lang w:eastAsia="ru-RU"/>
        </w:rPr>
        <w:t>й, оранжевый, желтый, зеленый).</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i/>
          <w:color w:val="000000"/>
          <w:sz w:val="24"/>
          <w:szCs w:val="24"/>
          <w:lang w:eastAsia="ru-RU"/>
        </w:rPr>
        <w:t>Насыщенность</w:t>
      </w:r>
      <w:r w:rsidRPr="00442AF1">
        <w:rPr>
          <w:rFonts w:ascii="Times New Roman" w:eastAsia="Times New Roman" w:hAnsi="Times New Roman" w:cs="Times New Roman"/>
          <w:b/>
          <w:color w:val="000000"/>
          <w:sz w:val="24"/>
          <w:szCs w:val="24"/>
          <w:lang w:eastAsia="ru-RU"/>
        </w:rPr>
        <w:t> </w:t>
      </w:r>
      <w:r w:rsidRPr="00442AF1">
        <w:rPr>
          <w:rFonts w:ascii="Times New Roman" w:eastAsia="Times New Roman" w:hAnsi="Times New Roman" w:cs="Times New Roman"/>
          <w:i/>
          <w:iCs/>
          <w:color w:val="000000"/>
          <w:sz w:val="24"/>
          <w:szCs w:val="24"/>
          <w:lang w:eastAsia="ru-RU"/>
        </w:rPr>
        <w:t>—</w:t>
      </w:r>
      <w:r w:rsidRPr="00442AF1">
        <w:rPr>
          <w:rFonts w:ascii="Times New Roman" w:eastAsia="Times New Roman" w:hAnsi="Times New Roman" w:cs="Times New Roman"/>
          <w:color w:val="000000"/>
          <w:sz w:val="24"/>
          <w:szCs w:val="24"/>
          <w:lang w:eastAsia="ru-RU"/>
        </w:rPr>
        <w:t> степень выраженности оп</w:t>
      </w:r>
      <w:r w:rsidR="00496869" w:rsidRPr="00442AF1">
        <w:rPr>
          <w:rFonts w:ascii="Times New Roman" w:eastAsia="Times New Roman" w:hAnsi="Times New Roman" w:cs="Times New Roman"/>
          <w:color w:val="000000"/>
          <w:sz w:val="24"/>
          <w:szCs w:val="24"/>
          <w:lang w:eastAsia="ru-RU"/>
        </w:rPr>
        <w:t>ределенного цвета.</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i/>
          <w:color w:val="000000"/>
          <w:sz w:val="24"/>
          <w:szCs w:val="24"/>
          <w:lang w:eastAsia="ru-RU"/>
        </w:rPr>
        <w:t xml:space="preserve">Светлота </w:t>
      </w:r>
      <w:r w:rsidRPr="00442AF1">
        <w:rPr>
          <w:rFonts w:ascii="Times New Roman" w:eastAsia="Times New Roman" w:hAnsi="Times New Roman" w:cs="Times New Roman"/>
          <w:color w:val="000000"/>
          <w:sz w:val="24"/>
          <w:szCs w:val="24"/>
          <w:lang w:eastAsia="ru-RU"/>
        </w:rPr>
        <w:t xml:space="preserve">— относительная яркость цвета </w:t>
      </w:r>
      <w:r w:rsidR="00496869" w:rsidRPr="00442AF1">
        <w:rPr>
          <w:rFonts w:ascii="Times New Roman" w:eastAsia="Times New Roman" w:hAnsi="Times New Roman" w:cs="Times New Roman"/>
          <w:color w:val="000000"/>
          <w:sz w:val="24"/>
          <w:szCs w:val="24"/>
          <w:lang w:eastAsia="ru-RU"/>
        </w:rPr>
        <w:t>по отношению к образцу (светлее</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темнее), которая может быть выражена в количестве белой или черной краск</w:t>
      </w:r>
      <w:r w:rsidR="00496869" w:rsidRPr="00442AF1">
        <w:rPr>
          <w:rFonts w:ascii="Times New Roman" w:eastAsia="Times New Roman" w:hAnsi="Times New Roman" w:cs="Times New Roman"/>
          <w:color w:val="000000"/>
          <w:sz w:val="24"/>
          <w:szCs w:val="24"/>
          <w:lang w:eastAsia="ru-RU"/>
        </w:rPr>
        <w:t>и, добавленной в основной цвет.</w:t>
      </w:r>
    </w:p>
    <w:p w:rsidR="00E6019C" w:rsidRPr="00442AF1" w:rsidRDefault="00E6019C" w:rsidP="00442AF1">
      <w:pPr>
        <w:pStyle w:val="af4"/>
        <w:numPr>
          <w:ilvl w:val="0"/>
          <w:numId w:val="167"/>
        </w:numPr>
        <w:tabs>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живописи контраст используется для передачи противоположных начал, таких, например, как грусть и радость, светлое и темное, теплое и холодное. Они подчеркивают яркость друг друга.</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Колорит - знание цветовых сочетаний особенно необходимо при подборе цв</w:t>
      </w:r>
      <w:r w:rsidR="00496869" w:rsidRPr="00442AF1">
        <w:rPr>
          <w:rFonts w:ascii="Times New Roman" w:eastAsia="Times New Roman" w:hAnsi="Times New Roman" w:cs="Times New Roman"/>
          <w:color w:val="000000"/>
          <w:sz w:val="24"/>
          <w:szCs w:val="24"/>
          <w:lang w:eastAsia="ru-RU"/>
        </w:rPr>
        <w:t>ета фона основного изображения.</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«Работа с цветом». </w:t>
      </w:r>
      <w:r w:rsidRPr="00442AF1">
        <w:rPr>
          <w:rFonts w:ascii="Times New Roman" w:eastAsia="Times New Roman" w:hAnsi="Times New Roman" w:cs="Times New Roman"/>
          <w:color w:val="000000"/>
          <w:sz w:val="24"/>
          <w:szCs w:val="24"/>
          <w:lang w:eastAsia="ru-RU"/>
        </w:rPr>
        <w:t>Работа педагога направлена на приобретение детьми</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навыков накладывания одной краски на другую, смешивания краски, используя палитру для получен</w:t>
      </w:r>
      <w:r w:rsidR="00496869" w:rsidRPr="00442AF1">
        <w:rPr>
          <w:rFonts w:ascii="Times New Roman" w:eastAsia="Times New Roman" w:hAnsi="Times New Roman" w:cs="Times New Roman"/>
          <w:color w:val="000000"/>
          <w:sz w:val="24"/>
          <w:szCs w:val="24"/>
          <w:lang w:eastAsia="ru-RU"/>
        </w:rPr>
        <w:t>ия необходимого цвета, оттенка.</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-получать промежуточные цвета, смешивая основные, -создавать теплую и холодную цветовую га</w:t>
      </w:r>
      <w:r w:rsidR="00496869" w:rsidRPr="00442AF1">
        <w:rPr>
          <w:rFonts w:ascii="Times New Roman" w:eastAsia="Times New Roman" w:hAnsi="Times New Roman" w:cs="Times New Roman"/>
          <w:color w:val="000000"/>
          <w:sz w:val="24"/>
          <w:szCs w:val="24"/>
          <w:lang w:eastAsia="ru-RU"/>
        </w:rPr>
        <w:t>мму.</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-составлять новый цветовой тон на палитре путем р</w:t>
      </w:r>
      <w:r w:rsidR="00496869" w:rsidRPr="00442AF1">
        <w:rPr>
          <w:rFonts w:ascii="Times New Roman" w:eastAsia="Times New Roman" w:hAnsi="Times New Roman" w:cs="Times New Roman"/>
          <w:color w:val="000000"/>
          <w:sz w:val="24"/>
          <w:szCs w:val="24"/>
          <w:lang w:eastAsia="ru-RU"/>
        </w:rPr>
        <w:t>азбеливания, добавления черного</w:t>
      </w:r>
    </w:p>
    <w:p w:rsidR="00E6019C" w:rsidRPr="00442AF1" w:rsidRDefault="00E6019C" w:rsidP="00442AF1">
      <w:pPr>
        <w:numPr>
          <w:ilvl w:val="0"/>
          <w:numId w:val="121"/>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учить получать различные оттенки одного цвета.</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Учить детей передавать </w:t>
      </w:r>
      <w:r w:rsidR="00496869" w:rsidRPr="00442AF1">
        <w:rPr>
          <w:rFonts w:ascii="Times New Roman" w:eastAsia="Times New Roman" w:hAnsi="Times New Roman" w:cs="Times New Roman"/>
          <w:color w:val="000000"/>
          <w:sz w:val="24"/>
          <w:szCs w:val="24"/>
          <w:lang w:eastAsia="ru-RU"/>
        </w:rPr>
        <w:t>цветовую гамму,</w:t>
      </w:r>
      <w:r w:rsidRPr="00442AF1">
        <w:rPr>
          <w:rFonts w:ascii="Times New Roman" w:eastAsia="Times New Roman" w:hAnsi="Times New Roman" w:cs="Times New Roman"/>
          <w:color w:val="000000"/>
          <w:sz w:val="24"/>
          <w:szCs w:val="24"/>
          <w:lang w:eastAsia="ru-RU"/>
        </w:rPr>
        <w:t xml:space="preserve"> соответствующую определенному времени года, состоянию погоды, части суток, воздушной перспективы, создания сказочных образов, </w:t>
      </w:r>
      <w:r w:rsidR="00496869" w:rsidRPr="00442AF1">
        <w:rPr>
          <w:rFonts w:ascii="Times New Roman" w:eastAsia="Times New Roman" w:hAnsi="Times New Roman" w:cs="Times New Roman"/>
          <w:color w:val="000000"/>
          <w:sz w:val="24"/>
          <w:szCs w:val="24"/>
          <w:lang w:eastAsia="ru-RU"/>
        </w:rPr>
        <w:t>передачи характера, настроения.</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Цвет в природе и живописи.</w:t>
      </w:r>
      <w:r w:rsidR="00F92BF6" w:rsidRPr="00442AF1">
        <w:rPr>
          <w:rFonts w:ascii="Times New Roman" w:eastAsia="Times New Roman" w:hAnsi="Times New Roman" w:cs="Times New Roman"/>
          <w:b/>
          <w:bCs/>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Знания законов цвета избавит начинающего художника от лишних блужданий, облегчит ему путь в познание колористических гармоний в природе и искусстве. Чтобы написать любой пейзаж, натюрморт, надо знать, как изменяются колористи</w:t>
      </w:r>
      <w:r w:rsidR="00496869" w:rsidRPr="00442AF1">
        <w:rPr>
          <w:rFonts w:ascii="Times New Roman" w:eastAsia="Times New Roman" w:hAnsi="Times New Roman" w:cs="Times New Roman"/>
          <w:color w:val="000000"/>
          <w:sz w:val="24"/>
          <w:szCs w:val="24"/>
          <w:lang w:eastAsia="ru-RU"/>
        </w:rPr>
        <w:t>ческие отношения при освещении.</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Солнце, горящая электрическая лампа, пламя костра или свечи – источники собственного света. А луна, небосвод, Земля и все предметы на Земле (кроме светящихся) – источники отраженного света, который они, в свою очередь, расп</w:t>
      </w:r>
      <w:r w:rsidR="00496869" w:rsidRPr="00442AF1">
        <w:rPr>
          <w:rFonts w:ascii="Times New Roman" w:eastAsia="Times New Roman" w:hAnsi="Times New Roman" w:cs="Times New Roman"/>
          <w:color w:val="000000"/>
          <w:sz w:val="24"/>
          <w:szCs w:val="24"/>
          <w:lang w:eastAsia="ru-RU"/>
        </w:rPr>
        <w:t>ространяют на соседние объекты.</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Следовательно, весь видимый мир состоит из предметов, являющихся источниками собс</w:t>
      </w:r>
      <w:r w:rsidR="00496869" w:rsidRPr="00442AF1">
        <w:rPr>
          <w:rFonts w:ascii="Times New Roman" w:eastAsia="Times New Roman" w:hAnsi="Times New Roman" w:cs="Times New Roman"/>
          <w:color w:val="000000"/>
          <w:sz w:val="24"/>
          <w:szCs w:val="24"/>
          <w:lang w:eastAsia="ru-RU"/>
        </w:rPr>
        <w:t>твенного или отраженного света.</w:t>
      </w:r>
    </w:p>
    <w:p w:rsidR="00E6019C" w:rsidRPr="00442AF1" w:rsidRDefault="00496869"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lastRenderedPageBreak/>
        <w:t xml:space="preserve">      </w:t>
      </w:r>
      <w:r w:rsidR="00E6019C" w:rsidRPr="00442AF1">
        <w:rPr>
          <w:rFonts w:ascii="Times New Roman" w:eastAsia="Times New Roman" w:hAnsi="Times New Roman" w:cs="Times New Roman"/>
          <w:color w:val="000000"/>
          <w:sz w:val="24"/>
          <w:szCs w:val="24"/>
          <w:lang w:eastAsia="ru-RU"/>
        </w:rPr>
        <w:t>Предметы, на которые падает солнечный свет, часть цветных лучей, содержащихся в нем, поглощают, а часть – отражают. Отраженные луч</w:t>
      </w:r>
      <w:r w:rsidRPr="00442AF1">
        <w:rPr>
          <w:rFonts w:ascii="Times New Roman" w:eastAsia="Times New Roman" w:hAnsi="Times New Roman" w:cs="Times New Roman"/>
          <w:color w:val="000000"/>
          <w:sz w:val="24"/>
          <w:szCs w:val="24"/>
          <w:lang w:eastAsia="ru-RU"/>
        </w:rPr>
        <w:t>и дают ощущение цвета предмета.</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Снег, например, отражает почти все лучи, черная копоть – почти все лучи поглощает. Трава отражает зеленые лучи, лимон – желтые</w:t>
      </w:r>
      <w:r w:rsidR="00496869" w:rsidRPr="00442AF1">
        <w:rPr>
          <w:rFonts w:ascii="Times New Roman" w:eastAsia="Times New Roman" w:hAnsi="Times New Roman" w:cs="Times New Roman"/>
          <w:color w:val="000000"/>
          <w:sz w:val="24"/>
          <w:szCs w:val="24"/>
          <w:lang w:eastAsia="ru-RU"/>
        </w:rPr>
        <w:t xml:space="preserve"> и т.д.</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Работая при освещении, в спектре которого преобладают красные, оранжевые и желтые лучи (особенно при искусственном освещении), можно увидеть, как цвет апельсина остается таким же ярким и оранжевым, а синяя с</w:t>
      </w:r>
      <w:r w:rsidR="00496869" w:rsidRPr="00442AF1">
        <w:rPr>
          <w:rFonts w:ascii="Times New Roman" w:eastAsia="Times New Roman" w:hAnsi="Times New Roman" w:cs="Times New Roman"/>
          <w:color w:val="000000"/>
          <w:sz w:val="24"/>
          <w:szCs w:val="24"/>
          <w:lang w:eastAsia="ru-RU"/>
        </w:rPr>
        <w:t>катерть потускнеет и почернеет.</w:t>
      </w:r>
    </w:p>
    <w:p w:rsidR="00E6019C" w:rsidRPr="00442AF1" w:rsidRDefault="00E6019C" w:rsidP="00442AF1">
      <w:pPr>
        <w:numPr>
          <w:ilvl w:val="0"/>
          <w:numId w:val="122"/>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в спектре луны наибольшей интенсивностью обладают зеленые и голубые лучи. Поэтому в лунную ночь, кроме белых, особенно заметны светло-зеленые и светло-голубые предметы, а красные кажутся серыми или черными. Левитан, Куинджи, Крамской и другие художники учитывали это при изображении лунной ночи.</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Общее освещение, характерное для того или иного времени дня, сближает предметы по тону, бросает на них похожие блики. В тоже время те объекты, которые отражают падающий на них свет, видоизменяют – особенно в тени – окраску соседних. Возникают новые цветовые сочетания, </w:t>
      </w:r>
      <w:r w:rsidR="00496869" w:rsidRPr="00442AF1">
        <w:rPr>
          <w:rFonts w:ascii="Times New Roman" w:eastAsia="Times New Roman" w:hAnsi="Times New Roman" w:cs="Times New Roman"/>
          <w:color w:val="000000"/>
          <w:sz w:val="24"/>
          <w:szCs w:val="24"/>
          <w:lang w:eastAsia="ru-RU"/>
        </w:rPr>
        <w:t>усиливается впечатление объёма.</w:t>
      </w:r>
    </w:p>
    <w:p w:rsidR="00E6019C" w:rsidRPr="00442AF1" w:rsidRDefault="00496869"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Изображая тот или иной предмет, мы в любо</w:t>
      </w:r>
      <w:r w:rsidRPr="00442AF1">
        <w:rPr>
          <w:rFonts w:ascii="Times New Roman" w:eastAsia="Times New Roman" w:hAnsi="Times New Roman" w:cs="Times New Roman"/>
          <w:color w:val="000000"/>
          <w:sz w:val="24"/>
          <w:szCs w:val="24"/>
          <w:lang w:eastAsia="ru-RU"/>
        </w:rPr>
        <w:t xml:space="preserve">м случае должны думать про цвет </w:t>
      </w:r>
      <w:r w:rsidR="00E6019C" w:rsidRPr="00442AF1">
        <w:rPr>
          <w:rFonts w:ascii="Times New Roman" w:eastAsia="Times New Roman" w:hAnsi="Times New Roman" w:cs="Times New Roman"/>
          <w:color w:val="000000"/>
          <w:sz w:val="24"/>
          <w:szCs w:val="24"/>
          <w:lang w:eastAsia="ru-RU"/>
        </w:rPr>
        <w:t>основного источника света – собственного или отраженного – и соседних объектов; каждый рефлекс, каждый оттенок имеет свое объяснение. При этом, разумеется, собственная окраска предметов никогда не изменится до неузнаваемости. Какие бы оттенки не придавала окружающая среда натуре, мы всегда ощущаем ее подлинный цвет.</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Если предмет освещен теплым светом, то обычные светлые его места имеют теплую окраску, а теневые – холодную. При холодном освещении наблюдается обратное. В живописи не нужно, конечно, прямолинейно следовать этому правилу, потому что и на освещенной теплыми лучами поверхности могут быть холодные оттенк</w:t>
      </w:r>
      <w:r w:rsidR="00496869" w:rsidRPr="00442AF1">
        <w:rPr>
          <w:rFonts w:ascii="Times New Roman" w:eastAsia="Times New Roman" w:hAnsi="Times New Roman" w:cs="Times New Roman"/>
          <w:color w:val="000000"/>
          <w:sz w:val="24"/>
          <w:szCs w:val="24"/>
          <w:lang w:eastAsia="ru-RU"/>
        </w:rPr>
        <w:t>и, а в холодных тенях – теплые.</w:t>
      </w:r>
    </w:p>
    <w:p w:rsidR="00E6019C" w:rsidRPr="00442AF1" w:rsidRDefault="00496869"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Посмотрим теперь, как влияет воздушная среда на цветовой облик предметов. При внимательном наблюдении мы замечаем, что на расстоянии темные предметы принимают синие, голубые, фиолетовые оттенки, а белые предметы – желтые, оранжевые, розовые. Чем дальше находятся они от нас, тем больше меняется их собственный цвет, становясь менее насыщенным. Это происходит потому, что воздух задерживает и рассеивает часть фиолетовых, синих, голубых лучей, без помехи пропуская остальны</w:t>
      </w:r>
      <w:r w:rsidRPr="00442AF1">
        <w:rPr>
          <w:rFonts w:ascii="Times New Roman" w:eastAsia="Times New Roman" w:hAnsi="Times New Roman" w:cs="Times New Roman"/>
          <w:color w:val="000000"/>
          <w:sz w:val="24"/>
          <w:szCs w:val="24"/>
          <w:lang w:eastAsia="ru-RU"/>
        </w:rPr>
        <w:t>е,</w:t>
      </w:r>
    </w:p>
    <w:p w:rsidR="00E6019C" w:rsidRPr="00442AF1" w:rsidRDefault="00E6019C" w:rsidP="00442AF1">
      <w:pPr>
        <w:numPr>
          <w:ilvl w:val="0"/>
          <w:numId w:val="123"/>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природе мы наблюдаем, гармоничное сочетание красок, потому что все тела находятся в общей световой и воздушной среде и потому что они взаимно окрашиваются отраженным светом.</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Чтобы начинающий художник смог открывать те стороны нашей жизни и окружающего мира, которые далеко не все замечают, необходимо не только опираться на опыт практической работы, но и расширить зна</w:t>
      </w:r>
      <w:r w:rsidR="00496869" w:rsidRPr="00442AF1">
        <w:rPr>
          <w:rFonts w:ascii="Times New Roman" w:eastAsia="Times New Roman" w:hAnsi="Times New Roman" w:cs="Times New Roman"/>
          <w:color w:val="000000"/>
          <w:sz w:val="24"/>
          <w:szCs w:val="24"/>
          <w:lang w:eastAsia="ru-RU"/>
        </w:rPr>
        <w:t>ния в области восприятия цвета.</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Цвет и свет.</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Все цвета</w:t>
      </w:r>
      <w:r w:rsidR="00496869" w:rsidRPr="00442AF1">
        <w:rPr>
          <w:rFonts w:ascii="Times New Roman" w:eastAsia="Times New Roman" w:hAnsi="Times New Roman" w:cs="Times New Roman"/>
          <w:color w:val="000000"/>
          <w:sz w:val="24"/>
          <w:szCs w:val="24"/>
          <w:lang w:eastAsia="ru-RU"/>
        </w:rPr>
        <w:t xml:space="preserve"> условно делятся на две группы:</w:t>
      </w:r>
    </w:p>
    <w:p w:rsidR="00E6019C" w:rsidRPr="00442AF1" w:rsidRDefault="00E6019C" w:rsidP="00442AF1">
      <w:pPr>
        <w:numPr>
          <w:ilvl w:val="0"/>
          <w:numId w:val="124"/>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Ахроматические (белые, черные, серые).</w:t>
      </w:r>
    </w:p>
    <w:p w:rsidR="00E6019C" w:rsidRPr="00442AF1" w:rsidRDefault="00E6019C" w:rsidP="00442AF1">
      <w:pPr>
        <w:numPr>
          <w:ilvl w:val="0"/>
          <w:numId w:val="125"/>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Хроматические (все цвета спектра, солнечного света – желтый, оранжевый, красный и т.д.).</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Ахроматические цвета </w:t>
      </w:r>
      <w:r w:rsidRPr="00442AF1">
        <w:rPr>
          <w:rFonts w:ascii="Times New Roman" w:eastAsia="Times New Roman" w:hAnsi="Times New Roman" w:cs="Times New Roman"/>
          <w:color w:val="000000"/>
          <w:sz w:val="24"/>
          <w:szCs w:val="24"/>
          <w:lang w:eastAsia="ru-RU"/>
        </w:rPr>
        <w:t>включают белый,</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черный и серый цвета,</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причем</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последний имеет множество оттенков, которые от</w:t>
      </w:r>
      <w:r w:rsidR="00496869" w:rsidRPr="00442AF1">
        <w:rPr>
          <w:rFonts w:ascii="Times New Roman" w:eastAsia="Times New Roman" w:hAnsi="Times New Roman" w:cs="Times New Roman"/>
          <w:color w:val="000000"/>
          <w:sz w:val="24"/>
          <w:szCs w:val="24"/>
          <w:lang w:eastAsia="ru-RU"/>
        </w:rPr>
        <w:t xml:space="preserve">личаются один от другого только </w:t>
      </w:r>
      <w:r w:rsidRPr="00442AF1">
        <w:rPr>
          <w:rFonts w:ascii="Times New Roman" w:eastAsia="Times New Roman" w:hAnsi="Times New Roman" w:cs="Times New Roman"/>
          <w:b/>
          <w:bCs/>
          <w:i/>
          <w:iCs/>
          <w:color w:val="000000"/>
          <w:sz w:val="24"/>
          <w:szCs w:val="24"/>
          <w:lang w:eastAsia="ru-RU"/>
        </w:rPr>
        <w:t>светлотой</w:t>
      </w:r>
      <w:r w:rsidRPr="00442AF1">
        <w:rPr>
          <w:rFonts w:ascii="Times New Roman" w:eastAsia="Times New Roman" w:hAnsi="Times New Roman" w:cs="Times New Roman"/>
          <w:b/>
          <w:bCs/>
          <w:color w:val="000000"/>
          <w:sz w:val="24"/>
          <w:szCs w:val="24"/>
          <w:lang w:eastAsia="ru-RU"/>
        </w:rPr>
        <w:t>.</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Любое тело, часть падающих на него световых лучей отражает, а часть поглощает. Чем больше лучей отражает поверх</w:t>
      </w:r>
      <w:r w:rsidR="00496869" w:rsidRPr="00442AF1">
        <w:rPr>
          <w:rFonts w:ascii="Times New Roman" w:eastAsia="Times New Roman" w:hAnsi="Times New Roman" w:cs="Times New Roman"/>
          <w:color w:val="000000"/>
          <w:sz w:val="24"/>
          <w:szCs w:val="24"/>
          <w:lang w:eastAsia="ru-RU"/>
        </w:rPr>
        <w:t>ность, тем она кажется светлей.</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lastRenderedPageBreak/>
        <w:t>Следовательно, светлота характеризует степень отличия данного цвета от белого или черного. Человек способен отличать очень большое количест</w:t>
      </w:r>
      <w:r w:rsidR="00496869" w:rsidRPr="00442AF1">
        <w:rPr>
          <w:rFonts w:ascii="Times New Roman" w:eastAsia="Times New Roman" w:hAnsi="Times New Roman" w:cs="Times New Roman"/>
          <w:color w:val="000000"/>
          <w:sz w:val="24"/>
          <w:szCs w:val="24"/>
          <w:lang w:eastAsia="ru-RU"/>
        </w:rPr>
        <w:t xml:space="preserve">во серых оттенков – до 300-400. </w:t>
      </w:r>
      <w:r w:rsidRPr="00442AF1">
        <w:rPr>
          <w:rFonts w:ascii="Times New Roman" w:eastAsia="Times New Roman" w:hAnsi="Times New Roman" w:cs="Times New Roman"/>
          <w:color w:val="000000"/>
          <w:sz w:val="24"/>
          <w:szCs w:val="24"/>
          <w:lang w:eastAsia="ru-RU"/>
        </w:rPr>
        <w:t>Теперь, когда мы познакомились с понятием "светлота", дадим более точное определение ахроматических цветов: ахроматическими называются те цвета, которые не имеют цветового тона и отличаются один от другого только по светлоте.</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Хроматические цвета</w:t>
      </w:r>
      <w:r w:rsidRPr="00442AF1">
        <w:rPr>
          <w:rFonts w:ascii="Times New Roman" w:eastAsia="Times New Roman" w:hAnsi="Times New Roman" w:cs="Times New Roman"/>
          <w:color w:val="000000"/>
          <w:sz w:val="24"/>
          <w:szCs w:val="24"/>
          <w:lang w:eastAsia="ru-RU"/>
        </w:rPr>
        <w:t>.</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Для художников,</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как уже сказано,</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белое и черное</w:t>
      </w:r>
      <w:r w:rsidRPr="00442AF1">
        <w:rPr>
          <w:rFonts w:ascii="Times New Roman" w:eastAsia="Times New Roman" w:hAnsi="Times New Roman" w:cs="Times New Roman"/>
          <w:b/>
          <w:bCs/>
          <w:color w:val="000000"/>
          <w:sz w:val="24"/>
          <w:szCs w:val="24"/>
          <w:lang w:eastAsia="ru-RU"/>
        </w:rPr>
        <w:t> </w:t>
      </w:r>
      <w:r w:rsidRPr="00442AF1">
        <w:rPr>
          <w:rFonts w:ascii="Times New Roman" w:eastAsia="Times New Roman" w:hAnsi="Times New Roman" w:cs="Times New Roman"/>
          <w:color w:val="000000"/>
          <w:sz w:val="24"/>
          <w:szCs w:val="24"/>
          <w:lang w:eastAsia="ru-RU"/>
        </w:rPr>
        <w:t>представляет собой цвета, но с физической точки зрения это совсем не так. Леонардо да Винчи в какой-то степени предвосхитил позднейшее открытие, когда заявил: «Белое не есть цвет, но оно в со</w:t>
      </w:r>
      <w:r w:rsidR="00496869" w:rsidRPr="00442AF1">
        <w:rPr>
          <w:rFonts w:ascii="Times New Roman" w:eastAsia="Times New Roman" w:hAnsi="Times New Roman" w:cs="Times New Roman"/>
          <w:color w:val="000000"/>
          <w:sz w:val="24"/>
          <w:szCs w:val="24"/>
          <w:lang w:eastAsia="ru-RU"/>
        </w:rPr>
        <w:t>стоянии воспринять любой цвет".</w:t>
      </w:r>
    </w:p>
    <w:p w:rsidR="00E6019C" w:rsidRPr="00442AF1" w:rsidRDefault="00496869"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Великому английскому физику Исааку Ньютону экспериментально удалось доказать, что белый цвет представляет собой смесь разнообразных цветов. Ньютон условно разделил полученный им спектр на семь частей соответственно семи тонам музыкальной гаммы и обозначил их словами: красный, оранжевый, желтый, зелен</w:t>
      </w:r>
      <w:r w:rsidR="00F83822" w:rsidRPr="00442AF1">
        <w:rPr>
          <w:rFonts w:ascii="Times New Roman" w:eastAsia="Times New Roman" w:hAnsi="Times New Roman" w:cs="Times New Roman"/>
          <w:color w:val="000000"/>
          <w:sz w:val="24"/>
          <w:szCs w:val="24"/>
          <w:lang w:eastAsia="ru-RU"/>
        </w:rPr>
        <w:t>ый, голубой, синий, фиолетовый.</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Человек легко различает не только разные цвета, но и их оттенки, отличные один от друг</w:t>
      </w:r>
      <w:r w:rsidR="00F83822" w:rsidRPr="00442AF1">
        <w:rPr>
          <w:rFonts w:ascii="Times New Roman" w:eastAsia="Times New Roman" w:hAnsi="Times New Roman" w:cs="Times New Roman"/>
          <w:color w:val="000000"/>
          <w:sz w:val="24"/>
          <w:szCs w:val="24"/>
          <w:lang w:eastAsia="ru-RU"/>
        </w:rPr>
        <w:t>ого по светлоте и насыщенности.</w:t>
      </w:r>
    </w:p>
    <w:p w:rsidR="00E6019C" w:rsidRPr="00442AF1" w:rsidRDefault="00E6019C" w:rsidP="00442AF1">
      <w:pPr>
        <w:numPr>
          <w:ilvl w:val="0"/>
          <w:numId w:val="126"/>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светлоте уже шла речь выше при определении ахроматических цветов. Применительно к хроматическим цветам под светлотой понимается наличие в цвете того или иного количества черного или белого цвета (пигмента). В противоположность ахроматическим цветам, которые не имеют цветового тона, цвета хроматические характеризуются различной степенью цветности. У одних цветов, </w:t>
      </w:r>
      <w:r w:rsidR="00496869" w:rsidRPr="00442AF1">
        <w:rPr>
          <w:rFonts w:ascii="Times New Roman" w:eastAsia="Times New Roman" w:hAnsi="Times New Roman" w:cs="Times New Roman"/>
          <w:color w:val="000000"/>
          <w:sz w:val="24"/>
          <w:szCs w:val="24"/>
          <w:lang w:eastAsia="ru-RU"/>
        </w:rPr>
        <w:t>например,</w:t>
      </w:r>
      <w:r w:rsidRPr="00442AF1">
        <w:rPr>
          <w:rFonts w:ascii="Times New Roman" w:eastAsia="Times New Roman" w:hAnsi="Times New Roman" w:cs="Times New Roman"/>
          <w:color w:val="000000"/>
          <w:sz w:val="24"/>
          <w:szCs w:val="24"/>
          <w:lang w:eastAsia="ru-RU"/>
        </w:rPr>
        <w:t xml:space="preserve"> спектральных, цветовой тон выражен очень резко, у других – едва заметно. Здесь мы имеем дело с такой качественной характеристикой цвета, как насыщенность.</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Насыщенность</w:t>
      </w:r>
      <w:r w:rsidR="009510DC" w:rsidRPr="00442AF1">
        <w:rPr>
          <w:rFonts w:ascii="Times New Roman" w:eastAsia="Times New Roman" w:hAnsi="Times New Roman" w:cs="Times New Roman"/>
          <w:color w:val="000000"/>
          <w:sz w:val="24"/>
          <w:szCs w:val="24"/>
          <w:lang w:eastAsia="ru-RU"/>
        </w:rPr>
        <w:t>.</w:t>
      </w:r>
      <w:r w:rsidR="00F92BF6"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 xml:space="preserve">Насыщенностью называется степень отличия хроматического цвета от равного ему по светлоте ахроматического. </w:t>
      </w:r>
      <w:r w:rsidR="00496869" w:rsidRPr="00442AF1">
        <w:rPr>
          <w:rFonts w:ascii="Times New Roman" w:eastAsia="Times New Roman" w:hAnsi="Times New Roman" w:cs="Times New Roman"/>
          <w:color w:val="000000"/>
          <w:sz w:val="24"/>
          <w:szCs w:val="24"/>
          <w:lang w:eastAsia="ru-RU"/>
        </w:rPr>
        <w:t>Следовательно,</w:t>
      </w:r>
      <w:r w:rsidRPr="00442AF1">
        <w:rPr>
          <w:rFonts w:ascii="Times New Roman" w:eastAsia="Times New Roman" w:hAnsi="Times New Roman" w:cs="Times New Roman"/>
          <w:color w:val="000000"/>
          <w:sz w:val="24"/>
          <w:szCs w:val="24"/>
          <w:lang w:eastAsia="ru-RU"/>
        </w:rPr>
        <w:t xml:space="preserve"> основными свойствами цвета являются цветово</w:t>
      </w:r>
      <w:r w:rsidR="00F83822" w:rsidRPr="00442AF1">
        <w:rPr>
          <w:rFonts w:ascii="Times New Roman" w:eastAsia="Times New Roman" w:hAnsi="Times New Roman" w:cs="Times New Roman"/>
          <w:color w:val="000000"/>
          <w:sz w:val="24"/>
          <w:szCs w:val="24"/>
          <w:lang w:eastAsia="ru-RU"/>
        </w:rPr>
        <w:t>й тон, светлота и насыщенность.</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Основные характеристики цвета (собственные качества цвета).</w:t>
      </w:r>
      <w:r w:rsidR="00F83822"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 xml:space="preserve">Для теории цвета, как </w:t>
      </w:r>
      <w:r w:rsidR="00496869" w:rsidRPr="00442AF1">
        <w:rPr>
          <w:rFonts w:ascii="Times New Roman" w:eastAsia="Times New Roman" w:hAnsi="Times New Roman" w:cs="Times New Roman"/>
          <w:color w:val="000000"/>
          <w:sz w:val="24"/>
          <w:szCs w:val="24"/>
          <w:lang w:eastAsia="ru-RU"/>
        </w:rPr>
        <w:t>естественнонаучной,</w:t>
      </w:r>
      <w:r w:rsidRPr="00442AF1">
        <w:rPr>
          <w:rFonts w:ascii="Times New Roman" w:eastAsia="Times New Roman" w:hAnsi="Times New Roman" w:cs="Times New Roman"/>
          <w:color w:val="000000"/>
          <w:sz w:val="24"/>
          <w:szCs w:val="24"/>
          <w:lang w:eastAsia="ru-RU"/>
        </w:rPr>
        <w:t xml:space="preserve"> так и художественной понятия «светлота», «насыщенность», «цветовой </w:t>
      </w:r>
      <w:r w:rsidR="00F83822" w:rsidRPr="00442AF1">
        <w:rPr>
          <w:rFonts w:ascii="Times New Roman" w:eastAsia="Times New Roman" w:hAnsi="Times New Roman" w:cs="Times New Roman"/>
          <w:color w:val="000000"/>
          <w:sz w:val="24"/>
          <w:szCs w:val="24"/>
          <w:lang w:eastAsia="ru-RU"/>
        </w:rPr>
        <w:t>тон» имеют исключительно важное</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значение, т.к. они являются основой систематизации всего богатства цветовых явлений в природе и искусстве. Без этих характеристик невозможно обойтись и при уяснении таких фундаментальных понятии теории живописи, как «цветовая гармон</w:t>
      </w:r>
      <w:r w:rsidR="00F83822" w:rsidRPr="00442AF1">
        <w:rPr>
          <w:rFonts w:ascii="Times New Roman" w:eastAsia="Times New Roman" w:hAnsi="Times New Roman" w:cs="Times New Roman"/>
          <w:color w:val="000000"/>
          <w:sz w:val="24"/>
          <w:szCs w:val="24"/>
          <w:lang w:eastAsia="ru-RU"/>
        </w:rPr>
        <w:t>ия», «колорит», «живописность».</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Светлота или тон</w:t>
      </w:r>
      <w:r w:rsidR="00F83822" w:rsidRPr="00442AF1">
        <w:rPr>
          <w:rFonts w:ascii="Times New Roman" w:eastAsia="Times New Roman" w:hAnsi="Times New Roman" w:cs="Times New Roman"/>
          <w:color w:val="000000"/>
          <w:sz w:val="24"/>
          <w:szCs w:val="24"/>
          <w:lang w:eastAsia="ru-RU"/>
        </w:rPr>
        <w:t>.</w:t>
      </w:r>
      <w:r w:rsidR="009510DC"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 xml:space="preserve">Простую и достаточно ясную характеристику светлоты цвета применительно к красочному пятну дал немецкий химик В.Оствальд (1853-1932), который считал, что светлота каждого красочного пятна зависит от двух компонентов – от светлоты, ахроматического серого, который есть в каждом цвете и от собственной светлоты цветовых лучей. Ультрамарин, согласно его определению, темнее красного (киновари), а киноварь темнее крона желтого уже по собственной светлоте. </w:t>
      </w:r>
      <w:r w:rsidR="00F83822" w:rsidRPr="00442AF1">
        <w:rPr>
          <w:rFonts w:ascii="Times New Roman" w:eastAsia="Times New Roman" w:hAnsi="Times New Roman" w:cs="Times New Roman"/>
          <w:color w:val="000000"/>
          <w:sz w:val="24"/>
          <w:szCs w:val="24"/>
          <w:lang w:eastAsia="ru-RU"/>
        </w:rPr>
        <w:t>С другой стороны,</w:t>
      </w:r>
      <w:r w:rsidRPr="00442AF1">
        <w:rPr>
          <w:rFonts w:ascii="Times New Roman" w:eastAsia="Times New Roman" w:hAnsi="Times New Roman" w:cs="Times New Roman"/>
          <w:color w:val="000000"/>
          <w:sz w:val="24"/>
          <w:szCs w:val="24"/>
          <w:lang w:eastAsia="ru-RU"/>
        </w:rPr>
        <w:t xml:space="preserve"> каждую из этих красок мы можем осветлить или утемнить путем примеси белой или черной таким образом, что она будет сохранять свой цветовой тон, изменяясь по светлоте. Л.-Б. Альберти, еще раньше обративший внимание на этот феномен, писал так: "Примесь белого не меняет род цвета,</w:t>
      </w:r>
      <w:r w:rsidR="00F83822" w:rsidRPr="00442AF1">
        <w:rPr>
          <w:rFonts w:ascii="Times New Roman" w:eastAsia="Times New Roman" w:hAnsi="Times New Roman" w:cs="Times New Roman"/>
          <w:color w:val="000000"/>
          <w:sz w:val="24"/>
          <w:szCs w:val="24"/>
          <w:lang w:eastAsia="ru-RU"/>
        </w:rPr>
        <w:t xml:space="preserve"> но создает его разновидности".</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На практике для создания эффектов разной светлотности пятен можно использовать оба этих компонента – и собственную светлоту, и приме</w:t>
      </w:r>
      <w:r w:rsidR="00F83822" w:rsidRPr="00442AF1">
        <w:rPr>
          <w:rFonts w:ascii="Times New Roman" w:eastAsia="Times New Roman" w:hAnsi="Times New Roman" w:cs="Times New Roman"/>
          <w:color w:val="000000"/>
          <w:sz w:val="24"/>
          <w:szCs w:val="24"/>
          <w:lang w:eastAsia="ru-RU"/>
        </w:rPr>
        <w:t>си черного или белого (серого).</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lastRenderedPageBreak/>
        <w:t>Цветовой тон.</w:t>
      </w:r>
      <w:r w:rsidR="009510DC"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То, что на практике художники обозначают словом "цвет", в научном цветоведении опреде</w:t>
      </w:r>
      <w:r w:rsidR="00F83822" w:rsidRPr="00442AF1">
        <w:rPr>
          <w:rFonts w:ascii="Times New Roman" w:eastAsia="Times New Roman" w:hAnsi="Times New Roman" w:cs="Times New Roman"/>
          <w:color w:val="000000"/>
          <w:sz w:val="24"/>
          <w:szCs w:val="24"/>
          <w:lang w:eastAsia="ru-RU"/>
        </w:rPr>
        <w:t>ляется термином "цветовой тон".</w:t>
      </w:r>
    </w:p>
    <w:p w:rsidR="00E6019C" w:rsidRPr="00442AF1" w:rsidRDefault="00F92BF6"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Если светлота зависит от количества отражаемой красочным пятном лучистой анергии, то цветовой тон определяется волновым</w:t>
      </w:r>
      <w:r w:rsidR="00F83822" w:rsidRPr="00442AF1">
        <w:rPr>
          <w:rFonts w:ascii="Times New Roman" w:eastAsia="Times New Roman" w:hAnsi="Times New Roman" w:cs="Times New Roman"/>
          <w:color w:val="000000"/>
          <w:sz w:val="24"/>
          <w:szCs w:val="24"/>
          <w:lang w:eastAsia="ru-RU"/>
        </w:rPr>
        <w:t xml:space="preserve"> составом отражаемого светового</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потока. Поэтому светлоту можно рассматривать как количественную характеристику, а цветовой тон – как качественную особенность изолированного цвета. По цветовому тону в основном получают </w:t>
      </w:r>
      <w:r w:rsidR="00F83822" w:rsidRPr="00442AF1">
        <w:rPr>
          <w:rFonts w:ascii="Times New Roman" w:eastAsia="Times New Roman" w:hAnsi="Times New Roman" w:cs="Times New Roman"/>
          <w:color w:val="000000"/>
          <w:sz w:val="24"/>
          <w:szCs w:val="24"/>
          <w:lang w:eastAsia="ru-RU"/>
        </w:rPr>
        <w:t>названия,</w:t>
      </w:r>
      <w:r w:rsidRPr="00442AF1">
        <w:rPr>
          <w:rFonts w:ascii="Times New Roman" w:eastAsia="Times New Roman" w:hAnsi="Times New Roman" w:cs="Times New Roman"/>
          <w:color w:val="000000"/>
          <w:sz w:val="24"/>
          <w:szCs w:val="24"/>
          <w:lang w:eastAsia="ru-RU"/>
        </w:rPr>
        <w:t xml:space="preserve"> окружающие нас цвета, что указывает на неразрывную </w:t>
      </w:r>
      <w:r w:rsidR="00F83822" w:rsidRPr="00442AF1">
        <w:rPr>
          <w:rFonts w:ascii="Times New Roman" w:eastAsia="Times New Roman" w:hAnsi="Times New Roman" w:cs="Times New Roman"/>
          <w:color w:val="000000"/>
          <w:sz w:val="24"/>
          <w:szCs w:val="24"/>
          <w:lang w:eastAsia="ru-RU"/>
        </w:rPr>
        <w:t>связь цвета с предметным миром.</w:t>
      </w:r>
    </w:p>
    <w:p w:rsidR="00E6019C" w:rsidRPr="00442AF1" w:rsidRDefault="00F83822"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 xml:space="preserve">Например, в произведениях древнерусской живописи главную роль в цветовом строе играют сочетания цветовых тонов, градация которых по светлоте или вообще отсутствует, </w:t>
      </w:r>
      <w:r w:rsidRPr="00442AF1">
        <w:rPr>
          <w:rFonts w:ascii="Times New Roman" w:eastAsia="Times New Roman" w:hAnsi="Times New Roman" w:cs="Times New Roman"/>
          <w:color w:val="000000"/>
          <w:sz w:val="24"/>
          <w:szCs w:val="24"/>
          <w:lang w:eastAsia="ru-RU"/>
        </w:rPr>
        <w:t>или играет второстепенную роль.</w:t>
      </w:r>
    </w:p>
    <w:p w:rsidR="00E6019C" w:rsidRPr="00442AF1" w:rsidRDefault="00F83822"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Термины «светлота» и «цветовой тон» тесно связаны по своему содержанию с понятиями «свет» и «цвет». В натуре цветовой тон и светлота выступают неразделимо, и их различие есть одна из условнос</w:t>
      </w:r>
      <w:r w:rsidRPr="00442AF1">
        <w:rPr>
          <w:rFonts w:ascii="Times New Roman" w:eastAsia="Times New Roman" w:hAnsi="Times New Roman" w:cs="Times New Roman"/>
          <w:color w:val="000000"/>
          <w:sz w:val="24"/>
          <w:szCs w:val="24"/>
          <w:lang w:eastAsia="ru-RU"/>
        </w:rPr>
        <w:t>тей изобразительного искусства,</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зависящая от творческой установки художника, его видения, исполь</w:t>
      </w:r>
      <w:r w:rsidR="00F83822" w:rsidRPr="00442AF1">
        <w:rPr>
          <w:rFonts w:ascii="Times New Roman" w:eastAsia="Times New Roman" w:hAnsi="Times New Roman" w:cs="Times New Roman"/>
          <w:color w:val="000000"/>
          <w:sz w:val="24"/>
          <w:szCs w:val="24"/>
          <w:lang w:eastAsia="ru-RU"/>
        </w:rPr>
        <w:t>зуемых им материалах и техники.</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Насыщенность.</w:t>
      </w:r>
      <w:r w:rsidR="00F83822"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 xml:space="preserve">Определение насыщенности у В.Оствальда и О.Кравкова наиболее близкие между собой и удобны для теории живописи, где насыщенность можно использовать как степень цветности пятна краски по сравнению с равным ему по </w:t>
      </w:r>
      <w:r w:rsidR="00F83822" w:rsidRPr="00442AF1">
        <w:rPr>
          <w:rFonts w:ascii="Times New Roman" w:eastAsia="Times New Roman" w:hAnsi="Times New Roman" w:cs="Times New Roman"/>
          <w:color w:val="000000"/>
          <w:sz w:val="24"/>
          <w:szCs w:val="24"/>
          <w:lang w:eastAsia="ru-RU"/>
        </w:rPr>
        <w:t>светлоте ахроматическим пятном.</w:t>
      </w:r>
    </w:p>
    <w:p w:rsidR="00E6019C" w:rsidRPr="00442AF1" w:rsidRDefault="00F83822"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Практически изменение насыщенности можно пронаблюдать следующим образом. Возьмем темно-серую смесь из белил и сажи, дающую серое пятно, равное, например, по светлоте, пятну, которое образует чистый ультрамарин. Если прибавлять к последнему эту смесь в различных количествах, то можно получить ряд пятен одинакового цветового тона и одинаковой светлоты, но различающихся между собой количеством синего – ультрамарина. Это и будет демонстрация цветовых выкрасок разной насыщенности. При добавлении в смесь белил или сажи мы изменим светлоту этих выкрасок, а, добавив другую краску, например</w:t>
      </w:r>
      <w:r w:rsidRPr="00442AF1">
        <w:rPr>
          <w:rFonts w:ascii="Times New Roman" w:eastAsia="Times New Roman" w:hAnsi="Times New Roman" w:cs="Times New Roman"/>
          <w:color w:val="000000"/>
          <w:sz w:val="24"/>
          <w:szCs w:val="24"/>
          <w:lang w:eastAsia="ru-RU"/>
        </w:rPr>
        <w:t>, краплак – изменим цветовой тон.</w:t>
      </w:r>
    </w:p>
    <w:p w:rsidR="00E6019C" w:rsidRPr="00442AF1" w:rsidRDefault="00F83822"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В </w:t>
      </w:r>
      <w:r w:rsidR="00E6019C" w:rsidRPr="00442AF1">
        <w:rPr>
          <w:rFonts w:ascii="Times New Roman" w:eastAsia="Times New Roman" w:hAnsi="Times New Roman" w:cs="Times New Roman"/>
          <w:color w:val="000000"/>
          <w:sz w:val="24"/>
          <w:szCs w:val="24"/>
          <w:lang w:eastAsia="ru-RU"/>
        </w:rPr>
        <w:t>практике живописи взаимосвязь понятий "светлота" и "насыщенность" настолько велика, что различия между ними иногда бывает тр</w:t>
      </w:r>
      <w:r w:rsidRPr="00442AF1">
        <w:rPr>
          <w:rFonts w:ascii="Times New Roman" w:eastAsia="Times New Roman" w:hAnsi="Times New Roman" w:cs="Times New Roman"/>
          <w:color w:val="000000"/>
          <w:sz w:val="24"/>
          <w:szCs w:val="24"/>
          <w:lang w:eastAsia="ru-RU"/>
        </w:rPr>
        <w:t>удно провести. Потемнение или вы</w:t>
      </w:r>
      <w:r w:rsidR="00E6019C" w:rsidRPr="00442AF1">
        <w:rPr>
          <w:rFonts w:ascii="Times New Roman" w:eastAsia="Times New Roman" w:hAnsi="Times New Roman" w:cs="Times New Roman"/>
          <w:color w:val="000000"/>
          <w:sz w:val="24"/>
          <w:szCs w:val="24"/>
          <w:lang w:eastAsia="ru-RU"/>
        </w:rPr>
        <w:t>светление цвета есть всегда и понижение его насыщенности. Разбеливая цвет, мы делаем его бледным, менее цветным, а, затемняя, так же заглушаем, делаем малонасыщенным.</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Восприятие цвета (несобственные качества цвета).</w:t>
      </w:r>
      <w:r w:rsidR="009510DC"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Смешение цветов одна из самых главных проблем теории цвета, потому что со смешением цветов человеческ</w:t>
      </w:r>
      <w:r w:rsidR="00F83822" w:rsidRPr="00442AF1">
        <w:rPr>
          <w:rFonts w:ascii="Times New Roman" w:eastAsia="Times New Roman" w:hAnsi="Times New Roman" w:cs="Times New Roman"/>
          <w:color w:val="000000"/>
          <w:sz w:val="24"/>
          <w:szCs w:val="24"/>
          <w:lang w:eastAsia="ru-RU"/>
        </w:rPr>
        <w:t>ое зрение имеет дело постоянно.</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Наукой выявлено следующие три основных зако</w:t>
      </w:r>
      <w:r w:rsidR="00F83822" w:rsidRPr="00442AF1">
        <w:rPr>
          <w:rFonts w:ascii="Times New Roman" w:eastAsia="Times New Roman" w:hAnsi="Times New Roman" w:cs="Times New Roman"/>
          <w:color w:val="000000"/>
          <w:sz w:val="24"/>
          <w:szCs w:val="24"/>
          <w:lang w:eastAsia="ru-RU"/>
        </w:rPr>
        <w:t>на оптического смешения цветов.</w:t>
      </w:r>
    </w:p>
    <w:p w:rsidR="00E6019C" w:rsidRPr="00442AF1" w:rsidRDefault="00E6019C" w:rsidP="00442AF1">
      <w:pPr>
        <w:numPr>
          <w:ilvl w:val="0"/>
          <w:numId w:val="128"/>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Для всякого цвета имеется другой дополнительный к нему, лежащий на противоположном конце цветового круга. Будучи смешаны эти два цвета, дают в сумме ахроматический (белый или серый) цвет;</w:t>
      </w:r>
    </w:p>
    <w:p w:rsidR="00E6019C" w:rsidRPr="00442AF1" w:rsidRDefault="00E6019C" w:rsidP="00442AF1">
      <w:pPr>
        <w:numPr>
          <w:ilvl w:val="0"/>
          <w:numId w:val="128"/>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Смешанные (не дополнительные) цвета, лежащее </w:t>
      </w:r>
      <w:r w:rsidR="00F83822" w:rsidRPr="00442AF1">
        <w:rPr>
          <w:rFonts w:ascii="Times New Roman" w:eastAsia="Times New Roman" w:hAnsi="Times New Roman" w:cs="Times New Roman"/>
          <w:color w:val="000000"/>
          <w:sz w:val="24"/>
          <w:szCs w:val="24"/>
          <w:lang w:eastAsia="ru-RU"/>
        </w:rPr>
        <w:t>по цветовому кругу</w:t>
      </w:r>
      <w:r w:rsidRPr="00442AF1">
        <w:rPr>
          <w:rFonts w:ascii="Times New Roman" w:eastAsia="Times New Roman" w:hAnsi="Times New Roman" w:cs="Times New Roman"/>
          <w:color w:val="000000"/>
          <w:sz w:val="24"/>
          <w:szCs w:val="24"/>
          <w:lang w:eastAsia="ru-RU"/>
        </w:rPr>
        <w:t xml:space="preserve"> ближе друг к другу, чем дополнительные, вызывают ощущение нового цвета, лежащего между смешиваемыми цветами. Например, смесь красного с желтым дает оранжевый, желтого с синим, – зеленый и т.д. Второй закон имеет</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наибольшее практическое применение: путем смещения трех основных цветов в различных пропорциях, возможно получить </w:t>
      </w:r>
      <w:r w:rsidR="00F83822" w:rsidRPr="00442AF1">
        <w:rPr>
          <w:rFonts w:ascii="Times New Roman" w:eastAsia="Times New Roman" w:hAnsi="Times New Roman" w:cs="Times New Roman"/>
          <w:color w:val="000000"/>
          <w:sz w:val="24"/>
          <w:szCs w:val="24"/>
          <w:lang w:eastAsia="ru-RU"/>
        </w:rPr>
        <w:t>практически любой цветовой тон;</w:t>
      </w:r>
    </w:p>
    <w:p w:rsidR="00E6019C" w:rsidRPr="00442AF1" w:rsidRDefault="00E6019C" w:rsidP="00442AF1">
      <w:pPr>
        <w:pStyle w:val="af4"/>
        <w:numPr>
          <w:ilvl w:val="0"/>
          <w:numId w:val="128"/>
        </w:numPr>
        <w:tabs>
          <w:tab w:val="clear" w:pos="720"/>
          <w:tab w:val="num" w:pos="0"/>
        </w:tabs>
        <w:spacing w:after="0"/>
        <w:ind w:left="0"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lastRenderedPageBreak/>
        <w:t>Одинаковые цвета дают и одинаково выглядящие смеси. Имеется в виду те случаи, когда смешиваются цвета одинаковые по цветовому тону, но разные по светлоте к насыщенности, а также хроматические цвета с ахроматическими.</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iCs/>
          <w:color w:val="000000"/>
          <w:sz w:val="24"/>
          <w:szCs w:val="24"/>
          <w:lang w:eastAsia="ru-RU"/>
        </w:rPr>
        <w:t>Контраст</w:t>
      </w:r>
      <w:r w:rsidRPr="00442AF1">
        <w:rPr>
          <w:rFonts w:ascii="Times New Roman" w:eastAsia="Times New Roman" w:hAnsi="Times New Roman" w:cs="Times New Roman"/>
          <w:b/>
          <w:bCs/>
          <w:i/>
          <w:iCs/>
          <w:color w:val="000000"/>
          <w:sz w:val="24"/>
          <w:szCs w:val="24"/>
          <w:lang w:eastAsia="ru-RU"/>
        </w:rPr>
        <w:t> </w:t>
      </w:r>
      <w:r w:rsidRPr="00442AF1">
        <w:rPr>
          <w:rFonts w:ascii="Times New Roman" w:eastAsia="Times New Roman" w:hAnsi="Times New Roman" w:cs="Times New Roman"/>
          <w:color w:val="000000"/>
          <w:sz w:val="24"/>
          <w:szCs w:val="24"/>
          <w:lang w:eastAsia="ru-RU"/>
        </w:rPr>
        <w:t>в цветоведении</w:t>
      </w:r>
      <w:r w:rsidRPr="00442AF1">
        <w:rPr>
          <w:rFonts w:ascii="Times New Roman" w:eastAsia="Times New Roman" w:hAnsi="Times New Roman" w:cs="Times New Roman"/>
          <w:b/>
          <w:bCs/>
          <w:i/>
          <w:iCs/>
          <w:color w:val="000000"/>
          <w:sz w:val="24"/>
          <w:szCs w:val="24"/>
          <w:lang w:eastAsia="ru-RU"/>
        </w:rPr>
        <w:t> </w:t>
      </w:r>
      <w:r w:rsidRPr="00442AF1">
        <w:rPr>
          <w:rFonts w:ascii="Times New Roman" w:eastAsia="Times New Roman" w:hAnsi="Times New Roman" w:cs="Times New Roman"/>
          <w:color w:val="000000"/>
          <w:sz w:val="24"/>
          <w:szCs w:val="24"/>
          <w:lang w:eastAsia="ru-RU"/>
        </w:rPr>
        <w:t>-</w:t>
      </w:r>
      <w:r w:rsidRPr="00442AF1">
        <w:rPr>
          <w:rFonts w:ascii="Times New Roman" w:eastAsia="Times New Roman" w:hAnsi="Times New Roman" w:cs="Times New Roman"/>
          <w:b/>
          <w:bCs/>
          <w:i/>
          <w:iCs/>
          <w:color w:val="000000"/>
          <w:sz w:val="24"/>
          <w:szCs w:val="24"/>
          <w:lang w:eastAsia="ru-RU"/>
        </w:rPr>
        <w:t> </w:t>
      </w:r>
      <w:r w:rsidRPr="00442AF1">
        <w:rPr>
          <w:rFonts w:ascii="Times New Roman" w:eastAsia="Times New Roman" w:hAnsi="Times New Roman" w:cs="Times New Roman"/>
          <w:color w:val="000000"/>
          <w:sz w:val="24"/>
          <w:szCs w:val="24"/>
          <w:lang w:eastAsia="ru-RU"/>
        </w:rPr>
        <w:t>это кажущееся изменение цвета по светлоте</w:t>
      </w:r>
      <w:r w:rsidRPr="00442AF1">
        <w:rPr>
          <w:rFonts w:ascii="Times New Roman" w:eastAsia="Times New Roman" w:hAnsi="Times New Roman" w:cs="Times New Roman"/>
          <w:b/>
          <w:bCs/>
          <w:i/>
          <w:iCs/>
          <w:color w:val="000000"/>
          <w:sz w:val="24"/>
          <w:szCs w:val="24"/>
          <w:lang w:eastAsia="ru-RU"/>
        </w:rPr>
        <w:t> </w:t>
      </w:r>
      <w:r w:rsidRPr="00442AF1">
        <w:rPr>
          <w:rFonts w:ascii="Times New Roman" w:eastAsia="Times New Roman" w:hAnsi="Times New Roman" w:cs="Times New Roman"/>
          <w:color w:val="000000"/>
          <w:sz w:val="24"/>
          <w:szCs w:val="24"/>
          <w:lang w:eastAsia="ru-RU"/>
        </w:rPr>
        <w:t>(светлотный контраст) или цветовому тону (хроматический контра</w:t>
      </w:r>
      <w:r w:rsidR="00F83822" w:rsidRPr="00442AF1">
        <w:rPr>
          <w:rFonts w:ascii="Times New Roman" w:eastAsia="Times New Roman" w:hAnsi="Times New Roman" w:cs="Times New Roman"/>
          <w:color w:val="000000"/>
          <w:sz w:val="24"/>
          <w:szCs w:val="24"/>
          <w:lang w:eastAsia="ru-RU"/>
        </w:rPr>
        <w:t>ст) в зависимости от окружения.</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Вглядимся пристально в цветную фигуру, а затем переведем взгляд на белую поверхность – на последней возникает, такое же изображение, но противоположного цвета. Если же долго смотреть на какой-то цвет, то начинает казаться, что последний постепенно темнеет и ахроматизируется. В данном случае мы имеем дело с последовательным контрастом цветов, который связан с адаптацией человеческого зрения. Он имеет важное значение при работе художника с цветом: необходимо периодически "снимать" утомляемость глаз, чтобы видеть истинные, а </w:t>
      </w:r>
      <w:r w:rsidR="00F83822" w:rsidRPr="00442AF1">
        <w:rPr>
          <w:rFonts w:ascii="Times New Roman" w:eastAsia="Times New Roman" w:hAnsi="Times New Roman" w:cs="Times New Roman"/>
          <w:color w:val="000000"/>
          <w:sz w:val="24"/>
          <w:szCs w:val="24"/>
          <w:lang w:eastAsia="ru-RU"/>
        </w:rPr>
        <w:t>не искаженные отношения цветов.</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Если цвет находится в окружении других цветов (ахроматических или хроматических), то происходит изменение светлоты или цветового тона предмета от окружения. Это явление называется одновременный контраст цветов. Например, ахроматический цвет, окруженный хроматическим (зеленым), розовеет. А желтый цвет на фоне зеленого приобретает оттенок оранжевого. Одновременный контраст цветов отличается от последовательного тем, что два цвета рассматриваются не один после другого, а одновременно, когда один цвет окружа</w:t>
      </w:r>
      <w:r w:rsidR="00F83822" w:rsidRPr="00442AF1">
        <w:rPr>
          <w:rFonts w:ascii="Times New Roman" w:eastAsia="Times New Roman" w:hAnsi="Times New Roman" w:cs="Times New Roman"/>
          <w:color w:val="000000"/>
          <w:sz w:val="24"/>
          <w:szCs w:val="24"/>
          <w:lang w:eastAsia="ru-RU"/>
        </w:rPr>
        <w:t>ет другой или примыкает к нему.</w:t>
      </w:r>
    </w:p>
    <w:p w:rsidR="00E6019C" w:rsidRPr="00442AF1" w:rsidRDefault="00E6019C" w:rsidP="00442AF1">
      <w:pPr>
        <w:tabs>
          <w:tab w:val="num" w:pos="0"/>
        </w:tabs>
        <w:spacing w:after="0"/>
        <w:ind w:firstLine="426"/>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Явление одновременного цветового контраста широко используется в художественной практике, когда нужно усилить насыщенность цвета, особенно если он имеет мутный оттенок, или, наоборот, ослабить насыщенность цв</w:t>
      </w:r>
      <w:r w:rsidR="00F83822" w:rsidRPr="00442AF1">
        <w:rPr>
          <w:rFonts w:ascii="Times New Roman" w:eastAsia="Times New Roman" w:hAnsi="Times New Roman" w:cs="Times New Roman"/>
          <w:color w:val="000000"/>
          <w:sz w:val="24"/>
          <w:szCs w:val="24"/>
          <w:lang w:eastAsia="ru-RU"/>
        </w:rPr>
        <w:t>ета, сделать его более тусклым.</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«Теплые» и «холодные» цвета</w:t>
      </w:r>
      <w:r w:rsidR="00F83822" w:rsidRPr="00442AF1">
        <w:rPr>
          <w:rFonts w:ascii="Times New Roman" w:eastAsia="Times New Roman" w:hAnsi="Times New Roman" w:cs="Times New Roman"/>
          <w:color w:val="000000"/>
          <w:sz w:val="24"/>
          <w:szCs w:val="24"/>
          <w:lang w:eastAsia="ru-RU"/>
        </w:rPr>
        <w:t>.</w:t>
      </w:r>
      <w:r w:rsidR="00F92BF6" w:rsidRPr="00442AF1">
        <w:rPr>
          <w:rFonts w:ascii="Times New Roman" w:eastAsia="Times New Roman" w:hAnsi="Times New Roman" w:cs="Times New Roman"/>
          <w:color w:val="000000"/>
          <w:sz w:val="24"/>
          <w:szCs w:val="24"/>
          <w:lang w:eastAsia="ru-RU"/>
        </w:rPr>
        <w:t xml:space="preserve"> В </w:t>
      </w:r>
      <w:r w:rsidRPr="00442AF1">
        <w:rPr>
          <w:rFonts w:ascii="Times New Roman" w:eastAsia="Times New Roman" w:hAnsi="Times New Roman" w:cs="Times New Roman"/>
          <w:color w:val="000000"/>
          <w:sz w:val="24"/>
          <w:szCs w:val="24"/>
          <w:lang w:eastAsia="ru-RU"/>
        </w:rPr>
        <w:t>искусствоведческой литературе и в художественно-педагогической практике чрезвычайно распространены понятия "теплый" и "холодный" цвета.</w:t>
      </w:r>
      <w:r w:rsidR="00F92BF6"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Принято всю часть спектра, начиная с зеленого в сторону красного, относить к теплым цветам, а часть от голубого к фиолетовому – к холодным. Промежуточными (нейтральными) между теплыми и холодными цветами иногда счи</w:t>
      </w:r>
      <w:r w:rsidR="00F83822" w:rsidRPr="00442AF1">
        <w:rPr>
          <w:rFonts w:ascii="Times New Roman" w:eastAsia="Times New Roman" w:hAnsi="Times New Roman" w:cs="Times New Roman"/>
          <w:color w:val="000000"/>
          <w:sz w:val="24"/>
          <w:szCs w:val="24"/>
          <w:lang w:eastAsia="ru-RU"/>
        </w:rPr>
        <w:t>тают зеленый и пурпурный цвета.</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Объективная основа разделения цветов на теплые и холодные пока не совсем ясна. До недавнего времени считалось, что в основе такого разделения лежат ассоциации с теплыми и холодными предметами окружающего мира. Например, синий цвет присущ цвету неба, льда, воды, вызывающему в нас чувство холода или свежести; цвета красно-желтые присущи таким вещам, как огонь, солнце, печной свет. Однако в последнее время установлено, что</w:t>
      </w:r>
      <w:r w:rsidR="00F83822" w:rsidRPr="00442AF1">
        <w:rPr>
          <w:rFonts w:ascii="Times New Roman" w:eastAsia="Times New Roman" w:hAnsi="Times New Roman" w:cs="Times New Roman"/>
          <w:color w:val="000000"/>
          <w:sz w:val="24"/>
          <w:szCs w:val="24"/>
          <w:lang w:eastAsia="ru-RU"/>
        </w:rPr>
        <w:t xml:space="preserve"> этому разделению соответствует</w:t>
      </w:r>
    </w:p>
    <w:p w:rsidR="00E6019C" w:rsidRPr="00442AF1" w:rsidRDefault="00F83822" w:rsidP="00442AF1">
      <w:pPr>
        <w:numPr>
          <w:ilvl w:val="0"/>
          <w:numId w:val="131"/>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собственно,</w:t>
      </w:r>
      <w:r w:rsidR="00E6019C" w:rsidRPr="00442AF1">
        <w:rPr>
          <w:rFonts w:ascii="Times New Roman" w:eastAsia="Times New Roman" w:hAnsi="Times New Roman" w:cs="Times New Roman"/>
          <w:color w:val="000000"/>
          <w:sz w:val="24"/>
          <w:szCs w:val="24"/>
          <w:lang w:eastAsia="ru-RU"/>
        </w:rPr>
        <w:t xml:space="preserve"> температурные качества цвета. Красно-оранжевая часть спектра заключает больше тепловой энергии, нежели сине-зеленая. </w:t>
      </w:r>
      <w:r w:rsidRPr="00442AF1">
        <w:rPr>
          <w:rFonts w:ascii="Times New Roman" w:eastAsia="Times New Roman" w:hAnsi="Times New Roman" w:cs="Times New Roman"/>
          <w:color w:val="000000"/>
          <w:sz w:val="24"/>
          <w:szCs w:val="24"/>
          <w:lang w:eastAsia="ru-RU"/>
        </w:rPr>
        <w:t>Кроме того, уста</w:t>
      </w:r>
      <w:r w:rsidR="00E6019C" w:rsidRPr="00442AF1">
        <w:rPr>
          <w:rFonts w:ascii="Times New Roman" w:eastAsia="Times New Roman" w:hAnsi="Times New Roman" w:cs="Times New Roman"/>
          <w:color w:val="000000"/>
          <w:sz w:val="24"/>
          <w:szCs w:val="24"/>
          <w:lang w:eastAsia="ru-RU"/>
        </w:rPr>
        <w:t>новлено, что положительное эмоциональное состояние повышает чувствительность к красному и желтому, отрицательное – к синему и зеленому. Разделение цветов на теплые и холодные в живописи имеет, видимо, более глубокие, определенные рядом психологических моментов причины.</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Тепло холодность цвета зависит и от светлоты. Цвета более яркие будут холоднее, нежели более темные, потому что светлота связана с насыщенностью, и при потемнении цвета утрачивается его насыщенность. Поэтому более темный цвет кажется более теплым, ч</w:t>
      </w:r>
      <w:r w:rsidR="00F83822" w:rsidRPr="00442AF1">
        <w:rPr>
          <w:rFonts w:ascii="Times New Roman" w:eastAsia="Times New Roman" w:hAnsi="Times New Roman" w:cs="Times New Roman"/>
          <w:color w:val="000000"/>
          <w:sz w:val="24"/>
          <w:szCs w:val="24"/>
          <w:lang w:eastAsia="ru-RU"/>
        </w:rPr>
        <w:t>ем соответствующий ему светлый.</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Качества, определяемые как «теплый» или «холодный», в живописи имеют связь с моделировкой формы, с трактовкой пространства и с цветовой перспективой. Теневые и </w:t>
      </w:r>
      <w:r w:rsidRPr="00442AF1">
        <w:rPr>
          <w:rFonts w:ascii="Times New Roman" w:eastAsia="Times New Roman" w:hAnsi="Times New Roman" w:cs="Times New Roman"/>
          <w:color w:val="000000"/>
          <w:sz w:val="24"/>
          <w:szCs w:val="24"/>
          <w:lang w:eastAsia="ru-RU"/>
        </w:rPr>
        <w:lastRenderedPageBreak/>
        <w:t>освещенные части предметов строятся всегда на контрасте теплого и холодного. Если свет теплый</w:t>
      </w:r>
      <w:r w:rsidR="00F83822" w:rsidRPr="00442AF1">
        <w:rPr>
          <w:rFonts w:ascii="Times New Roman" w:eastAsia="Times New Roman" w:hAnsi="Times New Roman" w:cs="Times New Roman"/>
          <w:color w:val="000000"/>
          <w:sz w:val="24"/>
          <w:szCs w:val="24"/>
          <w:lang w:eastAsia="ru-RU"/>
        </w:rPr>
        <w:t>, то тень холодная, и наоборот.</w:t>
      </w:r>
    </w:p>
    <w:p w:rsidR="00E6019C" w:rsidRPr="00442AF1" w:rsidRDefault="009510D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 xml:space="preserve">Цветовая гармония. </w:t>
      </w:r>
      <w:r w:rsidR="00E6019C" w:rsidRPr="00442AF1">
        <w:rPr>
          <w:rFonts w:ascii="Times New Roman" w:eastAsia="Times New Roman" w:hAnsi="Times New Roman" w:cs="Times New Roman"/>
          <w:color w:val="000000"/>
          <w:sz w:val="24"/>
          <w:szCs w:val="24"/>
          <w:lang w:eastAsia="ru-RU"/>
        </w:rPr>
        <w:t>Понятие «гармония» находится в центре одной из самых обширных эстетических проблем. Непременным признаком гармонии считается наличие таких качеств, как пропорцион</w:t>
      </w:r>
      <w:r w:rsidR="00F83822" w:rsidRPr="00442AF1">
        <w:rPr>
          <w:rFonts w:ascii="Times New Roman" w:eastAsia="Times New Roman" w:hAnsi="Times New Roman" w:cs="Times New Roman"/>
          <w:color w:val="000000"/>
          <w:sz w:val="24"/>
          <w:szCs w:val="24"/>
          <w:lang w:eastAsia="ru-RU"/>
        </w:rPr>
        <w:t>альность, равновесие, созвучие.</w:t>
      </w:r>
    </w:p>
    <w:p w:rsidR="00E6019C" w:rsidRPr="00442AF1" w:rsidRDefault="00E6019C" w:rsidP="00442AF1">
      <w:pPr>
        <w:numPr>
          <w:ilvl w:val="0"/>
          <w:numId w:val="132"/>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общем понятии гармонии возможно выделить частные подразделения: гармония звуков, гармония форм, гармония цвета.</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Термином «цветовая гармония» часто определяют приятное для глаз, красивое сочетание цветов, предполагающее согласованность их между собой, порядок в них, соразмерность и пропорциональность. Как и созвучие тонов и аккордов в музыке, линий и плоскостей в архитектуре, цветовая гармония имеет свои внутренние закономерност</w:t>
      </w:r>
      <w:r w:rsidR="00F83822" w:rsidRPr="00442AF1">
        <w:rPr>
          <w:rFonts w:ascii="Times New Roman" w:eastAsia="Times New Roman" w:hAnsi="Times New Roman" w:cs="Times New Roman"/>
          <w:color w:val="000000"/>
          <w:sz w:val="24"/>
          <w:szCs w:val="24"/>
          <w:lang w:eastAsia="ru-RU"/>
        </w:rPr>
        <w:t>и и подчинена строгому расчету.</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Гармонию цветов можно рассматривать как с</w:t>
      </w:r>
      <w:r w:rsidR="00F83822" w:rsidRPr="00442AF1">
        <w:rPr>
          <w:rFonts w:ascii="Times New Roman" w:eastAsia="Times New Roman" w:hAnsi="Times New Roman" w:cs="Times New Roman"/>
          <w:color w:val="000000"/>
          <w:sz w:val="24"/>
          <w:szCs w:val="24"/>
          <w:lang w:eastAsia="ru-RU"/>
        </w:rPr>
        <w:t>овокупность цветовых комбинаций</w:t>
      </w:r>
    </w:p>
    <w:p w:rsidR="00E6019C" w:rsidRPr="00442AF1" w:rsidRDefault="00E6019C" w:rsidP="00442AF1">
      <w:pPr>
        <w:numPr>
          <w:ilvl w:val="0"/>
          <w:numId w:val="133"/>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учетом всех характеристик цветов – светлоты, насыщенности, цветового тона, а также формы и </w:t>
      </w:r>
      <w:r w:rsidR="00F83822" w:rsidRPr="00442AF1">
        <w:rPr>
          <w:rFonts w:ascii="Times New Roman" w:eastAsia="Times New Roman" w:hAnsi="Times New Roman" w:cs="Times New Roman"/>
          <w:color w:val="000000"/>
          <w:sz w:val="24"/>
          <w:szCs w:val="24"/>
          <w:lang w:eastAsia="ru-RU"/>
        </w:rPr>
        <w:t>размеров,</w:t>
      </w:r>
      <w:r w:rsidRPr="00442AF1">
        <w:rPr>
          <w:rFonts w:ascii="Times New Roman" w:eastAsia="Times New Roman" w:hAnsi="Times New Roman" w:cs="Times New Roman"/>
          <w:color w:val="000000"/>
          <w:sz w:val="24"/>
          <w:szCs w:val="24"/>
          <w:lang w:eastAsia="ru-RU"/>
        </w:rPr>
        <w:t xml:space="preserve"> занимаемых этими цветами площадей. Главным эстетическим критерием гармонических сочетаний цветов является визуальная оценка. В художественной практике при оценке сочетаемых цветов самое важное –</w:t>
      </w:r>
      <w:r w:rsidR="00F83822"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их эмоциональная выразительность, способная вызвать чувственные переживания. Нельзя анализировать гармонические сочетания изолированно от эстетических вкусов и взглядов, сложившихся в ту или иную историческую эпоху. Нельзя понимать гармонию цвета как категорию незыблемую, раз и на</w:t>
      </w:r>
      <w:r w:rsidR="00F83822" w:rsidRPr="00442AF1">
        <w:rPr>
          <w:rFonts w:ascii="Times New Roman" w:eastAsia="Times New Roman" w:hAnsi="Times New Roman" w:cs="Times New Roman"/>
          <w:color w:val="000000"/>
          <w:sz w:val="24"/>
          <w:szCs w:val="24"/>
          <w:lang w:eastAsia="ru-RU"/>
        </w:rPr>
        <w:t>всегда принятую.</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Во все времена, однако, эстетическая оценка цветовых отношений в первую очередь определялась отношениями цветовых тонов. Кроме того, в произведениях искусства большую роль играют сочетания цветовых тонов по светлоте. По-настоящему оценить сочетания цветовых тонов можно только с учетом их светлотных отношений. Поэтому любой цвет нельзя рассматривать изолированно от его насыщенности и особенно светлоты. К.Коровин, говоря о значении живописи; на первое место ставил светлотные отношения (важно вначале установить, что светлее и темнее, а уже потом, что какого цвета). Это обстоятельство х</w:t>
      </w:r>
      <w:r w:rsidR="00F83822" w:rsidRPr="00442AF1">
        <w:rPr>
          <w:rFonts w:ascii="Times New Roman" w:eastAsia="Times New Roman" w:hAnsi="Times New Roman" w:cs="Times New Roman"/>
          <w:color w:val="000000"/>
          <w:sz w:val="24"/>
          <w:szCs w:val="24"/>
          <w:lang w:eastAsia="ru-RU"/>
        </w:rPr>
        <w:t>орошо известно всем художникам.</w:t>
      </w:r>
    </w:p>
    <w:p w:rsidR="00E6019C" w:rsidRPr="00442AF1" w:rsidRDefault="00E6019C" w:rsidP="00442AF1">
      <w:pPr>
        <w:spacing w:after="0"/>
        <w:rPr>
          <w:rFonts w:ascii="Times New Roman" w:eastAsia="Times New Roman" w:hAnsi="Times New Roman" w:cs="Times New Roman"/>
          <w:b/>
          <w:color w:val="000000"/>
          <w:sz w:val="24"/>
          <w:szCs w:val="24"/>
          <w:lang w:eastAsia="ru-RU"/>
        </w:rPr>
      </w:pPr>
      <w:r w:rsidRPr="00442AF1">
        <w:rPr>
          <w:rFonts w:ascii="Times New Roman" w:eastAsia="Times New Roman" w:hAnsi="Times New Roman" w:cs="Times New Roman"/>
          <w:b/>
          <w:color w:val="000000"/>
          <w:sz w:val="24"/>
          <w:szCs w:val="24"/>
          <w:lang w:eastAsia="ru-RU"/>
        </w:rPr>
        <w:t>Рассмотрим четыре основные группы</w:t>
      </w:r>
      <w:r w:rsidR="00F83822" w:rsidRPr="00442AF1">
        <w:rPr>
          <w:rFonts w:ascii="Times New Roman" w:eastAsia="Times New Roman" w:hAnsi="Times New Roman" w:cs="Times New Roman"/>
          <w:b/>
          <w:color w:val="000000"/>
          <w:sz w:val="24"/>
          <w:szCs w:val="24"/>
          <w:lang w:eastAsia="ru-RU"/>
        </w:rPr>
        <w:t xml:space="preserve"> гармонических сочетаний цветов:</w:t>
      </w:r>
    </w:p>
    <w:p w:rsidR="00E6019C" w:rsidRPr="00442AF1" w:rsidRDefault="00F83822" w:rsidP="00442AF1">
      <w:pPr>
        <w:numPr>
          <w:ilvl w:val="0"/>
          <w:numId w:val="134"/>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Одно тоновые</w:t>
      </w:r>
      <w:r w:rsidR="00E6019C" w:rsidRPr="00442AF1">
        <w:rPr>
          <w:rFonts w:ascii="Times New Roman" w:eastAsia="Times New Roman" w:hAnsi="Times New Roman" w:cs="Times New Roman"/>
          <w:color w:val="000000"/>
          <w:sz w:val="24"/>
          <w:szCs w:val="24"/>
          <w:lang w:eastAsia="ru-RU"/>
        </w:rPr>
        <w:t xml:space="preserve"> гармонические сочетания цветов.</w:t>
      </w:r>
    </w:p>
    <w:p w:rsidR="00E6019C" w:rsidRPr="00442AF1" w:rsidRDefault="00E6019C" w:rsidP="00442AF1">
      <w:pPr>
        <w:numPr>
          <w:ilvl w:val="0"/>
          <w:numId w:val="134"/>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Гармонические сочетания родственных цветов.</w:t>
      </w:r>
    </w:p>
    <w:p w:rsidR="00E6019C" w:rsidRPr="00442AF1" w:rsidRDefault="00E6019C" w:rsidP="00442AF1">
      <w:pPr>
        <w:pStyle w:val="af4"/>
        <w:numPr>
          <w:ilvl w:val="0"/>
          <w:numId w:val="134"/>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Гармонические сочетания родственно-контрастных цветов.</w:t>
      </w:r>
    </w:p>
    <w:p w:rsidR="00E6019C" w:rsidRPr="00442AF1" w:rsidRDefault="00E6019C" w:rsidP="00442AF1">
      <w:pPr>
        <w:numPr>
          <w:ilvl w:val="0"/>
          <w:numId w:val="134"/>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Гармонические сочетания контрастных и дополнительных цветов.</w:t>
      </w:r>
    </w:p>
    <w:p w:rsidR="00E6019C" w:rsidRPr="00442AF1" w:rsidRDefault="00F83822"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Одно тоновые</w:t>
      </w:r>
      <w:r w:rsidR="00E6019C" w:rsidRPr="00442AF1">
        <w:rPr>
          <w:rFonts w:ascii="Times New Roman" w:eastAsia="Times New Roman" w:hAnsi="Times New Roman" w:cs="Times New Roman"/>
          <w:b/>
          <w:bCs/>
          <w:color w:val="000000"/>
          <w:sz w:val="24"/>
          <w:szCs w:val="24"/>
          <w:lang w:eastAsia="ru-RU"/>
        </w:rPr>
        <w:t xml:space="preserve"> гармонии цветов</w:t>
      </w:r>
      <w:r w:rsidR="009510DC"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Одно тоновые</w:t>
      </w:r>
      <w:r w:rsidR="00E6019C" w:rsidRPr="00442AF1">
        <w:rPr>
          <w:rFonts w:ascii="Times New Roman" w:eastAsia="Times New Roman" w:hAnsi="Times New Roman" w:cs="Times New Roman"/>
          <w:color w:val="000000"/>
          <w:sz w:val="24"/>
          <w:szCs w:val="24"/>
          <w:lang w:eastAsia="ru-RU"/>
        </w:rPr>
        <w:t xml:space="preserve"> гармонии цветов </w:t>
      </w:r>
      <w:r w:rsidR="00E6019C" w:rsidRPr="00442AF1">
        <w:rPr>
          <w:rFonts w:ascii="Times New Roman" w:eastAsia="Times New Roman" w:hAnsi="Times New Roman" w:cs="Times New Roman"/>
          <w:b/>
          <w:bCs/>
          <w:i/>
          <w:iCs/>
          <w:color w:val="000000"/>
          <w:sz w:val="24"/>
          <w:szCs w:val="24"/>
          <w:lang w:eastAsia="ru-RU"/>
        </w:rPr>
        <w:t>(</w:t>
      </w:r>
      <w:r w:rsidR="00E6019C" w:rsidRPr="00442AF1">
        <w:rPr>
          <w:rFonts w:ascii="Times New Roman" w:eastAsia="Times New Roman" w:hAnsi="Times New Roman" w:cs="Times New Roman"/>
          <w:color w:val="000000"/>
          <w:sz w:val="24"/>
          <w:szCs w:val="24"/>
          <w:lang w:eastAsia="ru-RU"/>
        </w:rPr>
        <w:t>гармонии теневых рядов) по сути своей очень близкие к ахроматическим гармониям, отличие заключается в том, что основу гармонических сочетаний цветов составляе</w:t>
      </w:r>
      <w:r w:rsidRPr="00442AF1">
        <w:rPr>
          <w:rFonts w:ascii="Times New Roman" w:eastAsia="Times New Roman" w:hAnsi="Times New Roman" w:cs="Times New Roman"/>
          <w:color w:val="000000"/>
          <w:sz w:val="24"/>
          <w:szCs w:val="24"/>
          <w:lang w:eastAsia="ru-RU"/>
        </w:rPr>
        <w:t>т один какой-либо цветовой тон,</w:t>
      </w:r>
      <w:r w:rsidR="00F92BF6"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который в тех или иных количествах присутствует</w:t>
      </w:r>
      <w:r w:rsidRPr="00442AF1">
        <w:rPr>
          <w:rFonts w:ascii="Times New Roman" w:eastAsia="Times New Roman" w:hAnsi="Times New Roman" w:cs="Times New Roman"/>
          <w:color w:val="000000"/>
          <w:sz w:val="24"/>
          <w:szCs w:val="24"/>
          <w:lang w:eastAsia="ru-RU"/>
        </w:rPr>
        <w:t xml:space="preserve"> в каждом из сочетаемых цветов.</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Контрастируют все эти цвета один с другим тол</w:t>
      </w:r>
      <w:r w:rsidR="00F83822" w:rsidRPr="00442AF1">
        <w:rPr>
          <w:rFonts w:ascii="Times New Roman" w:eastAsia="Times New Roman" w:hAnsi="Times New Roman" w:cs="Times New Roman"/>
          <w:color w:val="000000"/>
          <w:sz w:val="24"/>
          <w:szCs w:val="24"/>
          <w:lang w:eastAsia="ru-RU"/>
        </w:rPr>
        <w:t>ько по светлоте и насыщенности.</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Общий цветовой тон придает </w:t>
      </w:r>
      <w:r w:rsidR="00F83822" w:rsidRPr="00442AF1">
        <w:rPr>
          <w:rFonts w:ascii="Times New Roman" w:eastAsia="Times New Roman" w:hAnsi="Times New Roman" w:cs="Times New Roman"/>
          <w:color w:val="000000"/>
          <w:sz w:val="24"/>
          <w:szCs w:val="24"/>
          <w:lang w:eastAsia="ru-RU"/>
        </w:rPr>
        <w:t>одно тоновым</w:t>
      </w:r>
      <w:r w:rsidRPr="00442AF1">
        <w:rPr>
          <w:rFonts w:ascii="Times New Roman" w:eastAsia="Times New Roman" w:hAnsi="Times New Roman" w:cs="Times New Roman"/>
          <w:color w:val="000000"/>
          <w:sz w:val="24"/>
          <w:szCs w:val="24"/>
          <w:lang w:eastAsia="ru-RU"/>
        </w:rPr>
        <w:t xml:space="preserve"> композициям спо</w:t>
      </w:r>
      <w:r w:rsidR="00F83822" w:rsidRPr="00442AF1">
        <w:rPr>
          <w:rFonts w:ascii="Times New Roman" w:eastAsia="Times New Roman" w:hAnsi="Times New Roman" w:cs="Times New Roman"/>
          <w:color w:val="000000"/>
          <w:sz w:val="24"/>
          <w:szCs w:val="24"/>
          <w:lang w:eastAsia="ru-RU"/>
        </w:rPr>
        <w:t>койный уравновешенный характер.</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Гармонические сочетания родственных цветов</w:t>
      </w:r>
      <w:r w:rsidR="00F83822" w:rsidRPr="00442AF1">
        <w:rPr>
          <w:rFonts w:ascii="Times New Roman" w:eastAsia="Times New Roman" w:hAnsi="Times New Roman" w:cs="Times New Roman"/>
          <w:color w:val="000000"/>
          <w:sz w:val="24"/>
          <w:szCs w:val="24"/>
          <w:lang w:eastAsia="ru-RU"/>
        </w:rPr>
        <w:t>.</w:t>
      </w:r>
    </w:p>
    <w:p w:rsidR="00E6019C" w:rsidRPr="00442AF1" w:rsidRDefault="00E6019C" w:rsidP="00442AF1">
      <w:pPr>
        <w:numPr>
          <w:ilvl w:val="0"/>
          <w:numId w:val="136"/>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родственным цветам в цветовом круге относят все промежуточные цвета, включая один из главных цветов их образующих. Главные цвета, расположенные рядом, не являются родственными, но каждый из них по отношению к промежуточным цветам, примыкающим к нему, может рассматриваться как родственный. В цветовом </w:t>
      </w:r>
      <w:r w:rsidRPr="00442AF1">
        <w:rPr>
          <w:rFonts w:ascii="Times New Roman" w:eastAsia="Times New Roman" w:hAnsi="Times New Roman" w:cs="Times New Roman"/>
          <w:color w:val="000000"/>
          <w:sz w:val="24"/>
          <w:szCs w:val="24"/>
          <w:lang w:eastAsia="ru-RU"/>
        </w:rPr>
        <w:lastRenderedPageBreak/>
        <w:t>круге имеются четыре группы родственных цветов: желто-красные, желто-зеленые, сине-красные, сине-зеленые, расположенные в четвертях цветового круга.</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Родственные сочетания цветов – э</w:t>
      </w:r>
      <w:r w:rsidR="00F83822" w:rsidRPr="00442AF1">
        <w:rPr>
          <w:rFonts w:ascii="Times New Roman" w:eastAsia="Times New Roman" w:hAnsi="Times New Roman" w:cs="Times New Roman"/>
          <w:color w:val="000000"/>
          <w:sz w:val="24"/>
          <w:szCs w:val="24"/>
          <w:lang w:eastAsia="ru-RU"/>
        </w:rPr>
        <w:t>то сравнительно сдержанная урав</w:t>
      </w:r>
      <w:r w:rsidRPr="00442AF1">
        <w:rPr>
          <w:rFonts w:ascii="Times New Roman" w:eastAsia="Times New Roman" w:hAnsi="Times New Roman" w:cs="Times New Roman"/>
          <w:color w:val="000000"/>
          <w:sz w:val="24"/>
          <w:szCs w:val="24"/>
          <w:lang w:eastAsia="ru-RU"/>
        </w:rPr>
        <w:t>новешенная спокойная колористическая гамма, особенно когда они не содержат резких светлотных противопоставлений. Гармония родственных цветов основана на похожести цветовых тонов, н</w:t>
      </w:r>
      <w:r w:rsidR="00F83822" w:rsidRPr="00442AF1">
        <w:rPr>
          <w:rFonts w:ascii="Times New Roman" w:eastAsia="Times New Roman" w:hAnsi="Times New Roman" w:cs="Times New Roman"/>
          <w:color w:val="000000"/>
          <w:sz w:val="24"/>
          <w:szCs w:val="24"/>
          <w:lang w:eastAsia="ru-RU"/>
        </w:rPr>
        <w:t>а легком их противопоставлении.</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Гармонические сочетания родственно-контрастных цветов</w:t>
      </w:r>
      <w:r w:rsidR="00F83822" w:rsidRPr="00442AF1">
        <w:rPr>
          <w:rFonts w:ascii="Times New Roman" w:eastAsia="Times New Roman" w:hAnsi="Times New Roman" w:cs="Times New Roman"/>
          <w:color w:val="000000"/>
          <w:sz w:val="24"/>
          <w:szCs w:val="24"/>
          <w:lang w:eastAsia="ru-RU"/>
        </w:rPr>
        <w:t>.</w:t>
      </w:r>
    </w:p>
    <w:p w:rsidR="00E6019C" w:rsidRPr="00442AF1" w:rsidRDefault="00E6019C" w:rsidP="00442AF1">
      <w:pPr>
        <w:pStyle w:val="af4"/>
        <w:numPr>
          <w:ilvl w:val="0"/>
          <w:numId w:val="165"/>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системе цветового круга родственно-контрастные цвета располагаются в смежных четвертях:</w:t>
      </w:r>
    </w:p>
    <w:p w:rsidR="00E6019C" w:rsidRPr="00442AF1" w:rsidRDefault="00E6019C" w:rsidP="00442AF1">
      <w:pPr>
        <w:numPr>
          <w:ilvl w:val="0"/>
          <w:numId w:val="138"/>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теплые желто-красные и желто-зеленые цвета;</w:t>
      </w:r>
    </w:p>
    <w:p w:rsidR="00E6019C" w:rsidRPr="00442AF1" w:rsidRDefault="00E6019C" w:rsidP="00442AF1">
      <w:pPr>
        <w:numPr>
          <w:ilvl w:val="0"/>
          <w:numId w:val="139"/>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холодные сине-зеленые и сине-красные цвета;</w:t>
      </w:r>
    </w:p>
    <w:p w:rsidR="00E6019C" w:rsidRPr="00442AF1" w:rsidRDefault="00E6019C" w:rsidP="00442AF1">
      <w:pPr>
        <w:numPr>
          <w:ilvl w:val="0"/>
          <w:numId w:val="140"/>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теплые желто-зеленые цвета и холодные сине-зеленые цвета;</w:t>
      </w:r>
    </w:p>
    <w:p w:rsidR="00E6019C" w:rsidRPr="00442AF1" w:rsidRDefault="00E6019C" w:rsidP="00442AF1">
      <w:pPr>
        <w:numPr>
          <w:ilvl w:val="0"/>
          <w:numId w:val="141"/>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Cs/>
          <w:color w:val="000000"/>
          <w:sz w:val="24"/>
          <w:szCs w:val="24"/>
          <w:lang w:eastAsia="ru-RU"/>
        </w:rPr>
        <w:t>теплые желто-красные и холодные сине-красные цвета.</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Гармонические сочетания родственно-контрастных цветов различных групп характеризуются повышенной цве</w:t>
      </w:r>
      <w:r w:rsidR="001672DE" w:rsidRPr="00442AF1">
        <w:rPr>
          <w:rFonts w:ascii="Times New Roman" w:eastAsia="Times New Roman" w:hAnsi="Times New Roman" w:cs="Times New Roman"/>
          <w:color w:val="000000"/>
          <w:sz w:val="24"/>
          <w:szCs w:val="24"/>
          <w:lang w:eastAsia="ru-RU"/>
        </w:rPr>
        <w:t>товой активностью и сложностью.</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Гармонические сочетания контрастных и дополнительных цветов</w:t>
      </w:r>
      <w:r w:rsidR="001672DE" w:rsidRPr="00442AF1">
        <w:rPr>
          <w:rFonts w:ascii="Times New Roman" w:eastAsia="Times New Roman" w:hAnsi="Times New Roman" w:cs="Times New Roman"/>
          <w:color w:val="000000"/>
          <w:sz w:val="24"/>
          <w:szCs w:val="24"/>
          <w:lang w:eastAsia="ru-RU"/>
        </w:rPr>
        <w:t>.</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Контрастные и дополнительные цвета расположены в системе цветового круга в противоположных четвертях. Дополнительные цвета обладают наибольшей цветовой контрастностью, но в практической работе можно строго не разделять цвета на контрастные и дополнительные (ведь цвета, с физической точки зрения, не вполне дополнительные, образуют сочетания, которые следует </w:t>
      </w:r>
      <w:r w:rsidR="001672DE" w:rsidRPr="00442AF1">
        <w:rPr>
          <w:rFonts w:ascii="Times New Roman" w:eastAsia="Times New Roman" w:hAnsi="Times New Roman" w:cs="Times New Roman"/>
          <w:color w:val="000000"/>
          <w:sz w:val="24"/>
          <w:szCs w:val="24"/>
          <w:lang w:eastAsia="ru-RU"/>
        </w:rPr>
        <w:t>рассматривать как контрастные).</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Поскольку дополнительные и контрастные цвета обладают наиболее полярными свойствами их гармонического сочетания характеризуются наибольшей активностью, </w:t>
      </w:r>
      <w:r w:rsidR="001672DE" w:rsidRPr="00442AF1">
        <w:rPr>
          <w:rFonts w:ascii="Times New Roman" w:eastAsia="Times New Roman" w:hAnsi="Times New Roman" w:cs="Times New Roman"/>
          <w:color w:val="000000"/>
          <w:sz w:val="24"/>
          <w:szCs w:val="24"/>
          <w:lang w:eastAsia="ru-RU"/>
        </w:rPr>
        <w:t>напряженностью и динамичностью.</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Эмоциональные свойства цвета. Символика цвета.</w:t>
      </w:r>
    </w:p>
    <w:p w:rsidR="00E6019C" w:rsidRPr="00442AF1" w:rsidRDefault="00E6019C" w:rsidP="00442AF1">
      <w:pPr>
        <w:numPr>
          <w:ilvl w:val="0"/>
          <w:numId w:val="142"/>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основе национального воздействия цвета лежат различного рода ассоциации, связанные более или менее с предшествующим опытом человека.</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Сопутствующие цветовым ощущениям психологические переживания бывают разного рода. Это, во-первых, построение вообще – чувства радости, печали, страха, веселья и т.п. Второго рода эмоции, </w:t>
      </w:r>
      <w:r w:rsidR="001672DE" w:rsidRPr="00442AF1">
        <w:rPr>
          <w:rFonts w:ascii="Times New Roman" w:eastAsia="Times New Roman" w:hAnsi="Times New Roman" w:cs="Times New Roman"/>
          <w:color w:val="000000"/>
          <w:sz w:val="24"/>
          <w:szCs w:val="24"/>
          <w:lang w:eastAsia="ru-RU"/>
        </w:rPr>
        <w:t>связанные с восприятием цвета –</w:t>
      </w:r>
      <w:r w:rsidR="00B84D54">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 xml:space="preserve">свойства предметов, как, </w:t>
      </w:r>
      <w:r w:rsidR="001672DE" w:rsidRPr="00442AF1">
        <w:rPr>
          <w:rFonts w:ascii="Times New Roman" w:eastAsia="Times New Roman" w:hAnsi="Times New Roman" w:cs="Times New Roman"/>
          <w:color w:val="000000"/>
          <w:sz w:val="24"/>
          <w:szCs w:val="24"/>
          <w:lang w:eastAsia="ru-RU"/>
        </w:rPr>
        <w:t xml:space="preserve">например, </w:t>
      </w:r>
      <w:r w:rsidRPr="00442AF1">
        <w:rPr>
          <w:rFonts w:ascii="Times New Roman" w:eastAsia="Times New Roman" w:hAnsi="Times New Roman" w:cs="Times New Roman"/>
          <w:color w:val="000000"/>
          <w:sz w:val="24"/>
          <w:szCs w:val="24"/>
          <w:lang w:eastAsia="ru-RU"/>
        </w:rPr>
        <w:t>вес, температ</w:t>
      </w:r>
      <w:r w:rsidR="001672DE" w:rsidRPr="00442AF1">
        <w:rPr>
          <w:rFonts w:ascii="Times New Roman" w:eastAsia="Times New Roman" w:hAnsi="Times New Roman" w:cs="Times New Roman"/>
          <w:color w:val="000000"/>
          <w:sz w:val="24"/>
          <w:szCs w:val="24"/>
          <w:lang w:eastAsia="ru-RU"/>
        </w:rPr>
        <w:t>ура, особенности фактуры и т.д.</w:t>
      </w:r>
      <w:r w:rsidR="00B84D54">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И</w:t>
      </w:r>
      <w:r w:rsidR="001672DE" w:rsidRPr="00442AF1">
        <w:rPr>
          <w:rFonts w:ascii="Times New Roman" w:eastAsia="Times New Roman" w:hAnsi="Times New Roman" w:cs="Times New Roman"/>
          <w:color w:val="000000"/>
          <w:sz w:val="24"/>
          <w:szCs w:val="24"/>
          <w:lang w:eastAsia="ru-RU"/>
        </w:rPr>
        <w:t>, наконец, это символика цвета.</w:t>
      </w:r>
    </w:p>
    <w:p w:rsidR="00E6019C" w:rsidRPr="00442AF1" w:rsidRDefault="00E6019C" w:rsidP="00442AF1">
      <w:pPr>
        <w:numPr>
          <w:ilvl w:val="0"/>
          <w:numId w:val="143"/>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отдельные периоды истории мирового изобразительного искусства символика играла особо важную роль в идейно-образном содержании художественного произведения. Особенно заметная роль принадлежит символике цвета в искусстве средневековья, в условиях господства религиозных идеологий.</w:t>
      </w:r>
    </w:p>
    <w:p w:rsidR="00E6019C" w:rsidRPr="00442AF1" w:rsidRDefault="00E6019C" w:rsidP="00442AF1">
      <w:p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Однако</w:t>
      </w:r>
      <w:r w:rsidR="001672DE" w:rsidRPr="00442AF1">
        <w:rPr>
          <w:rFonts w:ascii="Times New Roman" w:eastAsia="Times New Roman" w:hAnsi="Times New Roman" w:cs="Times New Roman"/>
          <w:color w:val="000000"/>
          <w:sz w:val="24"/>
          <w:szCs w:val="24"/>
          <w:lang w:eastAsia="ru-RU"/>
        </w:rPr>
        <w:t>,</w:t>
      </w:r>
      <w:r w:rsidRPr="00442AF1">
        <w:rPr>
          <w:rFonts w:ascii="Times New Roman" w:eastAsia="Times New Roman" w:hAnsi="Times New Roman" w:cs="Times New Roman"/>
          <w:color w:val="000000"/>
          <w:sz w:val="24"/>
          <w:szCs w:val="24"/>
          <w:lang w:eastAsia="ru-RU"/>
        </w:rPr>
        <w:t xml:space="preserve"> единой системы</w:t>
      </w:r>
      <w:r w:rsidR="001672DE" w:rsidRPr="00442AF1">
        <w:rPr>
          <w:rFonts w:ascii="Times New Roman" w:eastAsia="Times New Roman" w:hAnsi="Times New Roman" w:cs="Times New Roman"/>
          <w:color w:val="000000"/>
          <w:sz w:val="24"/>
          <w:szCs w:val="24"/>
          <w:lang w:eastAsia="ru-RU"/>
        </w:rPr>
        <w:t>,</w:t>
      </w:r>
      <w:r w:rsidRPr="00442AF1">
        <w:rPr>
          <w:rFonts w:ascii="Times New Roman" w:eastAsia="Times New Roman" w:hAnsi="Times New Roman" w:cs="Times New Roman"/>
          <w:color w:val="000000"/>
          <w:sz w:val="24"/>
          <w:szCs w:val="24"/>
          <w:lang w:eastAsia="ru-RU"/>
        </w:rPr>
        <w:t xml:space="preserve"> устанавливающей определенное символическое содержание за каждым цветом, не существовала ни в одну эпоху. В каждой стране в известный исторический период складывалась своя символика. Разногласия в символическом содержании цветов в одну и ту же эпоху и в одной и той же стране объясняется пересечением ре</w:t>
      </w:r>
      <w:r w:rsidR="001672DE" w:rsidRPr="00442AF1">
        <w:rPr>
          <w:rFonts w:ascii="Times New Roman" w:eastAsia="Times New Roman" w:hAnsi="Times New Roman" w:cs="Times New Roman"/>
          <w:color w:val="000000"/>
          <w:sz w:val="24"/>
          <w:szCs w:val="24"/>
          <w:lang w:eastAsia="ru-RU"/>
        </w:rPr>
        <w:t>лигиозной и народной символики.</w:t>
      </w:r>
    </w:p>
    <w:p w:rsidR="001672DE" w:rsidRPr="00442AF1" w:rsidRDefault="00E6019C" w:rsidP="00442AF1">
      <w:pPr>
        <w:numPr>
          <w:ilvl w:val="0"/>
          <w:numId w:val="144"/>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произведениях живописи символика выступает не только носителем дополнительной смысловой нагрузки, но и существенным образом влияет на эстетическое впечатление, производимое отдельным цветом и всей картиной в целом.</w:t>
      </w:r>
    </w:p>
    <w:p w:rsidR="000014E0" w:rsidRPr="000014E0" w:rsidRDefault="000014E0" w:rsidP="000014E0">
      <w:pPr>
        <w:spacing w:after="0"/>
        <w:rPr>
          <w:rFonts w:ascii="Times New Roman" w:eastAsia="Times New Roman" w:hAnsi="Times New Roman" w:cs="Times New Roman"/>
          <w:color w:val="000000"/>
          <w:sz w:val="24"/>
          <w:szCs w:val="24"/>
          <w:lang w:eastAsia="ru-RU"/>
        </w:rPr>
      </w:pPr>
    </w:p>
    <w:p w:rsidR="000014E0" w:rsidRPr="000014E0" w:rsidRDefault="000014E0" w:rsidP="000014E0">
      <w:pPr>
        <w:spacing w:after="0"/>
        <w:rPr>
          <w:rFonts w:ascii="Times New Roman" w:eastAsia="Times New Roman" w:hAnsi="Times New Roman" w:cs="Times New Roman"/>
          <w:color w:val="000000"/>
          <w:sz w:val="24"/>
          <w:szCs w:val="24"/>
          <w:lang w:eastAsia="ru-RU"/>
        </w:rPr>
      </w:pPr>
    </w:p>
    <w:p w:rsidR="000014E0" w:rsidRPr="000014E0" w:rsidRDefault="000014E0" w:rsidP="000014E0">
      <w:pPr>
        <w:spacing w:after="0"/>
        <w:rPr>
          <w:rFonts w:ascii="Times New Roman" w:eastAsia="Times New Roman" w:hAnsi="Times New Roman" w:cs="Times New Roman"/>
          <w:color w:val="000000"/>
          <w:sz w:val="24"/>
          <w:szCs w:val="24"/>
          <w:lang w:eastAsia="ru-RU"/>
        </w:rPr>
      </w:pPr>
    </w:p>
    <w:p w:rsidR="00E6019C" w:rsidRPr="00442AF1" w:rsidRDefault="00E6019C" w:rsidP="00442AF1">
      <w:pPr>
        <w:numPr>
          <w:ilvl w:val="0"/>
          <w:numId w:val="145"/>
        </w:numPr>
        <w:tabs>
          <w:tab w:val="clear" w:pos="720"/>
          <w:tab w:val="num" w:pos="0"/>
        </w:tabs>
        <w:spacing w:after="0"/>
        <w:ind w:left="0" w:firstLine="0"/>
        <w:jc w:val="center"/>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СПИСОК ЛИТЕРАТУРЫ И СРЕДСТВ ОБУЧЕНИЯ</w:t>
      </w:r>
    </w:p>
    <w:p w:rsidR="00E6019C" w:rsidRPr="00442AF1" w:rsidRDefault="00E6019C" w:rsidP="00442AF1">
      <w:pPr>
        <w:tabs>
          <w:tab w:val="num" w:pos="0"/>
        </w:tabs>
        <w:spacing w:after="0"/>
        <w:rPr>
          <w:rFonts w:ascii="Times New Roman" w:eastAsia="Times New Roman" w:hAnsi="Times New Roman" w:cs="Times New Roman"/>
          <w:color w:val="000000"/>
          <w:sz w:val="24"/>
          <w:szCs w:val="24"/>
          <w:lang w:eastAsia="ru-RU"/>
        </w:rPr>
      </w:pPr>
    </w:p>
    <w:p w:rsidR="00E6019C" w:rsidRPr="00442AF1" w:rsidRDefault="001672DE" w:rsidP="00442AF1">
      <w:pPr>
        <w:tabs>
          <w:tab w:val="num" w:pos="0"/>
        </w:tabs>
        <w:spacing w:after="0"/>
        <w:rPr>
          <w:rFonts w:ascii="Times New Roman" w:eastAsia="Times New Roman" w:hAnsi="Times New Roman" w:cs="Times New Roman"/>
          <w:b/>
          <w:color w:val="000000"/>
          <w:sz w:val="24"/>
          <w:szCs w:val="24"/>
          <w:lang w:eastAsia="ru-RU"/>
        </w:rPr>
      </w:pPr>
      <w:r w:rsidRPr="00442AF1">
        <w:rPr>
          <w:rFonts w:ascii="Times New Roman" w:eastAsia="Times New Roman" w:hAnsi="Times New Roman" w:cs="Times New Roman"/>
          <w:b/>
          <w:color w:val="000000"/>
          <w:sz w:val="24"/>
          <w:szCs w:val="24"/>
          <w:lang w:eastAsia="ru-RU"/>
        </w:rPr>
        <w:t xml:space="preserve">         </w:t>
      </w:r>
      <w:r w:rsidR="00E6019C" w:rsidRPr="00442AF1">
        <w:rPr>
          <w:rFonts w:ascii="Times New Roman" w:eastAsia="Times New Roman" w:hAnsi="Times New Roman" w:cs="Times New Roman"/>
          <w:b/>
          <w:color w:val="000000"/>
          <w:sz w:val="24"/>
          <w:szCs w:val="24"/>
          <w:lang w:eastAsia="ru-RU"/>
        </w:rPr>
        <w:t>МЕТОДИЧЕСКАЯ ЛИТЕРАТУРА</w:t>
      </w:r>
    </w:p>
    <w:p w:rsidR="00E6019C" w:rsidRPr="00442AF1" w:rsidRDefault="00E6019C" w:rsidP="00442AF1">
      <w:pPr>
        <w:pStyle w:val="af4"/>
        <w:numPr>
          <w:ilvl w:val="0"/>
          <w:numId w:val="146"/>
        </w:numPr>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Татьяна Буймистру. Колористика. Цвет – ключ к красоте и гармонии. - М.: Издательство «Ниола-пресс», 2010. – 236 с.; ил.</w:t>
      </w:r>
    </w:p>
    <w:p w:rsidR="00E6019C" w:rsidRPr="00442AF1" w:rsidRDefault="00E6019C" w:rsidP="00442AF1">
      <w:pPr>
        <w:pStyle w:val="af4"/>
        <w:numPr>
          <w:ilvl w:val="0"/>
          <w:numId w:val="146"/>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Алексеев С.С. О колорите. – М.: 1974</w:t>
      </w:r>
      <w:r w:rsidR="008F1E3F" w:rsidRPr="00442AF1">
        <w:rPr>
          <w:rFonts w:ascii="Times New Roman" w:eastAsia="Times New Roman" w:hAnsi="Times New Roman" w:cs="Times New Roman"/>
          <w:color w:val="000000"/>
          <w:sz w:val="24"/>
          <w:szCs w:val="24"/>
          <w:lang w:eastAsia="ru-RU"/>
        </w:rPr>
        <w:t>.</w:t>
      </w:r>
    </w:p>
    <w:p w:rsidR="00E6019C" w:rsidRPr="00442AF1" w:rsidRDefault="00E6019C" w:rsidP="00442AF1">
      <w:pPr>
        <w:pStyle w:val="af4"/>
        <w:numPr>
          <w:ilvl w:val="0"/>
          <w:numId w:val="146"/>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Т.В.</w:t>
      </w:r>
      <w:r w:rsidR="008F1E3F"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Калинина. Первые успехи в рисовании. Птицы, звери, комары и мухи. – СПб.: Речь, Образовательные проекты, М.: Сфера, 2009.-64с.</w:t>
      </w:r>
    </w:p>
    <w:p w:rsidR="00E6019C" w:rsidRPr="00442AF1" w:rsidRDefault="00E6019C" w:rsidP="00442AF1">
      <w:pPr>
        <w:pStyle w:val="af4"/>
        <w:numPr>
          <w:ilvl w:val="0"/>
          <w:numId w:val="146"/>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Т.В.</w:t>
      </w:r>
      <w:r w:rsidR="008F1E3F"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Калинина. Первые успехи в рисовании. Цветы и травы. – СПб.: Речь,</w:t>
      </w:r>
      <w:r w:rsidR="008F1E3F"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Образовательные проекты, М.: Сфера, 2009.-64с.</w:t>
      </w:r>
    </w:p>
    <w:p w:rsidR="00E6019C" w:rsidRPr="00442AF1" w:rsidRDefault="00E6019C" w:rsidP="00442AF1">
      <w:pPr>
        <w:pStyle w:val="af4"/>
        <w:numPr>
          <w:ilvl w:val="0"/>
          <w:numId w:val="146"/>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Т.В.</w:t>
      </w:r>
      <w:r w:rsidR="008F1E3F"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Калинина. Первые успехи в рисовании. Большой лес. – СПб.: Речь,</w:t>
      </w:r>
      <w:r w:rsidR="008F1E3F"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Образовательные проекты, М.: Сфера, 2009.-64с.</w:t>
      </w:r>
    </w:p>
    <w:p w:rsidR="00E6019C" w:rsidRPr="00442AF1" w:rsidRDefault="00E6019C" w:rsidP="00442AF1">
      <w:pPr>
        <w:pStyle w:val="af4"/>
        <w:numPr>
          <w:ilvl w:val="0"/>
          <w:numId w:val="146"/>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Т.В.</w:t>
      </w:r>
      <w:r w:rsidR="008F1E3F"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Калинина. Первые успехи в рисовании. Башня, растущая в небо. – СПб.: Речь, Образовательные проекты, М.: Сфера, 2009.-64с.</w:t>
      </w:r>
    </w:p>
    <w:p w:rsidR="00E6019C" w:rsidRPr="00442AF1" w:rsidRDefault="00E6019C" w:rsidP="00442AF1">
      <w:pPr>
        <w:pStyle w:val="af4"/>
        <w:numPr>
          <w:ilvl w:val="0"/>
          <w:numId w:val="146"/>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С.А.</w:t>
      </w:r>
      <w:r w:rsidR="008F1E3F"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Золочевский. Какого цвета мир? Введение в искусство живописи. Программа развития цветовосприятия для детей 6-7 лет. – М.: АО Аспект Пресс,1994. – 160с.</w:t>
      </w:r>
    </w:p>
    <w:p w:rsidR="00E6019C" w:rsidRPr="00442AF1" w:rsidRDefault="00E6019C" w:rsidP="00442AF1">
      <w:pPr>
        <w:pStyle w:val="af4"/>
        <w:numPr>
          <w:ilvl w:val="0"/>
          <w:numId w:val="146"/>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Гечук Ю.Я. Основы художественной грамоты. – М.: Учебная литература,</w:t>
      </w:r>
      <w:r w:rsidR="008F1E3F" w:rsidRPr="00442AF1">
        <w:rPr>
          <w:rFonts w:ascii="Times New Roman" w:eastAsia="Times New Roman" w:hAnsi="Times New Roman" w:cs="Times New Roman"/>
          <w:color w:val="000000"/>
          <w:sz w:val="24"/>
          <w:szCs w:val="24"/>
          <w:lang w:eastAsia="ru-RU"/>
        </w:rPr>
        <w:t xml:space="preserve"> </w:t>
      </w:r>
      <w:r w:rsidRPr="00442AF1">
        <w:rPr>
          <w:rFonts w:ascii="Times New Roman" w:eastAsia="Times New Roman" w:hAnsi="Times New Roman" w:cs="Times New Roman"/>
          <w:color w:val="000000"/>
          <w:sz w:val="24"/>
          <w:szCs w:val="24"/>
          <w:lang w:eastAsia="ru-RU"/>
        </w:rPr>
        <w:t>1998</w:t>
      </w:r>
    </w:p>
    <w:p w:rsidR="00E6019C" w:rsidRPr="00442AF1" w:rsidRDefault="00E6019C" w:rsidP="00442AF1">
      <w:pPr>
        <w:pStyle w:val="af4"/>
        <w:numPr>
          <w:ilvl w:val="0"/>
          <w:numId w:val="146"/>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Кальнинг А. Акварельная живопись. – М.: Искусство, 1968</w:t>
      </w:r>
    </w:p>
    <w:p w:rsidR="00E6019C" w:rsidRPr="00442AF1" w:rsidRDefault="00E6019C" w:rsidP="00442AF1">
      <w:pPr>
        <w:pStyle w:val="af4"/>
        <w:numPr>
          <w:ilvl w:val="0"/>
          <w:numId w:val="146"/>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Кравков С.В. Цветовое зрение. – М.: АН СССР, 1981</w:t>
      </w:r>
    </w:p>
    <w:p w:rsidR="00E6019C" w:rsidRPr="00442AF1" w:rsidRDefault="00E6019C" w:rsidP="00442AF1">
      <w:pPr>
        <w:pStyle w:val="af4"/>
        <w:numPr>
          <w:ilvl w:val="0"/>
          <w:numId w:val="146"/>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Оствальд В. Цветоведение. – М.-Л.: Профиздат, 1928</w:t>
      </w:r>
    </w:p>
    <w:p w:rsidR="00E6019C" w:rsidRPr="00442AF1" w:rsidRDefault="00E6019C" w:rsidP="00442AF1">
      <w:pPr>
        <w:pStyle w:val="af4"/>
        <w:numPr>
          <w:ilvl w:val="0"/>
          <w:numId w:val="146"/>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Сокольникова Н.М. Основы живописи. – Обнинск Титул, 1996</w:t>
      </w:r>
    </w:p>
    <w:p w:rsidR="00E6019C" w:rsidRPr="00442AF1" w:rsidRDefault="00E6019C" w:rsidP="00442AF1">
      <w:pPr>
        <w:pStyle w:val="af4"/>
        <w:numPr>
          <w:ilvl w:val="0"/>
          <w:numId w:val="146"/>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Унковский А.А. Живопись. Вопросы колорита. – М.: 1980</w:t>
      </w:r>
    </w:p>
    <w:p w:rsidR="00E6019C" w:rsidRPr="00442AF1" w:rsidRDefault="00E6019C" w:rsidP="00442AF1">
      <w:pPr>
        <w:pStyle w:val="af4"/>
        <w:numPr>
          <w:ilvl w:val="0"/>
          <w:numId w:val="146"/>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Шитов Л.А., Ларионов В.Н. Живопись. – М.: Просвещение, 1995</w:t>
      </w:r>
    </w:p>
    <w:p w:rsidR="00E6019C" w:rsidRPr="00442AF1" w:rsidRDefault="00E6019C" w:rsidP="00442AF1">
      <w:pPr>
        <w:tabs>
          <w:tab w:val="num" w:pos="0"/>
          <w:tab w:val="num" w:pos="142"/>
        </w:tabs>
        <w:spacing w:after="0"/>
        <w:ind w:left="284" w:hanging="284"/>
        <w:rPr>
          <w:rFonts w:ascii="Times New Roman" w:eastAsia="Times New Roman" w:hAnsi="Times New Roman" w:cs="Times New Roman"/>
          <w:color w:val="000000"/>
          <w:sz w:val="24"/>
          <w:szCs w:val="24"/>
          <w:lang w:eastAsia="ru-RU"/>
        </w:rPr>
      </w:pPr>
    </w:p>
    <w:p w:rsidR="00E6019C" w:rsidRPr="00442AF1" w:rsidRDefault="008F1E3F" w:rsidP="00442AF1">
      <w:pPr>
        <w:tabs>
          <w:tab w:val="num" w:pos="0"/>
          <w:tab w:val="num" w:pos="142"/>
        </w:tabs>
        <w:spacing w:after="0"/>
        <w:ind w:left="284" w:hanging="284"/>
        <w:rPr>
          <w:rFonts w:ascii="Times New Roman" w:eastAsia="Times New Roman" w:hAnsi="Times New Roman" w:cs="Times New Roman"/>
          <w:b/>
          <w:color w:val="000000"/>
          <w:sz w:val="24"/>
          <w:szCs w:val="24"/>
          <w:lang w:eastAsia="ru-RU"/>
        </w:rPr>
      </w:pPr>
      <w:r w:rsidRPr="00442AF1">
        <w:rPr>
          <w:rFonts w:ascii="Times New Roman" w:eastAsia="Times New Roman" w:hAnsi="Times New Roman" w:cs="Times New Roman"/>
          <w:b/>
          <w:color w:val="000000"/>
          <w:sz w:val="24"/>
          <w:szCs w:val="24"/>
          <w:lang w:eastAsia="ru-RU"/>
        </w:rPr>
        <w:t>УЧЕБНАЯ ЛИТЕРАТУРА</w:t>
      </w:r>
    </w:p>
    <w:p w:rsidR="00E6019C" w:rsidRPr="00442AF1" w:rsidRDefault="00E6019C" w:rsidP="00442AF1">
      <w:pPr>
        <w:pStyle w:val="af4"/>
        <w:numPr>
          <w:ilvl w:val="0"/>
          <w:numId w:val="158"/>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Кальнинг А. К. Акварельная живопись. – М., 1968.</w:t>
      </w:r>
    </w:p>
    <w:p w:rsidR="00E6019C" w:rsidRPr="00442AF1" w:rsidRDefault="001672DE" w:rsidP="00442AF1">
      <w:pPr>
        <w:pStyle w:val="af4"/>
        <w:numPr>
          <w:ilvl w:val="0"/>
          <w:numId w:val="158"/>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 </w:t>
      </w:r>
      <w:r w:rsidR="00E6019C" w:rsidRPr="00442AF1">
        <w:rPr>
          <w:rFonts w:ascii="Times New Roman" w:eastAsia="Times New Roman" w:hAnsi="Times New Roman" w:cs="Times New Roman"/>
          <w:color w:val="000000"/>
          <w:sz w:val="24"/>
          <w:szCs w:val="24"/>
          <w:lang w:eastAsia="ru-RU"/>
        </w:rPr>
        <w:t>Сокольникова Н.М. Основы композиции. – Обнинск: Титул, 1996.</w:t>
      </w:r>
    </w:p>
    <w:p w:rsidR="00E6019C" w:rsidRPr="00442AF1" w:rsidRDefault="00E6019C" w:rsidP="00442AF1">
      <w:pPr>
        <w:pStyle w:val="af4"/>
        <w:numPr>
          <w:ilvl w:val="0"/>
          <w:numId w:val="158"/>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Сокольникова Н.М. Изобразительное искусство. Часть 2. Основы живописи.– Обнинск: Титул, - 1996.</w:t>
      </w:r>
    </w:p>
    <w:p w:rsidR="00E6019C" w:rsidRPr="00442AF1" w:rsidRDefault="00E6019C" w:rsidP="00442AF1">
      <w:pPr>
        <w:pStyle w:val="af4"/>
        <w:numPr>
          <w:ilvl w:val="0"/>
          <w:numId w:val="158"/>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Сокольникова Н.М. Художники. Книги. Дети. – М.: Конец века, 1997.</w:t>
      </w:r>
    </w:p>
    <w:p w:rsidR="00E6019C" w:rsidRPr="00442AF1" w:rsidRDefault="00E6019C" w:rsidP="00442AF1">
      <w:pPr>
        <w:pStyle w:val="af4"/>
        <w:numPr>
          <w:ilvl w:val="0"/>
          <w:numId w:val="158"/>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Унковский А.А. Живопись. Вопросы колорита. М.: Просвещение, 1980.</w:t>
      </w:r>
    </w:p>
    <w:p w:rsidR="00E6019C" w:rsidRPr="00442AF1" w:rsidRDefault="00E6019C" w:rsidP="00442AF1">
      <w:pPr>
        <w:pStyle w:val="af4"/>
        <w:numPr>
          <w:ilvl w:val="0"/>
          <w:numId w:val="158"/>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Харрисон Х. Энциклопедия акварельных техник. – АСТ, 2005.</w:t>
      </w:r>
    </w:p>
    <w:p w:rsidR="00E6019C" w:rsidRPr="00442AF1" w:rsidRDefault="00E6019C" w:rsidP="00442AF1">
      <w:pPr>
        <w:pStyle w:val="af4"/>
        <w:numPr>
          <w:ilvl w:val="0"/>
          <w:numId w:val="158"/>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Школа изобразительного искусства в десяти выпусках. М.: Изобраз. искусство, 1986: №1, 1988: №2.</w:t>
      </w:r>
    </w:p>
    <w:p w:rsidR="00E6019C" w:rsidRPr="00442AF1" w:rsidRDefault="00E6019C" w:rsidP="00442AF1">
      <w:pPr>
        <w:pStyle w:val="af4"/>
        <w:numPr>
          <w:ilvl w:val="0"/>
          <w:numId w:val="158"/>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Яшухин А.П. Живопись. - М.: Просвещение, 1985</w:t>
      </w:r>
    </w:p>
    <w:p w:rsidR="00E6019C" w:rsidRPr="00442AF1" w:rsidRDefault="00E6019C" w:rsidP="00442AF1">
      <w:pPr>
        <w:pStyle w:val="af4"/>
        <w:numPr>
          <w:ilvl w:val="0"/>
          <w:numId w:val="158"/>
        </w:numPr>
        <w:tabs>
          <w:tab w:val="num" w:pos="142"/>
        </w:tabs>
        <w:spacing w:after="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Яшухин А. П., Ломов С. П. Живопись. М.: Рандеву – АМ, Агар, 1999.</w:t>
      </w:r>
    </w:p>
    <w:p w:rsidR="001672DE" w:rsidRDefault="001672DE" w:rsidP="00442AF1">
      <w:pPr>
        <w:tabs>
          <w:tab w:val="num" w:pos="0"/>
          <w:tab w:val="num" w:pos="142"/>
        </w:tabs>
        <w:spacing w:after="150"/>
        <w:ind w:left="284" w:hanging="284"/>
        <w:rPr>
          <w:rFonts w:ascii="Times New Roman" w:eastAsia="Times New Roman" w:hAnsi="Times New Roman" w:cs="Times New Roman"/>
          <w:b/>
          <w:bCs/>
          <w:color w:val="000000"/>
          <w:sz w:val="24"/>
          <w:szCs w:val="24"/>
          <w:lang w:eastAsia="ru-RU"/>
        </w:rPr>
      </w:pPr>
    </w:p>
    <w:p w:rsidR="000014E0" w:rsidRDefault="000014E0" w:rsidP="00442AF1">
      <w:pPr>
        <w:tabs>
          <w:tab w:val="num" w:pos="0"/>
          <w:tab w:val="num" w:pos="142"/>
        </w:tabs>
        <w:spacing w:after="150"/>
        <w:ind w:left="284" w:hanging="284"/>
        <w:rPr>
          <w:rFonts w:ascii="Times New Roman" w:eastAsia="Times New Roman" w:hAnsi="Times New Roman" w:cs="Times New Roman"/>
          <w:b/>
          <w:bCs/>
          <w:color w:val="000000"/>
          <w:sz w:val="24"/>
          <w:szCs w:val="24"/>
          <w:lang w:eastAsia="ru-RU"/>
        </w:rPr>
      </w:pPr>
    </w:p>
    <w:p w:rsidR="000014E0" w:rsidRDefault="000014E0" w:rsidP="00442AF1">
      <w:pPr>
        <w:tabs>
          <w:tab w:val="num" w:pos="0"/>
          <w:tab w:val="num" w:pos="142"/>
        </w:tabs>
        <w:spacing w:after="150"/>
        <w:ind w:left="284" w:hanging="284"/>
        <w:rPr>
          <w:rFonts w:ascii="Times New Roman" w:eastAsia="Times New Roman" w:hAnsi="Times New Roman" w:cs="Times New Roman"/>
          <w:b/>
          <w:bCs/>
          <w:color w:val="000000"/>
          <w:sz w:val="24"/>
          <w:szCs w:val="24"/>
          <w:lang w:eastAsia="ru-RU"/>
        </w:rPr>
      </w:pPr>
    </w:p>
    <w:p w:rsidR="000014E0" w:rsidRDefault="000014E0" w:rsidP="00442AF1">
      <w:pPr>
        <w:tabs>
          <w:tab w:val="num" w:pos="0"/>
          <w:tab w:val="num" w:pos="142"/>
        </w:tabs>
        <w:spacing w:after="150"/>
        <w:ind w:left="284" w:hanging="284"/>
        <w:rPr>
          <w:rFonts w:ascii="Times New Roman" w:eastAsia="Times New Roman" w:hAnsi="Times New Roman" w:cs="Times New Roman"/>
          <w:b/>
          <w:bCs/>
          <w:color w:val="000000"/>
          <w:sz w:val="24"/>
          <w:szCs w:val="24"/>
          <w:lang w:eastAsia="ru-RU"/>
        </w:rPr>
      </w:pPr>
    </w:p>
    <w:p w:rsidR="000014E0" w:rsidRDefault="000014E0" w:rsidP="00442AF1">
      <w:pPr>
        <w:tabs>
          <w:tab w:val="num" w:pos="0"/>
          <w:tab w:val="num" w:pos="142"/>
        </w:tabs>
        <w:spacing w:after="150"/>
        <w:ind w:left="284" w:hanging="284"/>
        <w:rPr>
          <w:rFonts w:ascii="Times New Roman" w:eastAsia="Times New Roman" w:hAnsi="Times New Roman" w:cs="Times New Roman"/>
          <w:b/>
          <w:bCs/>
          <w:color w:val="000000"/>
          <w:sz w:val="24"/>
          <w:szCs w:val="24"/>
          <w:lang w:eastAsia="ru-RU"/>
        </w:rPr>
      </w:pPr>
    </w:p>
    <w:p w:rsidR="000014E0" w:rsidRDefault="000014E0" w:rsidP="00442AF1">
      <w:pPr>
        <w:tabs>
          <w:tab w:val="num" w:pos="0"/>
          <w:tab w:val="num" w:pos="142"/>
        </w:tabs>
        <w:spacing w:after="150"/>
        <w:ind w:left="284" w:hanging="284"/>
        <w:rPr>
          <w:rFonts w:ascii="Times New Roman" w:eastAsia="Times New Roman" w:hAnsi="Times New Roman" w:cs="Times New Roman"/>
          <w:b/>
          <w:bCs/>
          <w:color w:val="000000"/>
          <w:sz w:val="24"/>
          <w:szCs w:val="24"/>
          <w:lang w:eastAsia="ru-RU"/>
        </w:rPr>
      </w:pPr>
    </w:p>
    <w:p w:rsidR="000014E0" w:rsidRPr="00442AF1" w:rsidRDefault="000014E0" w:rsidP="00442AF1">
      <w:pPr>
        <w:tabs>
          <w:tab w:val="num" w:pos="0"/>
          <w:tab w:val="num" w:pos="142"/>
        </w:tabs>
        <w:spacing w:after="150"/>
        <w:ind w:left="284" w:hanging="284"/>
        <w:rPr>
          <w:rFonts w:ascii="Times New Roman" w:eastAsia="Times New Roman" w:hAnsi="Times New Roman" w:cs="Times New Roman"/>
          <w:b/>
          <w:bCs/>
          <w:color w:val="000000"/>
          <w:sz w:val="24"/>
          <w:szCs w:val="24"/>
          <w:lang w:eastAsia="ru-RU"/>
        </w:rPr>
      </w:pP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ПРИЛОЖЕНИЕ 1</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Практическая работа.</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Упражнение 1. Цветовой круг.</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Квадрат расчертить сеткой на 7 равных частей (каждая часть 2 или 3 см), центральный квадрат закрасить черной краской. Ориентируясь на вертикальную и горизонтальную оси, получаем по три квадрата, центральные из которых закрашиваем основными цветами спектра: желтым, красным, синим, зеленым. Затем, двигаясь по периметру, закрашиваем оставшиеся квадраты. Так, например, после желтого, получаем сначала желто-оранжевый квадрат, затем (угловой в композиции) оранжевый и оранжево-красный. Таким же образом получаем все остальные цвета расширенного спектра. Каждый цвет спектра прослеживается в его движении к черному и белому (внутренняя и внешняя рамки из квадратиков) Шаг спектральных цветов к черному и белому должен быть равномерным как по осе</w:t>
      </w:r>
      <w:r w:rsidR="008F1E3F" w:rsidRPr="00442AF1">
        <w:rPr>
          <w:rFonts w:ascii="Times New Roman" w:eastAsia="Times New Roman" w:hAnsi="Times New Roman" w:cs="Times New Roman"/>
          <w:color w:val="000000"/>
          <w:sz w:val="24"/>
          <w:szCs w:val="24"/>
          <w:lang w:eastAsia="ru-RU"/>
        </w:rPr>
        <w:t>вым линиям, так и по периметру.</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Упражнение 2.</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Нарисовать четыре кубика в изометрическом или перспективном изображении, представить, что они окрашены соответственно в желтый, красный, зеленый и синий цвета. Проследить на каждой видимой плоскости изменение цвета по светлоте, насыщенности и цветовому тону в зависимости от освещения (цвет освещения выбрать произвольно). Можно дополнительно изобраз</w:t>
      </w:r>
      <w:r w:rsidR="008F1E3F" w:rsidRPr="00442AF1">
        <w:rPr>
          <w:rFonts w:ascii="Times New Roman" w:eastAsia="Times New Roman" w:hAnsi="Times New Roman" w:cs="Times New Roman"/>
          <w:color w:val="000000"/>
          <w:sz w:val="24"/>
          <w:szCs w:val="24"/>
          <w:lang w:eastAsia="ru-RU"/>
        </w:rPr>
        <w:t>ись пятый куб оранжевого цвета.</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Упражнение 3.</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Вычертить два круга с пятью центрическими окружностями (два квадрата с пятью ровно уменьшающимися квадратами, расположенными на единых осях). Подобрать такой цветовой и светлотный контраст, чтобы в первом варианте расположенные друг на друге плоские фигуры зрительно казались выступающими одна над другой (пирамида), а во втором ва</w:t>
      </w:r>
      <w:r w:rsidR="008F1E3F" w:rsidRPr="00442AF1">
        <w:rPr>
          <w:rFonts w:ascii="Times New Roman" w:eastAsia="Times New Roman" w:hAnsi="Times New Roman" w:cs="Times New Roman"/>
          <w:color w:val="000000"/>
          <w:sz w:val="24"/>
          <w:szCs w:val="24"/>
          <w:lang w:eastAsia="ru-RU"/>
        </w:rPr>
        <w:t>рианте – отступающие (тоннель).</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Упражнение 4.</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Однотоновые гармонии. Вычертить два квадрата (15х15), используя пересечение двух осевых линий и диагоналей выстроить геометрическую орнаментальную композицию. Цвет исполь</w:t>
      </w:r>
      <w:r w:rsidR="008F1E3F" w:rsidRPr="00442AF1">
        <w:rPr>
          <w:rFonts w:ascii="Times New Roman" w:eastAsia="Times New Roman" w:hAnsi="Times New Roman" w:cs="Times New Roman"/>
          <w:color w:val="000000"/>
          <w:sz w:val="24"/>
          <w:szCs w:val="24"/>
          <w:lang w:eastAsia="ru-RU"/>
        </w:rPr>
        <w:t xml:space="preserve">зовать в диапазоне от белого до </w:t>
      </w:r>
      <w:r w:rsidRPr="00442AF1">
        <w:rPr>
          <w:rFonts w:ascii="Times New Roman" w:eastAsia="Times New Roman" w:hAnsi="Times New Roman" w:cs="Times New Roman"/>
          <w:color w:val="000000"/>
          <w:sz w:val="24"/>
          <w:szCs w:val="24"/>
          <w:lang w:eastAsia="ru-RU"/>
        </w:rPr>
        <w:t>черного (светло-разовый – коричнево-красный, индиго-синий – светло-голубой и т.п.).</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Упражнение 5.</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Гармонии родственных цветов. В квадратах (15х15) создать стилизованную композицию на тему природной формы (листья, цветы, растения, насекомые, рептилии), цвет использовать в ¼ цветового круга в растяжке от св</w:t>
      </w:r>
      <w:r w:rsidR="008F1E3F" w:rsidRPr="00442AF1">
        <w:rPr>
          <w:rFonts w:ascii="Times New Roman" w:eastAsia="Times New Roman" w:hAnsi="Times New Roman" w:cs="Times New Roman"/>
          <w:color w:val="000000"/>
          <w:sz w:val="24"/>
          <w:szCs w:val="24"/>
          <w:lang w:eastAsia="ru-RU"/>
        </w:rPr>
        <w:t>етлого до темного (2 варианта).</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Упражнение 6.</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lastRenderedPageBreak/>
        <w:t>Гармонии родственно-контрастных цветов. За сюжетную композицию взять репродукции произведений живописи. Произвести анализ светлотного и цветового (теплый – холодный) колорита. Приемом стилизации (пятновое решение) разобрать колорит произведения в ½ цветового круга в растяжке от св</w:t>
      </w:r>
      <w:r w:rsidR="008F1E3F" w:rsidRPr="00442AF1">
        <w:rPr>
          <w:rFonts w:ascii="Times New Roman" w:eastAsia="Times New Roman" w:hAnsi="Times New Roman" w:cs="Times New Roman"/>
          <w:color w:val="000000"/>
          <w:sz w:val="24"/>
          <w:szCs w:val="24"/>
          <w:lang w:eastAsia="ru-RU"/>
        </w:rPr>
        <w:t>етлого до темного (2 варианта).</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Упражнение 7.</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Контрастные гармонии. В квадратах (15х15) создать стилизованную композицию на тему "Птица" и "Монограмма знак зодиака", цвет использовать по осям цветового круга от сам</w:t>
      </w:r>
      <w:r w:rsidR="008F1E3F" w:rsidRPr="00442AF1">
        <w:rPr>
          <w:rFonts w:ascii="Times New Roman" w:eastAsia="Times New Roman" w:hAnsi="Times New Roman" w:cs="Times New Roman"/>
          <w:color w:val="000000"/>
          <w:sz w:val="24"/>
          <w:szCs w:val="24"/>
          <w:lang w:eastAsia="ru-RU"/>
        </w:rPr>
        <w:t>ого светлого до самого темного.</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Упражнение 8.</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Композиция плоскостного натюрморта. Методом стилизации изобразить предметы в пространстве таким образом, чтобы появилась иллюзия плоскостного изображения. Цветовое решение композиции подчеркивает это впечатление. Данную цветовую композицию принять как освещенную естественным светом. На втором листе цветовой строй композиции изменить таким образом, чтобы появилось впечатление освещения натюрморта потоком холодного света (сине-зеленого, голубого, сиреневого). На третьем листе натюрморт осветить потоком теплого света (желто-оранжевого, оранжево-красного). Цветность освещения пок</w:t>
      </w:r>
      <w:r w:rsidR="008F1E3F" w:rsidRPr="00442AF1">
        <w:rPr>
          <w:rFonts w:ascii="Times New Roman" w:eastAsia="Times New Roman" w:hAnsi="Times New Roman" w:cs="Times New Roman"/>
          <w:color w:val="000000"/>
          <w:sz w:val="24"/>
          <w:szCs w:val="24"/>
          <w:lang w:eastAsia="ru-RU"/>
        </w:rPr>
        <w:t>азать на предмете белого цвета.</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b/>
          <w:bCs/>
          <w:color w:val="000000"/>
          <w:sz w:val="24"/>
          <w:szCs w:val="24"/>
          <w:lang w:eastAsia="ru-RU"/>
        </w:rPr>
        <w:t>Упражнение 9.</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Используя изученные свойства цвета, создать четыре абстрактных композиции в технике монотипии на тему "Времена года" или "Состояние дня" (утро, полдень, вечер, сумерки, туман, рассвет, буря и </w:t>
      </w:r>
      <w:r w:rsidR="008F1E3F" w:rsidRPr="00442AF1">
        <w:rPr>
          <w:rFonts w:ascii="Times New Roman" w:eastAsia="Times New Roman" w:hAnsi="Times New Roman" w:cs="Times New Roman"/>
          <w:color w:val="000000"/>
          <w:sz w:val="24"/>
          <w:szCs w:val="24"/>
          <w:lang w:eastAsia="ru-RU"/>
        </w:rPr>
        <w:t>т.д.).</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Часть упражнений исследует различные виды цветовых контрастов: теплого и холодного, светлого и темного, дополнительных цветов и так далее, а также их выразительных возможностей. Другие упражнения направлены на различение оттенков и нюансов каждого отдельного цвета. Изучаются цветовые ассоциации, эмоциональное и духовное воздействие различных цветов, оптические иллюзии. Рассматриваются вопросы композиции цвета как на плоскости, так и при изображении объёмных форм в пространстве. Происходит знакомство с законами взаимодействия цветов, их восприятия и психофизиологического воздействия на человека. Программа способствует развитию цветового мышления и видения, утончению цветового восприятия и интуиции.</w:t>
      </w:r>
    </w:p>
    <w:p w:rsidR="00E6019C" w:rsidRPr="00442AF1" w:rsidRDefault="00E6019C" w:rsidP="00442AF1">
      <w:pPr>
        <w:spacing w:after="150"/>
        <w:rPr>
          <w:rFonts w:ascii="Times New Roman" w:eastAsia="Times New Roman" w:hAnsi="Times New Roman" w:cs="Times New Roman"/>
          <w:color w:val="000000"/>
          <w:sz w:val="24"/>
          <w:szCs w:val="24"/>
          <w:lang w:eastAsia="ru-RU"/>
        </w:rPr>
      </w:pPr>
      <w:r w:rsidRPr="00442AF1">
        <w:rPr>
          <w:rFonts w:ascii="Times New Roman" w:eastAsia="Times New Roman" w:hAnsi="Times New Roman" w:cs="Times New Roman"/>
          <w:color w:val="000000"/>
          <w:sz w:val="24"/>
          <w:szCs w:val="24"/>
          <w:lang w:eastAsia="ru-RU"/>
        </w:rPr>
        <w:t xml:space="preserve">Знакомство с выразительными возможностями цвета связано с изучением свойств художественных красок, способов их смешения и нанесения. На занятиях ученики знакомятся с различными красками – акварелью, </w:t>
      </w:r>
      <w:r w:rsidR="00B84D54">
        <w:rPr>
          <w:rFonts w:ascii="Times New Roman" w:eastAsia="Times New Roman" w:hAnsi="Times New Roman" w:cs="Times New Roman"/>
          <w:color w:val="000000"/>
          <w:sz w:val="24"/>
          <w:szCs w:val="24"/>
          <w:lang w:eastAsia="ru-RU"/>
        </w:rPr>
        <w:t>гуашью,</w:t>
      </w:r>
      <w:r w:rsidRPr="00442AF1">
        <w:rPr>
          <w:rFonts w:ascii="Times New Roman" w:eastAsia="Times New Roman" w:hAnsi="Times New Roman" w:cs="Times New Roman"/>
          <w:color w:val="000000"/>
          <w:sz w:val="24"/>
          <w:szCs w:val="24"/>
          <w:lang w:eastAsia="ru-RU"/>
        </w:rPr>
        <w:t xml:space="preserve"> – и приобретают навыки работы с ними. Теоретические вопросы цветоведения легче и лучше усваиваются и запоминаются детьми при самостоятельной реализации цветовых задач на практике. Полученные знания необходимы как для дальнейшего осознанного занятия живописью, так и для решения цветовых задач в различных областях дизайна.</w:t>
      </w:r>
    </w:p>
    <w:p w:rsidR="00CD1555" w:rsidRPr="00442AF1" w:rsidRDefault="00CD1555" w:rsidP="00442AF1">
      <w:pPr>
        <w:rPr>
          <w:rFonts w:ascii="Times New Roman" w:hAnsi="Times New Roman" w:cs="Times New Roman"/>
          <w:sz w:val="24"/>
          <w:szCs w:val="24"/>
        </w:rPr>
      </w:pPr>
    </w:p>
    <w:sectPr w:rsidR="00CD1555" w:rsidRPr="00442AF1" w:rsidSect="00442AF1">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D79" w:rsidRDefault="00C51D79" w:rsidP="008F1E3F">
      <w:pPr>
        <w:spacing w:after="0" w:line="240" w:lineRule="auto"/>
      </w:pPr>
      <w:r>
        <w:separator/>
      </w:r>
    </w:p>
  </w:endnote>
  <w:endnote w:type="continuationSeparator" w:id="0">
    <w:p w:rsidR="00C51D79" w:rsidRDefault="00C51D79" w:rsidP="008F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D79" w:rsidRDefault="00C51D79" w:rsidP="008F1E3F">
      <w:pPr>
        <w:spacing w:after="0" w:line="240" w:lineRule="auto"/>
      </w:pPr>
      <w:r>
        <w:separator/>
      </w:r>
    </w:p>
  </w:footnote>
  <w:footnote w:type="continuationSeparator" w:id="0">
    <w:p w:rsidR="00C51D79" w:rsidRDefault="00C51D79" w:rsidP="008F1E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B14"/>
    <w:multiLevelType w:val="multilevel"/>
    <w:tmpl w:val="4E5C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21658"/>
    <w:multiLevelType w:val="multilevel"/>
    <w:tmpl w:val="D2D2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22213"/>
    <w:multiLevelType w:val="multilevel"/>
    <w:tmpl w:val="F714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857049"/>
    <w:multiLevelType w:val="multilevel"/>
    <w:tmpl w:val="ED0A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D8772E"/>
    <w:multiLevelType w:val="multilevel"/>
    <w:tmpl w:val="E49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023D20"/>
    <w:multiLevelType w:val="multilevel"/>
    <w:tmpl w:val="796E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A40E55"/>
    <w:multiLevelType w:val="multilevel"/>
    <w:tmpl w:val="F0940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476859"/>
    <w:multiLevelType w:val="multilevel"/>
    <w:tmpl w:val="C046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281036"/>
    <w:multiLevelType w:val="multilevel"/>
    <w:tmpl w:val="3402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B12B1E"/>
    <w:multiLevelType w:val="multilevel"/>
    <w:tmpl w:val="CDFA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C77C5E"/>
    <w:multiLevelType w:val="multilevel"/>
    <w:tmpl w:val="C602F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233A6A"/>
    <w:multiLevelType w:val="multilevel"/>
    <w:tmpl w:val="75C4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6C7D4F"/>
    <w:multiLevelType w:val="multilevel"/>
    <w:tmpl w:val="36D6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0B50B3"/>
    <w:multiLevelType w:val="multilevel"/>
    <w:tmpl w:val="71462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E7D57"/>
    <w:multiLevelType w:val="multilevel"/>
    <w:tmpl w:val="882A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086F58"/>
    <w:multiLevelType w:val="multilevel"/>
    <w:tmpl w:val="87FEB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4B10D8"/>
    <w:multiLevelType w:val="hybridMultilevel"/>
    <w:tmpl w:val="BED8E414"/>
    <w:lvl w:ilvl="0" w:tplc="AA0C3A08">
      <w:start w:val="1"/>
      <w:numFmt w:val="decimal"/>
      <w:lvlText w:val="%1."/>
      <w:lvlJc w:val="left"/>
      <w:pPr>
        <w:ind w:left="1440" w:hanging="360"/>
      </w:pPr>
      <w:rPr>
        <w:rFonts w:hint="default"/>
        <w:b/>
        <w:sz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0E5F003E"/>
    <w:multiLevelType w:val="multilevel"/>
    <w:tmpl w:val="D268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6F69AC"/>
    <w:multiLevelType w:val="multilevel"/>
    <w:tmpl w:val="82BCE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F9209B7"/>
    <w:multiLevelType w:val="multilevel"/>
    <w:tmpl w:val="C4E29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1674DF5"/>
    <w:multiLevelType w:val="multilevel"/>
    <w:tmpl w:val="F13E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D758CF"/>
    <w:multiLevelType w:val="multilevel"/>
    <w:tmpl w:val="A3101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8B5AAA"/>
    <w:multiLevelType w:val="multilevel"/>
    <w:tmpl w:val="D6F88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5FA4B62"/>
    <w:multiLevelType w:val="multilevel"/>
    <w:tmpl w:val="7E62F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649353E"/>
    <w:multiLevelType w:val="multilevel"/>
    <w:tmpl w:val="9334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890730"/>
    <w:multiLevelType w:val="multilevel"/>
    <w:tmpl w:val="B94C1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2E30A6"/>
    <w:multiLevelType w:val="multilevel"/>
    <w:tmpl w:val="0170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9C3804"/>
    <w:multiLevelType w:val="multilevel"/>
    <w:tmpl w:val="5A80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CD263CE"/>
    <w:multiLevelType w:val="multilevel"/>
    <w:tmpl w:val="5B4A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950FF3"/>
    <w:multiLevelType w:val="multilevel"/>
    <w:tmpl w:val="4000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E76C94"/>
    <w:multiLevelType w:val="multilevel"/>
    <w:tmpl w:val="7A50F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FB7594E"/>
    <w:multiLevelType w:val="multilevel"/>
    <w:tmpl w:val="7B28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FB2ABC"/>
    <w:multiLevelType w:val="multilevel"/>
    <w:tmpl w:val="311C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02E3D6D"/>
    <w:multiLevelType w:val="multilevel"/>
    <w:tmpl w:val="8498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2280586"/>
    <w:multiLevelType w:val="multilevel"/>
    <w:tmpl w:val="3956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2856F8D"/>
    <w:multiLevelType w:val="multilevel"/>
    <w:tmpl w:val="93244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2D57244"/>
    <w:multiLevelType w:val="multilevel"/>
    <w:tmpl w:val="B780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2F67036"/>
    <w:multiLevelType w:val="multilevel"/>
    <w:tmpl w:val="212E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35825D8"/>
    <w:multiLevelType w:val="multilevel"/>
    <w:tmpl w:val="0E402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4367792"/>
    <w:multiLevelType w:val="multilevel"/>
    <w:tmpl w:val="F8AE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4742314"/>
    <w:multiLevelType w:val="multilevel"/>
    <w:tmpl w:val="E5E0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AF7CB8"/>
    <w:multiLevelType w:val="multilevel"/>
    <w:tmpl w:val="05FE2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4BB4A88"/>
    <w:multiLevelType w:val="multilevel"/>
    <w:tmpl w:val="F5E2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911227"/>
    <w:multiLevelType w:val="multilevel"/>
    <w:tmpl w:val="702013F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8306DB9"/>
    <w:multiLevelType w:val="multilevel"/>
    <w:tmpl w:val="3B4A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8451B2B"/>
    <w:multiLevelType w:val="multilevel"/>
    <w:tmpl w:val="D4FA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888350F"/>
    <w:multiLevelType w:val="multilevel"/>
    <w:tmpl w:val="702013F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92F268A"/>
    <w:multiLevelType w:val="multilevel"/>
    <w:tmpl w:val="768C4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D2A6B6E"/>
    <w:multiLevelType w:val="multilevel"/>
    <w:tmpl w:val="4F06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D8F107C"/>
    <w:multiLevelType w:val="multilevel"/>
    <w:tmpl w:val="2650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D927FBE"/>
    <w:multiLevelType w:val="multilevel"/>
    <w:tmpl w:val="DA76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DF01661"/>
    <w:multiLevelType w:val="multilevel"/>
    <w:tmpl w:val="583C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E367FAB"/>
    <w:multiLevelType w:val="hybridMultilevel"/>
    <w:tmpl w:val="F822C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E5A721E"/>
    <w:multiLevelType w:val="multilevel"/>
    <w:tmpl w:val="89C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F643B2E"/>
    <w:multiLevelType w:val="multilevel"/>
    <w:tmpl w:val="0ABC4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11F2473"/>
    <w:multiLevelType w:val="multilevel"/>
    <w:tmpl w:val="3076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912288"/>
    <w:multiLevelType w:val="multilevel"/>
    <w:tmpl w:val="F022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3481FC1"/>
    <w:multiLevelType w:val="multilevel"/>
    <w:tmpl w:val="B562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3AA413C"/>
    <w:multiLevelType w:val="multilevel"/>
    <w:tmpl w:val="D6CC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3B61366"/>
    <w:multiLevelType w:val="multilevel"/>
    <w:tmpl w:val="B9B8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3F04C0A"/>
    <w:multiLevelType w:val="multilevel"/>
    <w:tmpl w:val="ADE80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6F50D4A"/>
    <w:multiLevelType w:val="multilevel"/>
    <w:tmpl w:val="FB70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71D1B1E"/>
    <w:multiLevelType w:val="multilevel"/>
    <w:tmpl w:val="1E04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7520DAC"/>
    <w:multiLevelType w:val="multilevel"/>
    <w:tmpl w:val="219C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7B61234"/>
    <w:multiLevelType w:val="multilevel"/>
    <w:tmpl w:val="EC8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8EE4FD0"/>
    <w:multiLevelType w:val="multilevel"/>
    <w:tmpl w:val="219C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9010EEF"/>
    <w:multiLevelType w:val="multilevel"/>
    <w:tmpl w:val="49FE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9081F5F"/>
    <w:multiLevelType w:val="multilevel"/>
    <w:tmpl w:val="7D887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B06069C"/>
    <w:multiLevelType w:val="multilevel"/>
    <w:tmpl w:val="950A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B1E35FF"/>
    <w:multiLevelType w:val="multilevel"/>
    <w:tmpl w:val="1FFE9D6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B6B3ECB"/>
    <w:multiLevelType w:val="multilevel"/>
    <w:tmpl w:val="4EF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B9E4C4E"/>
    <w:multiLevelType w:val="multilevel"/>
    <w:tmpl w:val="087E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BD05CE4"/>
    <w:multiLevelType w:val="multilevel"/>
    <w:tmpl w:val="DB94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C067351"/>
    <w:multiLevelType w:val="multilevel"/>
    <w:tmpl w:val="73B6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C4F72F2"/>
    <w:multiLevelType w:val="multilevel"/>
    <w:tmpl w:val="FFA0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CBA5A42"/>
    <w:multiLevelType w:val="multilevel"/>
    <w:tmpl w:val="A752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DCB6760"/>
    <w:multiLevelType w:val="multilevel"/>
    <w:tmpl w:val="1674B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DE52E6D"/>
    <w:multiLevelType w:val="multilevel"/>
    <w:tmpl w:val="9D20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E1973D7"/>
    <w:multiLevelType w:val="multilevel"/>
    <w:tmpl w:val="A90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0676FF9"/>
    <w:multiLevelType w:val="multilevel"/>
    <w:tmpl w:val="E5CE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0DB60E4"/>
    <w:multiLevelType w:val="multilevel"/>
    <w:tmpl w:val="98F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2602651"/>
    <w:multiLevelType w:val="multilevel"/>
    <w:tmpl w:val="4E64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2642C5A"/>
    <w:multiLevelType w:val="multilevel"/>
    <w:tmpl w:val="55B0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39B472F"/>
    <w:multiLevelType w:val="multilevel"/>
    <w:tmpl w:val="3870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47B6770"/>
    <w:multiLevelType w:val="multilevel"/>
    <w:tmpl w:val="E5B8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4A523E7"/>
    <w:multiLevelType w:val="multilevel"/>
    <w:tmpl w:val="04F6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4F11D64"/>
    <w:multiLevelType w:val="multilevel"/>
    <w:tmpl w:val="DACE9E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5645F5D"/>
    <w:multiLevelType w:val="multilevel"/>
    <w:tmpl w:val="61A6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69633F4"/>
    <w:multiLevelType w:val="multilevel"/>
    <w:tmpl w:val="F25C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6C6507F"/>
    <w:multiLevelType w:val="multilevel"/>
    <w:tmpl w:val="A9E41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9092F07"/>
    <w:multiLevelType w:val="multilevel"/>
    <w:tmpl w:val="BBD0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AAE40E3"/>
    <w:multiLevelType w:val="multilevel"/>
    <w:tmpl w:val="153A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AB009FE"/>
    <w:multiLevelType w:val="multilevel"/>
    <w:tmpl w:val="E806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B9B3FC8"/>
    <w:multiLevelType w:val="hybridMultilevel"/>
    <w:tmpl w:val="00AAF914"/>
    <w:lvl w:ilvl="0" w:tplc="532412A0">
      <w:start w:val="1"/>
      <w:numFmt w:val="decimal"/>
      <w:lvlText w:val="%1."/>
      <w:lvlJc w:val="left"/>
      <w:pPr>
        <w:ind w:left="1080" w:hanging="360"/>
      </w:pPr>
      <w:rPr>
        <w:rFonts w:hint="default"/>
        <w:b/>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4BBF1C5E"/>
    <w:multiLevelType w:val="multilevel"/>
    <w:tmpl w:val="1036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CD5535C"/>
    <w:multiLevelType w:val="multilevel"/>
    <w:tmpl w:val="7FD4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D3A74FF"/>
    <w:multiLevelType w:val="multilevel"/>
    <w:tmpl w:val="7D16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D613FDE"/>
    <w:multiLevelType w:val="multilevel"/>
    <w:tmpl w:val="C8F2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D6901B2"/>
    <w:multiLevelType w:val="multilevel"/>
    <w:tmpl w:val="756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DA61FC1"/>
    <w:multiLevelType w:val="multilevel"/>
    <w:tmpl w:val="B91A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E060986"/>
    <w:multiLevelType w:val="multilevel"/>
    <w:tmpl w:val="F3B8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FFC47DF"/>
    <w:multiLevelType w:val="multilevel"/>
    <w:tmpl w:val="D4E62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0215460"/>
    <w:multiLevelType w:val="multilevel"/>
    <w:tmpl w:val="785A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040708D"/>
    <w:multiLevelType w:val="multilevel"/>
    <w:tmpl w:val="219C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0DC4390"/>
    <w:multiLevelType w:val="multilevel"/>
    <w:tmpl w:val="7DD6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1E45276"/>
    <w:multiLevelType w:val="multilevel"/>
    <w:tmpl w:val="7AB6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2E01973"/>
    <w:multiLevelType w:val="multilevel"/>
    <w:tmpl w:val="F08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35A62B7"/>
    <w:multiLevelType w:val="multilevel"/>
    <w:tmpl w:val="8180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3605FF6"/>
    <w:multiLevelType w:val="multilevel"/>
    <w:tmpl w:val="78F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409172B"/>
    <w:multiLevelType w:val="multilevel"/>
    <w:tmpl w:val="B2F2673A"/>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54A744FF"/>
    <w:multiLevelType w:val="multilevel"/>
    <w:tmpl w:val="7DC2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4B57532"/>
    <w:multiLevelType w:val="multilevel"/>
    <w:tmpl w:val="833C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5222F64"/>
    <w:multiLevelType w:val="multilevel"/>
    <w:tmpl w:val="B498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74A0888"/>
    <w:multiLevelType w:val="multilevel"/>
    <w:tmpl w:val="0056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75072A7"/>
    <w:multiLevelType w:val="multilevel"/>
    <w:tmpl w:val="A084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7E359AC"/>
    <w:multiLevelType w:val="multilevel"/>
    <w:tmpl w:val="B22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83124B3"/>
    <w:multiLevelType w:val="multilevel"/>
    <w:tmpl w:val="485A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91663B1"/>
    <w:multiLevelType w:val="multilevel"/>
    <w:tmpl w:val="89DA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A745979"/>
    <w:multiLevelType w:val="multilevel"/>
    <w:tmpl w:val="77AC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BAE7DD9"/>
    <w:multiLevelType w:val="multilevel"/>
    <w:tmpl w:val="A8B4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CEE6853"/>
    <w:multiLevelType w:val="multilevel"/>
    <w:tmpl w:val="F604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D345501"/>
    <w:multiLevelType w:val="multilevel"/>
    <w:tmpl w:val="AC58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DDA4907"/>
    <w:multiLevelType w:val="multilevel"/>
    <w:tmpl w:val="9BBA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DEE3DF9"/>
    <w:multiLevelType w:val="multilevel"/>
    <w:tmpl w:val="5640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E6E70CD"/>
    <w:multiLevelType w:val="multilevel"/>
    <w:tmpl w:val="8552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FDB0E49"/>
    <w:multiLevelType w:val="multilevel"/>
    <w:tmpl w:val="8FDA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00D2C10"/>
    <w:multiLevelType w:val="multilevel"/>
    <w:tmpl w:val="340E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01C55BE"/>
    <w:multiLevelType w:val="multilevel"/>
    <w:tmpl w:val="5D9A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07947E0"/>
    <w:multiLevelType w:val="multilevel"/>
    <w:tmpl w:val="3DE2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12519DF"/>
    <w:multiLevelType w:val="multilevel"/>
    <w:tmpl w:val="837C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12B6F47"/>
    <w:multiLevelType w:val="multilevel"/>
    <w:tmpl w:val="7676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13D29BB"/>
    <w:multiLevelType w:val="multilevel"/>
    <w:tmpl w:val="54186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1827DAD"/>
    <w:multiLevelType w:val="multilevel"/>
    <w:tmpl w:val="63C8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192665B"/>
    <w:multiLevelType w:val="multilevel"/>
    <w:tmpl w:val="FE56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2AB0C1A"/>
    <w:multiLevelType w:val="hybridMultilevel"/>
    <w:tmpl w:val="E056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4071A30"/>
    <w:multiLevelType w:val="multilevel"/>
    <w:tmpl w:val="9E2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45F5612"/>
    <w:multiLevelType w:val="multilevel"/>
    <w:tmpl w:val="540C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665723B"/>
    <w:multiLevelType w:val="multilevel"/>
    <w:tmpl w:val="7C08C6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66737DB"/>
    <w:multiLevelType w:val="multilevel"/>
    <w:tmpl w:val="0E84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66D3686"/>
    <w:multiLevelType w:val="multilevel"/>
    <w:tmpl w:val="E3BAD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6907012"/>
    <w:multiLevelType w:val="multilevel"/>
    <w:tmpl w:val="6FD4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77367E1"/>
    <w:multiLevelType w:val="multilevel"/>
    <w:tmpl w:val="03D6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7840A52"/>
    <w:multiLevelType w:val="multilevel"/>
    <w:tmpl w:val="58B21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7DC40E8"/>
    <w:multiLevelType w:val="multilevel"/>
    <w:tmpl w:val="79C8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8A1319A"/>
    <w:multiLevelType w:val="multilevel"/>
    <w:tmpl w:val="1B74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9EB36D1"/>
    <w:multiLevelType w:val="multilevel"/>
    <w:tmpl w:val="7D8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A453169"/>
    <w:multiLevelType w:val="multilevel"/>
    <w:tmpl w:val="70B07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ABE5081"/>
    <w:multiLevelType w:val="multilevel"/>
    <w:tmpl w:val="40AC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AD5324F"/>
    <w:multiLevelType w:val="multilevel"/>
    <w:tmpl w:val="7FB2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C5B3EC9"/>
    <w:multiLevelType w:val="multilevel"/>
    <w:tmpl w:val="CA548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C6C32B8"/>
    <w:multiLevelType w:val="hybridMultilevel"/>
    <w:tmpl w:val="EBC6C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E4172D1"/>
    <w:multiLevelType w:val="multilevel"/>
    <w:tmpl w:val="0210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E4520D6"/>
    <w:multiLevelType w:val="multilevel"/>
    <w:tmpl w:val="C956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EF15AE0"/>
    <w:multiLevelType w:val="multilevel"/>
    <w:tmpl w:val="2AB60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F346DF5"/>
    <w:multiLevelType w:val="multilevel"/>
    <w:tmpl w:val="5362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F944976"/>
    <w:multiLevelType w:val="multilevel"/>
    <w:tmpl w:val="EAB6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FE4466F"/>
    <w:multiLevelType w:val="multilevel"/>
    <w:tmpl w:val="B368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0577724"/>
    <w:multiLevelType w:val="multilevel"/>
    <w:tmpl w:val="C226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51912B5"/>
    <w:multiLevelType w:val="multilevel"/>
    <w:tmpl w:val="A0C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5267C0F"/>
    <w:multiLevelType w:val="multilevel"/>
    <w:tmpl w:val="913C37E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5A16014"/>
    <w:multiLevelType w:val="multilevel"/>
    <w:tmpl w:val="4D08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77D4238"/>
    <w:multiLevelType w:val="multilevel"/>
    <w:tmpl w:val="29F0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93A7F0D"/>
    <w:multiLevelType w:val="multilevel"/>
    <w:tmpl w:val="B75C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94E681F"/>
    <w:multiLevelType w:val="multilevel"/>
    <w:tmpl w:val="7D54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A9578EB"/>
    <w:multiLevelType w:val="multilevel"/>
    <w:tmpl w:val="53E85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AB9541A"/>
    <w:multiLevelType w:val="multilevel"/>
    <w:tmpl w:val="6D42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BA24959"/>
    <w:multiLevelType w:val="multilevel"/>
    <w:tmpl w:val="332E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BD27BB6"/>
    <w:multiLevelType w:val="multilevel"/>
    <w:tmpl w:val="A0462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CB03AAA"/>
    <w:multiLevelType w:val="multilevel"/>
    <w:tmpl w:val="73B0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D6855CB"/>
    <w:multiLevelType w:val="multilevel"/>
    <w:tmpl w:val="49C80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E1E2A23"/>
    <w:multiLevelType w:val="multilevel"/>
    <w:tmpl w:val="8EB8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F1F1655"/>
    <w:multiLevelType w:val="multilevel"/>
    <w:tmpl w:val="DAEE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F356CE7"/>
    <w:multiLevelType w:val="multilevel"/>
    <w:tmpl w:val="5596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2"/>
  </w:num>
  <w:num w:numId="3">
    <w:abstractNumId w:val="86"/>
  </w:num>
  <w:num w:numId="4">
    <w:abstractNumId w:val="15"/>
  </w:num>
  <w:num w:numId="5">
    <w:abstractNumId w:val="42"/>
  </w:num>
  <w:num w:numId="6">
    <w:abstractNumId w:val="115"/>
  </w:num>
  <w:num w:numId="7">
    <w:abstractNumId w:val="114"/>
  </w:num>
  <w:num w:numId="8">
    <w:abstractNumId w:val="1"/>
  </w:num>
  <w:num w:numId="9">
    <w:abstractNumId w:val="97"/>
  </w:num>
  <w:num w:numId="10">
    <w:abstractNumId w:val="73"/>
  </w:num>
  <w:num w:numId="11">
    <w:abstractNumId w:val="111"/>
  </w:num>
  <w:num w:numId="12">
    <w:abstractNumId w:val="127"/>
  </w:num>
  <w:num w:numId="13">
    <w:abstractNumId w:val="49"/>
  </w:num>
  <w:num w:numId="14">
    <w:abstractNumId w:val="139"/>
  </w:num>
  <w:num w:numId="15">
    <w:abstractNumId w:val="166"/>
  </w:num>
  <w:num w:numId="16">
    <w:abstractNumId w:val="152"/>
  </w:num>
  <w:num w:numId="17">
    <w:abstractNumId w:val="116"/>
  </w:num>
  <w:num w:numId="18">
    <w:abstractNumId w:val="113"/>
  </w:num>
  <w:num w:numId="19">
    <w:abstractNumId w:val="112"/>
  </w:num>
  <w:num w:numId="20">
    <w:abstractNumId w:val="147"/>
  </w:num>
  <w:num w:numId="21">
    <w:abstractNumId w:val="90"/>
  </w:num>
  <w:num w:numId="22">
    <w:abstractNumId w:val="12"/>
  </w:num>
  <w:num w:numId="23">
    <w:abstractNumId w:val="10"/>
  </w:num>
  <w:num w:numId="24">
    <w:abstractNumId w:val="79"/>
  </w:num>
  <w:num w:numId="25">
    <w:abstractNumId w:val="159"/>
  </w:num>
  <w:num w:numId="26">
    <w:abstractNumId w:val="144"/>
  </w:num>
  <w:num w:numId="27">
    <w:abstractNumId w:val="38"/>
  </w:num>
  <w:num w:numId="28">
    <w:abstractNumId w:val="60"/>
  </w:num>
  <w:num w:numId="29">
    <w:abstractNumId w:val="92"/>
  </w:num>
  <w:num w:numId="30">
    <w:abstractNumId w:val="167"/>
  </w:num>
  <w:num w:numId="31">
    <w:abstractNumId w:val="123"/>
  </w:num>
  <w:num w:numId="32">
    <w:abstractNumId w:val="133"/>
  </w:num>
  <w:num w:numId="33">
    <w:abstractNumId w:val="20"/>
  </w:num>
  <w:num w:numId="34">
    <w:abstractNumId w:val="140"/>
  </w:num>
  <w:num w:numId="35">
    <w:abstractNumId w:val="169"/>
  </w:num>
  <w:num w:numId="36">
    <w:abstractNumId w:val="103"/>
  </w:num>
  <w:num w:numId="37">
    <w:abstractNumId w:val="165"/>
  </w:num>
  <w:num w:numId="38">
    <w:abstractNumId w:val="35"/>
  </w:num>
  <w:num w:numId="39">
    <w:abstractNumId w:val="135"/>
  </w:num>
  <w:num w:numId="40">
    <w:abstractNumId w:val="70"/>
  </w:num>
  <w:num w:numId="41">
    <w:abstractNumId w:val="95"/>
  </w:num>
  <w:num w:numId="42">
    <w:abstractNumId w:val="129"/>
  </w:num>
  <w:num w:numId="43">
    <w:abstractNumId w:val="61"/>
  </w:num>
  <w:num w:numId="44">
    <w:abstractNumId w:val="131"/>
  </w:num>
  <w:num w:numId="45">
    <w:abstractNumId w:val="162"/>
  </w:num>
  <w:num w:numId="46">
    <w:abstractNumId w:val="14"/>
  </w:num>
  <w:num w:numId="47">
    <w:abstractNumId w:val="83"/>
  </w:num>
  <w:num w:numId="48">
    <w:abstractNumId w:val="172"/>
  </w:num>
  <w:num w:numId="49">
    <w:abstractNumId w:val="155"/>
  </w:num>
  <w:num w:numId="50">
    <w:abstractNumId w:val="130"/>
  </w:num>
  <w:num w:numId="51">
    <w:abstractNumId w:val="124"/>
  </w:num>
  <w:num w:numId="52">
    <w:abstractNumId w:val="110"/>
  </w:num>
  <w:num w:numId="53">
    <w:abstractNumId w:val="18"/>
  </w:num>
  <w:num w:numId="54">
    <w:abstractNumId w:val="25"/>
  </w:num>
  <w:num w:numId="55">
    <w:abstractNumId w:val="100"/>
  </w:num>
  <w:num w:numId="56">
    <w:abstractNumId w:val="33"/>
  </w:num>
  <w:num w:numId="57">
    <w:abstractNumId w:val="40"/>
  </w:num>
  <w:num w:numId="58">
    <w:abstractNumId w:val="81"/>
  </w:num>
  <w:num w:numId="59">
    <w:abstractNumId w:val="125"/>
  </w:num>
  <w:num w:numId="60">
    <w:abstractNumId w:val="154"/>
  </w:num>
  <w:num w:numId="61">
    <w:abstractNumId w:val="29"/>
  </w:num>
  <w:num w:numId="62">
    <w:abstractNumId w:val="22"/>
  </w:num>
  <w:num w:numId="63">
    <w:abstractNumId w:val="7"/>
  </w:num>
  <w:num w:numId="64">
    <w:abstractNumId w:val="30"/>
  </w:num>
  <w:num w:numId="65">
    <w:abstractNumId w:val="56"/>
  </w:num>
  <w:num w:numId="66">
    <w:abstractNumId w:val="156"/>
  </w:num>
  <w:num w:numId="67">
    <w:abstractNumId w:val="19"/>
  </w:num>
  <w:num w:numId="68">
    <w:abstractNumId w:val="91"/>
  </w:num>
  <w:num w:numId="69">
    <w:abstractNumId w:val="141"/>
  </w:num>
  <w:num w:numId="70">
    <w:abstractNumId w:val="17"/>
  </w:num>
  <w:num w:numId="71">
    <w:abstractNumId w:val="87"/>
  </w:num>
  <w:num w:numId="72">
    <w:abstractNumId w:val="82"/>
  </w:num>
  <w:num w:numId="73">
    <w:abstractNumId w:val="31"/>
  </w:num>
  <w:num w:numId="74">
    <w:abstractNumId w:val="149"/>
  </w:num>
  <w:num w:numId="75">
    <w:abstractNumId w:val="163"/>
  </w:num>
  <w:num w:numId="76">
    <w:abstractNumId w:val="45"/>
  </w:num>
  <w:num w:numId="77">
    <w:abstractNumId w:val="128"/>
  </w:num>
  <w:num w:numId="78">
    <w:abstractNumId w:val="23"/>
  </w:num>
  <w:num w:numId="79">
    <w:abstractNumId w:val="26"/>
  </w:num>
  <w:num w:numId="80">
    <w:abstractNumId w:val="51"/>
  </w:num>
  <w:num w:numId="81">
    <w:abstractNumId w:val="104"/>
  </w:num>
  <w:num w:numId="82">
    <w:abstractNumId w:val="50"/>
  </w:num>
  <w:num w:numId="83">
    <w:abstractNumId w:val="161"/>
  </w:num>
  <w:num w:numId="84">
    <w:abstractNumId w:val="136"/>
  </w:num>
  <w:num w:numId="85">
    <w:abstractNumId w:val="117"/>
  </w:num>
  <w:num w:numId="86">
    <w:abstractNumId w:val="74"/>
  </w:num>
  <w:num w:numId="87">
    <w:abstractNumId w:val="9"/>
  </w:num>
  <w:num w:numId="88">
    <w:abstractNumId w:val="77"/>
  </w:num>
  <w:num w:numId="89">
    <w:abstractNumId w:val="168"/>
  </w:num>
  <w:num w:numId="90">
    <w:abstractNumId w:val="121"/>
  </w:num>
  <w:num w:numId="91">
    <w:abstractNumId w:val="28"/>
  </w:num>
  <w:num w:numId="92">
    <w:abstractNumId w:val="27"/>
  </w:num>
  <w:num w:numId="93">
    <w:abstractNumId w:val="71"/>
  </w:num>
  <w:num w:numId="94">
    <w:abstractNumId w:val="108"/>
  </w:num>
  <w:num w:numId="95">
    <w:abstractNumId w:val="153"/>
  </w:num>
  <w:num w:numId="96">
    <w:abstractNumId w:val="106"/>
  </w:num>
  <w:num w:numId="97">
    <w:abstractNumId w:val="69"/>
  </w:num>
  <w:num w:numId="98">
    <w:abstractNumId w:val="58"/>
  </w:num>
  <w:num w:numId="99">
    <w:abstractNumId w:val="4"/>
  </w:num>
  <w:num w:numId="100">
    <w:abstractNumId w:val="64"/>
  </w:num>
  <w:num w:numId="101">
    <w:abstractNumId w:val="36"/>
  </w:num>
  <w:num w:numId="102">
    <w:abstractNumId w:val="84"/>
  </w:num>
  <w:num w:numId="103">
    <w:abstractNumId w:val="44"/>
  </w:num>
  <w:num w:numId="104">
    <w:abstractNumId w:val="126"/>
  </w:num>
  <w:num w:numId="105">
    <w:abstractNumId w:val="41"/>
  </w:num>
  <w:num w:numId="106">
    <w:abstractNumId w:val="157"/>
  </w:num>
  <w:num w:numId="107">
    <w:abstractNumId w:val="37"/>
  </w:num>
  <w:num w:numId="108">
    <w:abstractNumId w:val="164"/>
  </w:num>
  <w:num w:numId="109">
    <w:abstractNumId w:val="101"/>
  </w:num>
  <w:num w:numId="110">
    <w:abstractNumId w:val="3"/>
  </w:num>
  <w:num w:numId="111">
    <w:abstractNumId w:val="171"/>
  </w:num>
  <w:num w:numId="112">
    <w:abstractNumId w:val="120"/>
  </w:num>
  <w:num w:numId="113">
    <w:abstractNumId w:val="94"/>
  </w:num>
  <w:num w:numId="114">
    <w:abstractNumId w:val="59"/>
  </w:num>
  <w:num w:numId="115">
    <w:abstractNumId w:val="48"/>
  </w:num>
  <w:num w:numId="116">
    <w:abstractNumId w:val="78"/>
  </w:num>
  <w:num w:numId="117">
    <w:abstractNumId w:val="85"/>
  </w:num>
  <w:num w:numId="118">
    <w:abstractNumId w:val="24"/>
  </w:num>
  <w:num w:numId="119">
    <w:abstractNumId w:val="2"/>
  </w:num>
  <w:num w:numId="120">
    <w:abstractNumId w:val="89"/>
  </w:num>
  <w:num w:numId="121">
    <w:abstractNumId w:val="55"/>
  </w:num>
  <w:num w:numId="122">
    <w:abstractNumId w:val="148"/>
  </w:num>
  <w:num w:numId="123">
    <w:abstractNumId w:val="143"/>
  </w:num>
  <w:num w:numId="124">
    <w:abstractNumId w:val="47"/>
  </w:num>
  <w:num w:numId="125">
    <w:abstractNumId w:val="11"/>
  </w:num>
  <w:num w:numId="126">
    <w:abstractNumId w:val="39"/>
  </w:num>
  <w:num w:numId="127">
    <w:abstractNumId w:val="146"/>
  </w:num>
  <w:num w:numId="128">
    <w:abstractNumId w:val="142"/>
  </w:num>
  <w:num w:numId="129">
    <w:abstractNumId w:val="75"/>
  </w:num>
  <w:num w:numId="130">
    <w:abstractNumId w:val="138"/>
  </w:num>
  <w:num w:numId="131">
    <w:abstractNumId w:val="160"/>
  </w:num>
  <w:num w:numId="132">
    <w:abstractNumId w:val="118"/>
  </w:num>
  <w:num w:numId="133">
    <w:abstractNumId w:val="99"/>
  </w:num>
  <w:num w:numId="134">
    <w:abstractNumId w:val="119"/>
  </w:num>
  <w:num w:numId="135">
    <w:abstractNumId w:val="107"/>
  </w:num>
  <w:num w:numId="136">
    <w:abstractNumId w:val="105"/>
  </w:num>
  <w:num w:numId="137">
    <w:abstractNumId w:val="21"/>
  </w:num>
  <w:num w:numId="138">
    <w:abstractNumId w:val="132"/>
  </w:num>
  <w:num w:numId="139">
    <w:abstractNumId w:val="88"/>
  </w:num>
  <w:num w:numId="140">
    <w:abstractNumId w:val="66"/>
  </w:num>
  <w:num w:numId="141">
    <w:abstractNumId w:val="145"/>
  </w:num>
  <w:num w:numId="142">
    <w:abstractNumId w:val="68"/>
  </w:num>
  <w:num w:numId="143">
    <w:abstractNumId w:val="72"/>
  </w:num>
  <w:num w:numId="144">
    <w:abstractNumId w:val="53"/>
  </w:num>
  <w:num w:numId="145">
    <w:abstractNumId w:val="13"/>
  </w:num>
  <w:num w:numId="146">
    <w:abstractNumId w:val="137"/>
  </w:num>
  <w:num w:numId="147">
    <w:abstractNumId w:val="158"/>
  </w:num>
  <w:num w:numId="148">
    <w:abstractNumId w:val="34"/>
  </w:num>
  <w:num w:numId="149">
    <w:abstractNumId w:val="8"/>
  </w:num>
  <w:num w:numId="150">
    <w:abstractNumId w:val="32"/>
  </w:num>
  <w:num w:numId="151">
    <w:abstractNumId w:val="57"/>
  </w:num>
  <w:num w:numId="152">
    <w:abstractNumId w:val="96"/>
  </w:num>
  <w:num w:numId="153">
    <w:abstractNumId w:val="76"/>
  </w:num>
  <w:num w:numId="154">
    <w:abstractNumId w:val="80"/>
  </w:num>
  <w:num w:numId="155">
    <w:abstractNumId w:val="170"/>
  </w:num>
  <w:num w:numId="156">
    <w:abstractNumId w:val="6"/>
  </w:num>
  <w:num w:numId="157">
    <w:abstractNumId w:val="62"/>
  </w:num>
  <w:num w:numId="158">
    <w:abstractNumId w:val="5"/>
  </w:num>
  <w:num w:numId="159">
    <w:abstractNumId w:val="151"/>
  </w:num>
  <w:num w:numId="160">
    <w:abstractNumId w:val="98"/>
  </w:num>
  <w:num w:numId="161">
    <w:abstractNumId w:val="122"/>
  </w:num>
  <w:num w:numId="162">
    <w:abstractNumId w:val="67"/>
  </w:num>
  <w:num w:numId="163">
    <w:abstractNumId w:val="54"/>
  </w:num>
  <w:num w:numId="164">
    <w:abstractNumId w:val="109"/>
  </w:num>
  <w:num w:numId="165">
    <w:abstractNumId w:val="52"/>
  </w:num>
  <w:num w:numId="166">
    <w:abstractNumId w:val="150"/>
  </w:num>
  <w:num w:numId="167">
    <w:abstractNumId w:val="134"/>
  </w:num>
  <w:num w:numId="168">
    <w:abstractNumId w:val="93"/>
  </w:num>
  <w:num w:numId="169">
    <w:abstractNumId w:val="16"/>
  </w:num>
  <w:num w:numId="170">
    <w:abstractNumId w:val="65"/>
  </w:num>
  <w:num w:numId="171">
    <w:abstractNumId w:val="63"/>
  </w:num>
  <w:num w:numId="172">
    <w:abstractNumId w:val="46"/>
  </w:num>
  <w:num w:numId="173">
    <w:abstractNumId w:val="43"/>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FELayout/>
  </w:compat>
  <w:rsids>
    <w:rsidRoot w:val="007A1F09"/>
    <w:rsid w:val="000014E0"/>
    <w:rsid w:val="00006FF2"/>
    <w:rsid w:val="00054943"/>
    <w:rsid w:val="000709C3"/>
    <w:rsid w:val="00092B4A"/>
    <w:rsid w:val="001409D3"/>
    <w:rsid w:val="00160430"/>
    <w:rsid w:val="00163D81"/>
    <w:rsid w:val="001672DE"/>
    <w:rsid w:val="001927B3"/>
    <w:rsid w:val="00193A98"/>
    <w:rsid w:val="001F0700"/>
    <w:rsid w:val="00221DEE"/>
    <w:rsid w:val="00250B24"/>
    <w:rsid w:val="00294CED"/>
    <w:rsid w:val="0038116A"/>
    <w:rsid w:val="00391D8B"/>
    <w:rsid w:val="003A0A15"/>
    <w:rsid w:val="00410C4F"/>
    <w:rsid w:val="004156E0"/>
    <w:rsid w:val="00441F29"/>
    <w:rsid w:val="00442AF1"/>
    <w:rsid w:val="004458C3"/>
    <w:rsid w:val="00496869"/>
    <w:rsid w:val="00557988"/>
    <w:rsid w:val="005F4F72"/>
    <w:rsid w:val="006D6A08"/>
    <w:rsid w:val="006E0BBA"/>
    <w:rsid w:val="006F01CE"/>
    <w:rsid w:val="00746B6D"/>
    <w:rsid w:val="00792E3C"/>
    <w:rsid w:val="007A1F09"/>
    <w:rsid w:val="007A57A5"/>
    <w:rsid w:val="00807FE2"/>
    <w:rsid w:val="0081688B"/>
    <w:rsid w:val="00855EAA"/>
    <w:rsid w:val="008836A6"/>
    <w:rsid w:val="0089326F"/>
    <w:rsid w:val="008F1E3F"/>
    <w:rsid w:val="009510DC"/>
    <w:rsid w:val="00980F4A"/>
    <w:rsid w:val="009E3424"/>
    <w:rsid w:val="00A43BC5"/>
    <w:rsid w:val="00AB06F2"/>
    <w:rsid w:val="00AD7E9B"/>
    <w:rsid w:val="00B84D54"/>
    <w:rsid w:val="00B97B38"/>
    <w:rsid w:val="00BD72BE"/>
    <w:rsid w:val="00C51D79"/>
    <w:rsid w:val="00CA5499"/>
    <w:rsid w:val="00CD1555"/>
    <w:rsid w:val="00CF658C"/>
    <w:rsid w:val="00D15452"/>
    <w:rsid w:val="00D85ABC"/>
    <w:rsid w:val="00DD6767"/>
    <w:rsid w:val="00DF25C4"/>
    <w:rsid w:val="00E6019C"/>
    <w:rsid w:val="00E64101"/>
    <w:rsid w:val="00E71130"/>
    <w:rsid w:val="00ED6D1B"/>
    <w:rsid w:val="00F27773"/>
    <w:rsid w:val="00F72914"/>
    <w:rsid w:val="00F83822"/>
    <w:rsid w:val="00F92BF6"/>
    <w:rsid w:val="00FE7589"/>
    <w:rsid w:val="00FF2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01"/>
  </w:style>
  <w:style w:type="paragraph" w:styleId="1">
    <w:name w:val="heading 1"/>
    <w:basedOn w:val="a"/>
    <w:next w:val="a"/>
    <w:link w:val="10"/>
    <w:uiPriority w:val="9"/>
    <w:qFormat/>
    <w:rsid w:val="004156E0"/>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4156E0"/>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4156E0"/>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4156E0"/>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4156E0"/>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4156E0"/>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4156E0"/>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4156E0"/>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4156E0"/>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6019C"/>
  </w:style>
  <w:style w:type="paragraph" w:customStyle="1" w:styleId="msonormal0">
    <w:name w:val="msonormal"/>
    <w:basedOn w:val="a"/>
    <w:rsid w:val="00E6019C"/>
    <w:pPr>
      <w:spacing w:before="100" w:beforeAutospacing="1" w:after="100" w:afterAutospacing="1"/>
    </w:pPr>
    <w:rPr>
      <w:rFonts w:ascii="Times New Roman" w:eastAsia="Times New Roman" w:hAnsi="Times New Roman"/>
      <w:lang w:eastAsia="ru-RU"/>
    </w:rPr>
  </w:style>
  <w:style w:type="paragraph" w:styleId="a3">
    <w:name w:val="Normal (Web)"/>
    <w:basedOn w:val="a"/>
    <w:uiPriority w:val="99"/>
    <w:semiHidden/>
    <w:unhideWhenUsed/>
    <w:rsid w:val="00E6019C"/>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4156E0"/>
    <w:rPr>
      <w:smallCaps/>
      <w:spacing w:val="5"/>
      <w:sz w:val="32"/>
      <w:szCs w:val="32"/>
    </w:rPr>
  </w:style>
  <w:style w:type="character" w:customStyle="1" w:styleId="20">
    <w:name w:val="Заголовок 2 Знак"/>
    <w:basedOn w:val="a0"/>
    <w:link w:val="2"/>
    <w:uiPriority w:val="9"/>
    <w:semiHidden/>
    <w:rsid w:val="004156E0"/>
    <w:rPr>
      <w:smallCaps/>
      <w:spacing w:val="5"/>
      <w:sz w:val="28"/>
      <w:szCs w:val="28"/>
    </w:rPr>
  </w:style>
  <w:style w:type="character" w:customStyle="1" w:styleId="30">
    <w:name w:val="Заголовок 3 Знак"/>
    <w:basedOn w:val="a0"/>
    <w:link w:val="3"/>
    <w:uiPriority w:val="9"/>
    <w:semiHidden/>
    <w:rsid w:val="004156E0"/>
    <w:rPr>
      <w:smallCaps/>
      <w:spacing w:val="5"/>
      <w:sz w:val="24"/>
      <w:szCs w:val="24"/>
    </w:rPr>
  </w:style>
  <w:style w:type="character" w:customStyle="1" w:styleId="40">
    <w:name w:val="Заголовок 4 Знак"/>
    <w:basedOn w:val="a0"/>
    <w:link w:val="4"/>
    <w:uiPriority w:val="9"/>
    <w:semiHidden/>
    <w:rsid w:val="004156E0"/>
    <w:rPr>
      <w:i/>
      <w:iCs/>
      <w:smallCaps/>
      <w:spacing w:val="10"/>
      <w:sz w:val="22"/>
      <w:szCs w:val="22"/>
    </w:rPr>
  </w:style>
  <w:style w:type="character" w:customStyle="1" w:styleId="50">
    <w:name w:val="Заголовок 5 Знак"/>
    <w:basedOn w:val="a0"/>
    <w:link w:val="5"/>
    <w:uiPriority w:val="9"/>
    <w:semiHidden/>
    <w:rsid w:val="004156E0"/>
    <w:rPr>
      <w:smallCaps/>
      <w:color w:val="538135" w:themeColor="accent6" w:themeShade="BF"/>
      <w:spacing w:val="10"/>
      <w:sz w:val="22"/>
      <w:szCs w:val="22"/>
    </w:rPr>
  </w:style>
  <w:style w:type="character" w:customStyle="1" w:styleId="60">
    <w:name w:val="Заголовок 6 Знак"/>
    <w:basedOn w:val="a0"/>
    <w:link w:val="6"/>
    <w:uiPriority w:val="9"/>
    <w:semiHidden/>
    <w:rsid w:val="004156E0"/>
    <w:rPr>
      <w:smallCaps/>
      <w:color w:val="70AD47" w:themeColor="accent6"/>
      <w:spacing w:val="5"/>
      <w:sz w:val="22"/>
      <w:szCs w:val="22"/>
    </w:rPr>
  </w:style>
  <w:style w:type="character" w:customStyle="1" w:styleId="70">
    <w:name w:val="Заголовок 7 Знак"/>
    <w:basedOn w:val="a0"/>
    <w:link w:val="7"/>
    <w:uiPriority w:val="9"/>
    <w:semiHidden/>
    <w:rsid w:val="004156E0"/>
    <w:rPr>
      <w:b/>
      <w:bCs/>
      <w:smallCaps/>
      <w:color w:val="70AD47" w:themeColor="accent6"/>
      <w:spacing w:val="10"/>
    </w:rPr>
  </w:style>
  <w:style w:type="character" w:customStyle="1" w:styleId="80">
    <w:name w:val="Заголовок 8 Знак"/>
    <w:basedOn w:val="a0"/>
    <w:link w:val="8"/>
    <w:uiPriority w:val="9"/>
    <w:semiHidden/>
    <w:rsid w:val="004156E0"/>
    <w:rPr>
      <w:b/>
      <w:bCs/>
      <w:i/>
      <w:iCs/>
      <w:smallCaps/>
      <w:color w:val="538135" w:themeColor="accent6" w:themeShade="BF"/>
    </w:rPr>
  </w:style>
  <w:style w:type="character" w:customStyle="1" w:styleId="90">
    <w:name w:val="Заголовок 9 Знак"/>
    <w:basedOn w:val="a0"/>
    <w:link w:val="9"/>
    <w:uiPriority w:val="9"/>
    <w:semiHidden/>
    <w:rsid w:val="004156E0"/>
    <w:rPr>
      <w:b/>
      <w:bCs/>
      <w:i/>
      <w:iCs/>
      <w:smallCaps/>
      <w:color w:val="385623" w:themeColor="accent6" w:themeShade="80"/>
    </w:rPr>
  </w:style>
  <w:style w:type="paragraph" w:styleId="a4">
    <w:name w:val="caption"/>
    <w:basedOn w:val="a"/>
    <w:next w:val="a"/>
    <w:uiPriority w:val="35"/>
    <w:semiHidden/>
    <w:unhideWhenUsed/>
    <w:qFormat/>
    <w:rsid w:val="004156E0"/>
    <w:rPr>
      <w:b/>
      <w:bCs/>
      <w:caps/>
      <w:sz w:val="16"/>
      <w:szCs w:val="16"/>
    </w:rPr>
  </w:style>
  <w:style w:type="paragraph" w:styleId="a5">
    <w:name w:val="Title"/>
    <w:basedOn w:val="a"/>
    <w:next w:val="a"/>
    <w:link w:val="a6"/>
    <w:uiPriority w:val="10"/>
    <w:qFormat/>
    <w:rsid w:val="004156E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6">
    <w:name w:val="Название Знак"/>
    <w:basedOn w:val="a0"/>
    <w:link w:val="a5"/>
    <w:uiPriority w:val="10"/>
    <w:rsid w:val="004156E0"/>
    <w:rPr>
      <w:smallCaps/>
      <w:color w:val="262626" w:themeColor="text1" w:themeTint="D9"/>
      <w:sz w:val="52"/>
      <w:szCs w:val="52"/>
    </w:rPr>
  </w:style>
  <w:style w:type="paragraph" w:styleId="a7">
    <w:name w:val="Subtitle"/>
    <w:basedOn w:val="a"/>
    <w:next w:val="a"/>
    <w:link w:val="a8"/>
    <w:uiPriority w:val="11"/>
    <w:qFormat/>
    <w:rsid w:val="004156E0"/>
    <w:pPr>
      <w:spacing w:after="720" w:line="240" w:lineRule="auto"/>
      <w:jc w:val="right"/>
    </w:pPr>
    <w:rPr>
      <w:rFonts w:asciiTheme="majorHAnsi" w:eastAsiaTheme="majorEastAsia" w:hAnsiTheme="majorHAnsi" w:cstheme="majorBidi"/>
    </w:rPr>
  </w:style>
  <w:style w:type="character" w:customStyle="1" w:styleId="a8">
    <w:name w:val="Подзаголовок Знак"/>
    <w:basedOn w:val="a0"/>
    <w:link w:val="a7"/>
    <w:uiPriority w:val="11"/>
    <w:rsid w:val="004156E0"/>
    <w:rPr>
      <w:rFonts w:asciiTheme="majorHAnsi" w:eastAsiaTheme="majorEastAsia" w:hAnsiTheme="majorHAnsi" w:cstheme="majorBidi"/>
    </w:rPr>
  </w:style>
  <w:style w:type="character" w:styleId="a9">
    <w:name w:val="Strong"/>
    <w:uiPriority w:val="22"/>
    <w:qFormat/>
    <w:rsid w:val="004156E0"/>
    <w:rPr>
      <w:b/>
      <w:bCs/>
      <w:color w:val="70AD47" w:themeColor="accent6"/>
    </w:rPr>
  </w:style>
  <w:style w:type="character" w:styleId="aa">
    <w:name w:val="Emphasis"/>
    <w:uiPriority w:val="20"/>
    <w:qFormat/>
    <w:rsid w:val="004156E0"/>
    <w:rPr>
      <w:b/>
      <w:bCs/>
      <w:i/>
      <w:iCs/>
      <w:spacing w:val="10"/>
    </w:rPr>
  </w:style>
  <w:style w:type="paragraph" w:styleId="ab">
    <w:name w:val="No Spacing"/>
    <w:uiPriority w:val="1"/>
    <w:qFormat/>
    <w:rsid w:val="004156E0"/>
    <w:pPr>
      <w:spacing w:after="0" w:line="240" w:lineRule="auto"/>
    </w:pPr>
  </w:style>
  <w:style w:type="paragraph" w:styleId="21">
    <w:name w:val="Quote"/>
    <w:basedOn w:val="a"/>
    <w:next w:val="a"/>
    <w:link w:val="22"/>
    <w:uiPriority w:val="29"/>
    <w:qFormat/>
    <w:rsid w:val="004156E0"/>
    <w:rPr>
      <w:i/>
      <w:iCs/>
    </w:rPr>
  </w:style>
  <w:style w:type="character" w:customStyle="1" w:styleId="22">
    <w:name w:val="Цитата 2 Знак"/>
    <w:basedOn w:val="a0"/>
    <w:link w:val="21"/>
    <w:uiPriority w:val="29"/>
    <w:rsid w:val="004156E0"/>
    <w:rPr>
      <w:i/>
      <w:iCs/>
    </w:rPr>
  </w:style>
  <w:style w:type="paragraph" w:styleId="ac">
    <w:name w:val="Intense Quote"/>
    <w:basedOn w:val="a"/>
    <w:next w:val="a"/>
    <w:link w:val="ad"/>
    <w:uiPriority w:val="30"/>
    <w:qFormat/>
    <w:rsid w:val="004156E0"/>
    <w:pPr>
      <w:pBdr>
        <w:top w:val="single" w:sz="8" w:space="1" w:color="70AD47"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4156E0"/>
    <w:rPr>
      <w:b/>
      <w:bCs/>
      <w:i/>
      <w:iCs/>
    </w:rPr>
  </w:style>
  <w:style w:type="character" w:styleId="ae">
    <w:name w:val="Subtle Emphasis"/>
    <w:uiPriority w:val="19"/>
    <w:qFormat/>
    <w:rsid w:val="004156E0"/>
    <w:rPr>
      <w:i/>
      <w:iCs/>
    </w:rPr>
  </w:style>
  <w:style w:type="character" w:styleId="af">
    <w:name w:val="Intense Emphasis"/>
    <w:uiPriority w:val="21"/>
    <w:qFormat/>
    <w:rsid w:val="004156E0"/>
    <w:rPr>
      <w:b/>
      <w:bCs/>
      <w:i/>
      <w:iCs/>
      <w:color w:val="70AD47" w:themeColor="accent6"/>
      <w:spacing w:val="10"/>
    </w:rPr>
  </w:style>
  <w:style w:type="character" w:styleId="af0">
    <w:name w:val="Subtle Reference"/>
    <w:uiPriority w:val="31"/>
    <w:qFormat/>
    <w:rsid w:val="004156E0"/>
    <w:rPr>
      <w:b/>
      <w:bCs/>
    </w:rPr>
  </w:style>
  <w:style w:type="character" w:styleId="af1">
    <w:name w:val="Intense Reference"/>
    <w:uiPriority w:val="32"/>
    <w:qFormat/>
    <w:rsid w:val="004156E0"/>
    <w:rPr>
      <w:b/>
      <w:bCs/>
      <w:smallCaps/>
      <w:spacing w:val="5"/>
      <w:sz w:val="22"/>
      <w:szCs w:val="22"/>
      <w:u w:val="single"/>
    </w:rPr>
  </w:style>
  <w:style w:type="character" w:styleId="af2">
    <w:name w:val="Book Title"/>
    <w:uiPriority w:val="33"/>
    <w:qFormat/>
    <w:rsid w:val="004156E0"/>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4156E0"/>
    <w:pPr>
      <w:outlineLvl w:val="9"/>
    </w:pPr>
  </w:style>
  <w:style w:type="paragraph" w:styleId="af4">
    <w:name w:val="List Paragraph"/>
    <w:basedOn w:val="a"/>
    <w:uiPriority w:val="34"/>
    <w:qFormat/>
    <w:rsid w:val="004156E0"/>
    <w:pPr>
      <w:ind w:left="720"/>
      <w:contextualSpacing/>
    </w:pPr>
  </w:style>
  <w:style w:type="table" w:styleId="af5">
    <w:name w:val="Table Grid"/>
    <w:basedOn w:val="a1"/>
    <w:uiPriority w:val="39"/>
    <w:rsid w:val="00816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8F1E3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8F1E3F"/>
  </w:style>
  <w:style w:type="paragraph" w:styleId="af8">
    <w:name w:val="footer"/>
    <w:basedOn w:val="a"/>
    <w:link w:val="af9"/>
    <w:uiPriority w:val="99"/>
    <w:unhideWhenUsed/>
    <w:rsid w:val="008F1E3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8F1E3F"/>
  </w:style>
  <w:style w:type="table" w:customStyle="1" w:styleId="31">
    <w:name w:val="Сетка таблицы3"/>
    <w:basedOn w:val="a1"/>
    <w:uiPriority w:val="39"/>
    <w:rsid w:val="00441F29"/>
    <w:pPr>
      <w:spacing w:after="0" w:line="240" w:lineRule="auto"/>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D85AB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D85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828743">
      <w:bodyDiv w:val="1"/>
      <w:marLeft w:val="0"/>
      <w:marRight w:val="0"/>
      <w:marTop w:val="0"/>
      <w:marBottom w:val="0"/>
      <w:divBdr>
        <w:top w:val="none" w:sz="0" w:space="0" w:color="auto"/>
        <w:left w:val="none" w:sz="0" w:space="0" w:color="auto"/>
        <w:bottom w:val="none" w:sz="0" w:space="0" w:color="auto"/>
        <w:right w:val="none" w:sz="0" w:space="0" w:color="auto"/>
      </w:divBdr>
      <w:divsChild>
        <w:div w:id="1965769321">
          <w:marLeft w:val="0"/>
          <w:marRight w:val="0"/>
          <w:marTop w:val="0"/>
          <w:marBottom w:val="0"/>
          <w:divBdr>
            <w:top w:val="none" w:sz="0" w:space="0" w:color="auto"/>
            <w:left w:val="none" w:sz="0" w:space="0" w:color="auto"/>
            <w:bottom w:val="none" w:sz="0" w:space="0" w:color="auto"/>
            <w:right w:val="none" w:sz="0" w:space="0" w:color="auto"/>
          </w:divBdr>
        </w:div>
      </w:divsChild>
    </w:div>
    <w:div w:id="17262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03E2-0106-45BC-97AD-91A9FDEF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24</Pages>
  <Words>8689</Words>
  <Characters>49530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ДШИ-7</cp:lastModifiedBy>
  <cp:revision>28</cp:revision>
  <cp:lastPrinted>2023-06-19T08:28:00Z</cp:lastPrinted>
  <dcterms:created xsi:type="dcterms:W3CDTF">2021-11-29T12:15:00Z</dcterms:created>
  <dcterms:modified xsi:type="dcterms:W3CDTF">2023-06-19T08:30:00Z</dcterms:modified>
</cp:coreProperties>
</file>