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94" w:rsidRPr="00912B96" w:rsidRDefault="004D1D4D">
      <w:pPr>
        <w:pStyle w:val="1"/>
        <w:shd w:val="clear" w:color="auto" w:fill="auto"/>
        <w:spacing w:line="233" w:lineRule="auto"/>
        <w:ind w:left="60"/>
        <w:jc w:val="center"/>
      </w:pPr>
      <w:r>
        <w:rPr>
          <w:noProof/>
          <w:lang w:bidi="ar-SA"/>
        </w:rPr>
        <w:drawing>
          <wp:anchor distT="0" distB="0" distL="114300" distR="114300" simplePos="0" relativeHeight="251661824" behindDoc="0" locked="0" layoutInCell="1" allowOverlap="1">
            <wp:simplePos x="0" y="0"/>
            <wp:positionH relativeFrom="column">
              <wp:posOffset>-1028700</wp:posOffset>
            </wp:positionH>
            <wp:positionV relativeFrom="paragraph">
              <wp:posOffset>-702310</wp:posOffset>
            </wp:positionV>
            <wp:extent cx="7562850" cy="2695575"/>
            <wp:effectExtent l="19050" t="0" r="0" b="0"/>
            <wp:wrapThrough wrapText="bothSides">
              <wp:wrapPolygon edited="0">
                <wp:start x="-54" y="0"/>
                <wp:lineTo x="-54" y="21524"/>
                <wp:lineTo x="21600" y="21524"/>
                <wp:lineTo x="21600" y="0"/>
                <wp:lineTo x="-54" y="0"/>
              </wp:wrapPolygon>
            </wp:wrapThrough>
            <wp:docPr id="1" name="Рисунок 1" descr="C:\Users\ДШИ-7\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ШИ-7\Desktop\печать.jpg"/>
                    <pic:cNvPicPr>
                      <a:picLocks noChangeAspect="1" noChangeArrowheads="1"/>
                    </pic:cNvPicPr>
                  </pic:nvPicPr>
                  <pic:blipFill>
                    <a:blip r:embed="rId8" cstate="print"/>
                    <a:srcRect/>
                    <a:stretch>
                      <a:fillRect/>
                    </a:stretch>
                  </pic:blipFill>
                  <pic:spPr bwMode="auto">
                    <a:xfrm>
                      <a:off x="0" y="0"/>
                      <a:ext cx="7562850" cy="2695575"/>
                    </a:xfrm>
                    <a:prstGeom prst="rect">
                      <a:avLst/>
                    </a:prstGeom>
                    <a:noFill/>
                    <a:ln w="9525">
                      <a:noFill/>
                      <a:miter lim="800000"/>
                      <a:headEnd/>
                      <a:tailEnd/>
                    </a:ln>
                  </pic:spPr>
                </pic:pic>
              </a:graphicData>
            </a:graphic>
          </wp:anchor>
        </w:drawing>
      </w:r>
    </w:p>
    <w:p w:rsidR="00321594" w:rsidRPr="00912B96" w:rsidRDefault="00321594">
      <w:pPr>
        <w:pStyle w:val="1"/>
        <w:shd w:val="clear" w:color="auto" w:fill="auto"/>
        <w:spacing w:line="233" w:lineRule="auto"/>
        <w:ind w:left="60"/>
        <w:jc w:val="center"/>
      </w:pPr>
    </w:p>
    <w:p w:rsidR="00321594" w:rsidRPr="00912B96" w:rsidRDefault="00321594">
      <w:pPr>
        <w:pStyle w:val="1"/>
        <w:shd w:val="clear" w:color="auto" w:fill="auto"/>
        <w:spacing w:line="233" w:lineRule="auto"/>
        <w:ind w:left="60"/>
        <w:jc w:val="center"/>
      </w:pPr>
    </w:p>
    <w:p w:rsidR="00321594" w:rsidRPr="00912B96" w:rsidRDefault="00321594">
      <w:pPr>
        <w:pStyle w:val="1"/>
        <w:shd w:val="clear" w:color="auto" w:fill="auto"/>
        <w:spacing w:line="233" w:lineRule="auto"/>
        <w:ind w:left="60"/>
        <w:jc w:val="center"/>
      </w:pPr>
    </w:p>
    <w:p w:rsidR="00321594" w:rsidRPr="00912B96" w:rsidRDefault="00321594">
      <w:pPr>
        <w:pStyle w:val="1"/>
        <w:shd w:val="clear" w:color="auto" w:fill="auto"/>
        <w:spacing w:line="233" w:lineRule="auto"/>
        <w:ind w:left="60"/>
        <w:jc w:val="center"/>
      </w:pPr>
    </w:p>
    <w:p w:rsidR="00321594" w:rsidRPr="00912B96" w:rsidRDefault="00321594">
      <w:pPr>
        <w:pStyle w:val="1"/>
        <w:shd w:val="clear" w:color="auto" w:fill="auto"/>
        <w:spacing w:line="233" w:lineRule="auto"/>
        <w:ind w:left="60"/>
        <w:jc w:val="center"/>
      </w:pPr>
    </w:p>
    <w:p w:rsidR="00321594" w:rsidRPr="00912B96" w:rsidRDefault="00321594" w:rsidP="004D1D4D">
      <w:pPr>
        <w:pStyle w:val="1"/>
        <w:shd w:val="clear" w:color="auto" w:fill="auto"/>
        <w:spacing w:line="233" w:lineRule="auto"/>
      </w:pPr>
    </w:p>
    <w:p w:rsidR="00321594" w:rsidRPr="00912B96" w:rsidRDefault="00321594">
      <w:pPr>
        <w:pStyle w:val="1"/>
        <w:shd w:val="clear" w:color="auto" w:fill="auto"/>
        <w:spacing w:line="233" w:lineRule="auto"/>
        <w:ind w:left="60"/>
        <w:jc w:val="center"/>
        <w:rPr>
          <w:sz w:val="36"/>
          <w:szCs w:val="36"/>
        </w:rPr>
      </w:pPr>
    </w:p>
    <w:p w:rsidR="00C945C1" w:rsidRPr="00912B96" w:rsidRDefault="00321594" w:rsidP="00063936">
      <w:pPr>
        <w:pStyle w:val="1"/>
        <w:shd w:val="clear" w:color="auto" w:fill="auto"/>
        <w:ind w:left="60"/>
        <w:jc w:val="center"/>
        <w:rPr>
          <w:sz w:val="36"/>
          <w:szCs w:val="36"/>
        </w:rPr>
      </w:pPr>
      <w:r w:rsidRPr="00912B96">
        <w:rPr>
          <w:sz w:val="36"/>
          <w:szCs w:val="36"/>
        </w:rPr>
        <w:t xml:space="preserve">Дополнительная предпрофессиональная </w:t>
      </w:r>
      <w:r w:rsidR="004D1D4D">
        <w:rPr>
          <w:sz w:val="36"/>
          <w:szCs w:val="36"/>
        </w:rPr>
        <w:t xml:space="preserve">общеобразовательная </w:t>
      </w:r>
      <w:r w:rsidRPr="00912B96">
        <w:rPr>
          <w:sz w:val="36"/>
          <w:szCs w:val="36"/>
        </w:rPr>
        <w:t>программа</w:t>
      </w:r>
      <w:r w:rsidRPr="00912B96">
        <w:rPr>
          <w:sz w:val="36"/>
          <w:szCs w:val="36"/>
        </w:rPr>
        <w:br/>
        <w:t>в области изобразительного искусства</w:t>
      </w:r>
    </w:p>
    <w:p w:rsidR="00063936" w:rsidRDefault="00321594" w:rsidP="00063936">
      <w:pPr>
        <w:pStyle w:val="1"/>
        <w:shd w:val="clear" w:color="auto" w:fill="auto"/>
        <w:spacing w:after="1080"/>
        <w:ind w:left="60"/>
        <w:jc w:val="center"/>
        <w:rPr>
          <w:rFonts w:ascii="Monotype Corsiva" w:hAnsi="Monotype Corsiva"/>
          <w:sz w:val="52"/>
          <w:szCs w:val="52"/>
        </w:rPr>
      </w:pPr>
      <w:r w:rsidRPr="00C41914">
        <w:rPr>
          <w:rFonts w:ascii="Monotype Corsiva" w:hAnsi="Monotype Corsiva"/>
          <w:b/>
          <w:bCs/>
          <w:sz w:val="52"/>
          <w:szCs w:val="52"/>
        </w:rPr>
        <w:t>«Живопись»</w:t>
      </w:r>
    </w:p>
    <w:p w:rsidR="00063936" w:rsidRDefault="003869F2" w:rsidP="00500233">
      <w:pPr>
        <w:pStyle w:val="1"/>
        <w:shd w:val="clear" w:color="auto" w:fill="auto"/>
        <w:spacing w:after="1080"/>
        <w:ind w:left="60"/>
        <w:jc w:val="center"/>
      </w:pPr>
      <w:r>
        <w:t>Срок освоения программы 5 (6)</w:t>
      </w:r>
      <w:r w:rsidR="00321594">
        <w:t xml:space="preserve"> лет</w:t>
      </w:r>
    </w:p>
    <w:p w:rsidR="00063936" w:rsidRDefault="00063936" w:rsidP="00063936">
      <w:pPr>
        <w:pStyle w:val="1"/>
        <w:shd w:val="clear" w:color="auto" w:fill="auto"/>
      </w:pPr>
    </w:p>
    <w:p w:rsidR="00063936" w:rsidRDefault="00063936" w:rsidP="00063936">
      <w:pPr>
        <w:pStyle w:val="1"/>
        <w:shd w:val="clear" w:color="auto" w:fill="auto"/>
      </w:pPr>
    </w:p>
    <w:p w:rsidR="00063936" w:rsidRDefault="00063936" w:rsidP="00063936">
      <w:pPr>
        <w:pStyle w:val="1"/>
        <w:shd w:val="clear" w:color="auto" w:fill="auto"/>
      </w:pPr>
    </w:p>
    <w:p w:rsidR="00500233" w:rsidRDefault="00500233" w:rsidP="00063936">
      <w:pPr>
        <w:pStyle w:val="1"/>
        <w:shd w:val="clear" w:color="auto" w:fill="auto"/>
      </w:pPr>
    </w:p>
    <w:p w:rsidR="00500233" w:rsidRDefault="00500233" w:rsidP="00063936">
      <w:pPr>
        <w:pStyle w:val="1"/>
        <w:shd w:val="clear" w:color="auto" w:fill="auto"/>
      </w:pPr>
    </w:p>
    <w:p w:rsidR="004D1D4D" w:rsidRDefault="004D1D4D" w:rsidP="00063936">
      <w:pPr>
        <w:pStyle w:val="1"/>
        <w:shd w:val="clear" w:color="auto" w:fill="auto"/>
      </w:pPr>
    </w:p>
    <w:p w:rsidR="004D1D4D" w:rsidRDefault="004D1D4D" w:rsidP="00063936">
      <w:pPr>
        <w:pStyle w:val="1"/>
        <w:shd w:val="clear" w:color="auto" w:fill="auto"/>
      </w:pPr>
    </w:p>
    <w:p w:rsidR="004D1D4D" w:rsidRDefault="004D1D4D" w:rsidP="00063936">
      <w:pPr>
        <w:pStyle w:val="1"/>
        <w:shd w:val="clear" w:color="auto" w:fill="auto"/>
      </w:pPr>
    </w:p>
    <w:p w:rsidR="004D1D4D" w:rsidRDefault="004D1D4D" w:rsidP="00063936">
      <w:pPr>
        <w:pStyle w:val="1"/>
        <w:shd w:val="clear" w:color="auto" w:fill="auto"/>
      </w:pPr>
    </w:p>
    <w:p w:rsidR="004D1D4D" w:rsidRDefault="004D1D4D" w:rsidP="00063936">
      <w:pPr>
        <w:pStyle w:val="1"/>
        <w:shd w:val="clear" w:color="auto" w:fill="auto"/>
      </w:pPr>
    </w:p>
    <w:p w:rsidR="004D1D4D" w:rsidRDefault="004D1D4D" w:rsidP="00063936">
      <w:pPr>
        <w:pStyle w:val="1"/>
        <w:shd w:val="clear" w:color="auto" w:fill="auto"/>
      </w:pPr>
    </w:p>
    <w:p w:rsidR="00063936" w:rsidRDefault="00063936" w:rsidP="00063936">
      <w:pPr>
        <w:pStyle w:val="1"/>
        <w:shd w:val="clear" w:color="auto" w:fill="auto"/>
      </w:pPr>
    </w:p>
    <w:p w:rsidR="00063936" w:rsidRDefault="00063936" w:rsidP="00063936">
      <w:pPr>
        <w:pStyle w:val="1"/>
        <w:shd w:val="clear" w:color="auto" w:fill="auto"/>
      </w:pPr>
    </w:p>
    <w:p w:rsidR="00063936" w:rsidRDefault="00C41914" w:rsidP="00063936">
      <w:pPr>
        <w:pStyle w:val="1"/>
        <w:shd w:val="clear" w:color="auto" w:fill="auto"/>
        <w:jc w:val="center"/>
      </w:pPr>
      <w:r>
        <w:t>г.</w:t>
      </w:r>
      <w:r w:rsidR="00063936">
        <w:t xml:space="preserve"> </w:t>
      </w:r>
      <w:r>
        <w:t>Оренбург</w:t>
      </w:r>
    </w:p>
    <w:p w:rsidR="00C41914" w:rsidRPr="00912B96" w:rsidRDefault="00C41914" w:rsidP="00063936">
      <w:pPr>
        <w:pStyle w:val="1"/>
        <w:shd w:val="clear" w:color="auto" w:fill="auto"/>
        <w:jc w:val="center"/>
      </w:pPr>
      <w:r>
        <w:t>2018г.</w:t>
      </w:r>
    </w:p>
    <w:p w:rsidR="00063936" w:rsidRDefault="003F726E">
      <w:pPr>
        <w:rPr>
          <w:rFonts w:ascii="Times New Roman" w:eastAsia="Times New Roman" w:hAnsi="Times New Roman" w:cs="Times New Roman"/>
        </w:rPr>
      </w:pPr>
      <w:r w:rsidRPr="003F726E">
        <w:rPr>
          <w:noProof/>
          <w:lang w:bidi="ar-SA"/>
        </w:rPr>
        <w:pict>
          <v:rect id="_x0000_s1032" style="position:absolute;margin-left:188.7pt;margin-top:56pt;width:90pt;height:34.2pt;z-index:251660800" strokecolor="white [3212]"/>
        </w:pict>
      </w:r>
      <w:r w:rsidR="00063936">
        <w:br w:type="page"/>
      </w:r>
    </w:p>
    <w:p w:rsidR="00321594" w:rsidRPr="00912B96" w:rsidRDefault="00321594">
      <w:pPr>
        <w:pStyle w:val="1"/>
        <w:shd w:val="clear" w:color="auto" w:fill="auto"/>
        <w:ind w:left="60"/>
        <w:jc w:val="center"/>
      </w:pPr>
    </w:p>
    <w:p w:rsidR="00C945C1" w:rsidRDefault="00321594" w:rsidP="00321594">
      <w:pPr>
        <w:pStyle w:val="1"/>
        <w:shd w:val="clear" w:color="auto" w:fill="auto"/>
      </w:pPr>
      <w:r w:rsidRPr="0008739B">
        <w:t>Дополнительная предпрофессиональная</w:t>
      </w:r>
      <w:r w:rsidR="004D1D4D" w:rsidRPr="0008739B">
        <w:t xml:space="preserve"> общеобразовательная</w:t>
      </w:r>
      <w:r w:rsidR="0008739B">
        <w:t xml:space="preserve"> программа </w:t>
      </w:r>
      <w:r w:rsidRPr="0008739B">
        <w:t>в области изобразительного искусства</w:t>
      </w:r>
      <w:r w:rsidR="0008739B">
        <w:t xml:space="preserve"> </w:t>
      </w:r>
      <w:r w:rsidRPr="0008739B">
        <w:t>«Живопись»</w:t>
      </w:r>
      <w:r w:rsidR="0008739B">
        <w:t xml:space="preserve"> р</w:t>
      </w:r>
      <w:r w:rsidR="00AA06EA">
        <w:t>азработана</w:t>
      </w:r>
      <w:r>
        <w:t xml:space="preserve"> на основании Федеральных государственных требований к дополнительной предпрофессиональной программе в области изобразительного искусства</w:t>
      </w:r>
      <w:r w:rsidR="0008739B">
        <w:t>.</w:t>
      </w:r>
    </w:p>
    <w:p w:rsidR="00C945C1" w:rsidRDefault="00321594" w:rsidP="00321594">
      <w:pPr>
        <w:pStyle w:val="1"/>
        <w:shd w:val="clear" w:color="auto" w:fill="auto"/>
        <w:spacing w:after="260"/>
      </w:pPr>
      <w:r>
        <w:t>- Живопись (Утверждены приказом Министерства культуры Российской Фед</w:t>
      </w:r>
      <w:r w:rsidR="00063936">
        <w:t>ерации от 12 марта 2012 г. № 156</w:t>
      </w:r>
      <w:r>
        <w:t>).</w:t>
      </w:r>
    </w:p>
    <w:p w:rsidR="00C945C1" w:rsidRDefault="00321594" w:rsidP="00321594">
      <w:pPr>
        <w:pStyle w:val="1"/>
        <w:shd w:val="clear" w:color="auto" w:fill="auto"/>
        <w:spacing w:after="260"/>
      </w:pPr>
      <w:r>
        <w:t>Разработчик</w:t>
      </w:r>
      <w:r w:rsidR="00480E8F">
        <w:t>:</w:t>
      </w:r>
      <w:r>
        <w:t xml:space="preserve"> </w:t>
      </w:r>
      <w:r w:rsidR="00D25547">
        <w:t xml:space="preserve">Татьяна Сергеевна Сошина, </w:t>
      </w:r>
      <w:r w:rsidR="00063936">
        <w:t xml:space="preserve">преподаватель </w:t>
      </w:r>
      <w:r w:rsidR="00D25547">
        <w:t>художественного отделения.</w:t>
      </w:r>
    </w:p>
    <w:p w:rsidR="00F363C0" w:rsidRDefault="00F363C0" w:rsidP="00321594">
      <w:pPr>
        <w:pStyle w:val="1"/>
        <w:shd w:val="clear" w:color="auto" w:fill="auto"/>
        <w:spacing w:after="260"/>
      </w:pPr>
    </w:p>
    <w:p w:rsidR="00F363C0" w:rsidRDefault="00F363C0" w:rsidP="00321594">
      <w:pPr>
        <w:pStyle w:val="1"/>
        <w:shd w:val="clear" w:color="auto" w:fill="auto"/>
        <w:spacing w:after="260"/>
        <w:sectPr w:rsidR="00F363C0" w:rsidSect="004D1D4D">
          <w:footerReference w:type="default" r:id="rId9"/>
          <w:pgSz w:w="11900" w:h="16840"/>
          <w:pgMar w:top="1106" w:right="760" w:bottom="1297" w:left="1650" w:header="678" w:footer="869" w:gutter="0"/>
          <w:pgNumType w:start="1"/>
          <w:cols w:space="720"/>
          <w:noEndnote/>
          <w:docGrid w:linePitch="360"/>
        </w:sectPr>
      </w:pPr>
      <w:r>
        <w:rPr>
          <w:noProof/>
          <w:lang w:bidi="ar-SA"/>
        </w:rPr>
        <w:drawing>
          <wp:inline distT="0" distB="0" distL="0" distR="0">
            <wp:extent cx="6277970" cy="2350760"/>
            <wp:effectExtent l="19050" t="0" r="8530" b="0"/>
            <wp:docPr id="2" name="Рисунок 1" descr="C:\Users\ДШИ-7\Desktop\для Репях М. С программа на сайт\рецензен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ШИ-7\Desktop\для Репях М. С программа на сайт\рецензент 001.jpg"/>
                    <pic:cNvPicPr>
                      <a:picLocks noChangeAspect="1" noChangeArrowheads="1"/>
                    </pic:cNvPicPr>
                  </pic:nvPicPr>
                  <pic:blipFill>
                    <a:blip r:embed="rId10" cstate="print"/>
                    <a:srcRect/>
                    <a:stretch>
                      <a:fillRect/>
                    </a:stretch>
                  </pic:blipFill>
                  <pic:spPr bwMode="auto">
                    <a:xfrm>
                      <a:off x="0" y="0"/>
                      <a:ext cx="6277734" cy="2350672"/>
                    </a:xfrm>
                    <a:prstGeom prst="rect">
                      <a:avLst/>
                    </a:prstGeom>
                    <a:noFill/>
                    <a:ln w="9525">
                      <a:noFill/>
                      <a:miter lim="800000"/>
                      <a:headEnd/>
                      <a:tailEnd/>
                    </a:ln>
                  </pic:spPr>
                </pic:pic>
              </a:graphicData>
            </a:graphic>
          </wp:inline>
        </w:drawing>
      </w:r>
    </w:p>
    <w:p w:rsidR="00C945C1" w:rsidRDefault="00321594">
      <w:pPr>
        <w:pStyle w:val="20"/>
        <w:keepNext/>
        <w:keepLines/>
        <w:shd w:val="clear" w:color="auto" w:fill="auto"/>
        <w:spacing w:after="380"/>
        <w:ind w:left="0"/>
        <w:jc w:val="center"/>
      </w:pPr>
      <w:bookmarkStart w:id="0" w:name="bookmark1"/>
      <w:bookmarkStart w:id="1" w:name="_Toc521920927"/>
      <w:bookmarkStart w:id="2" w:name="_Toc522634049"/>
      <w:r>
        <w:lastRenderedPageBreak/>
        <w:t>Содержание</w:t>
      </w:r>
      <w:bookmarkEnd w:id="0"/>
      <w:bookmarkEnd w:id="1"/>
      <w:bookmarkEnd w:id="2"/>
    </w:p>
    <w:p w:rsidR="00EE6FD1" w:rsidRDefault="003F726E">
      <w:pPr>
        <w:pStyle w:val="25"/>
        <w:tabs>
          <w:tab w:val="right" w:leader="dot" w:pos="9393"/>
        </w:tabs>
        <w:rPr>
          <w:rFonts w:asciiTheme="minorHAnsi" w:eastAsiaTheme="minorEastAsia" w:hAnsiTheme="minorHAnsi" w:cstheme="minorBidi"/>
          <w:noProof/>
          <w:color w:val="auto"/>
          <w:sz w:val="22"/>
          <w:szCs w:val="22"/>
          <w:lang w:bidi="ar-SA"/>
        </w:rPr>
      </w:pPr>
      <w:r w:rsidRPr="003F726E">
        <w:fldChar w:fldCharType="begin"/>
      </w:r>
      <w:r w:rsidR="00321594">
        <w:instrText xml:space="preserve"> TOC \o "1-5" \h \z </w:instrText>
      </w:r>
      <w:r w:rsidRPr="003F726E">
        <w:fldChar w:fldCharType="separate"/>
      </w:r>
    </w:p>
    <w:p w:rsidR="00EE6FD1" w:rsidRPr="00EE6FD1" w:rsidRDefault="003F726E" w:rsidP="00EE6FD1">
      <w:pPr>
        <w:pStyle w:val="25"/>
        <w:tabs>
          <w:tab w:val="left" w:pos="0"/>
          <w:tab w:val="right" w:leader="dot" w:pos="9393"/>
        </w:tabs>
        <w:ind w:left="-567"/>
        <w:jc w:val="both"/>
        <w:rPr>
          <w:rFonts w:ascii="Times New Roman" w:eastAsiaTheme="minorEastAsia" w:hAnsi="Times New Roman" w:cs="Times New Roman"/>
          <w:noProof/>
          <w:color w:val="auto"/>
          <w:sz w:val="22"/>
          <w:szCs w:val="22"/>
          <w:lang w:bidi="ar-SA"/>
        </w:rPr>
      </w:pPr>
      <w:hyperlink w:anchor="_Toc522634050" w:history="1">
        <w:r w:rsidR="00EE6FD1" w:rsidRPr="00EE6FD1">
          <w:rPr>
            <w:rStyle w:val="af0"/>
            <w:rFonts w:ascii="Times New Roman" w:hAnsi="Times New Roman" w:cs="Times New Roman"/>
            <w:noProof/>
            <w:lang w:val="en-US" w:eastAsia="en-US" w:bidi="en-US"/>
          </w:rPr>
          <w:t>I.</w:t>
        </w:r>
        <w:r w:rsidR="00EE6FD1" w:rsidRPr="00EE6FD1">
          <w:rPr>
            <w:rFonts w:ascii="Times New Roman" w:eastAsiaTheme="minorEastAsia" w:hAnsi="Times New Roman" w:cs="Times New Roman"/>
            <w:noProof/>
            <w:color w:val="auto"/>
            <w:sz w:val="22"/>
            <w:szCs w:val="22"/>
            <w:lang w:bidi="ar-SA"/>
          </w:rPr>
          <w:tab/>
        </w:r>
        <w:r w:rsidR="00EE6FD1" w:rsidRPr="00EE6FD1">
          <w:rPr>
            <w:rStyle w:val="af0"/>
            <w:rFonts w:ascii="Times New Roman" w:hAnsi="Times New Roman" w:cs="Times New Roman"/>
            <w:noProof/>
          </w:rPr>
          <w:t>Пояснительная записка</w:t>
        </w:r>
      </w:hyperlink>
    </w:p>
    <w:p w:rsidR="00EE6FD1" w:rsidRPr="00EE6FD1" w:rsidRDefault="003F726E" w:rsidP="00EE6FD1">
      <w:pPr>
        <w:pStyle w:val="25"/>
        <w:tabs>
          <w:tab w:val="left" w:pos="0"/>
          <w:tab w:val="left" w:pos="1100"/>
          <w:tab w:val="right" w:leader="dot" w:pos="9393"/>
        </w:tabs>
        <w:ind w:left="-567"/>
        <w:jc w:val="both"/>
        <w:rPr>
          <w:rFonts w:ascii="Times New Roman" w:eastAsiaTheme="minorEastAsia" w:hAnsi="Times New Roman" w:cs="Times New Roman"/>
          <w:noProof/>
          <w:color w:val="auto"/>
          <w:sz w:val="22"/>
          <w:szCs w:val="22"/>
          <w:lang w:bidi="ar-SA"/>
        </w:rPr>
      </w:pPr>
      <w:hyperlink w:anchor="_Toc522634051" w:history="1">
        <w:r w:rsidR="00EE6FD1" w:rsidRPr="00EE6FD1">
          <w:rPr>
            <w:rStyle w:val="af0"/>
            <w:rFonts w:ascii="Times New Roman" w:hAnsi="Times New Roman" w:cs="Times New Roman"/>
            <w:noProof/>
            <w:lang w:val="en-US" w:eastAsia="en-US" w:bidi="en-US"/>
          </w:rPr>
          <w:t>II.</w:t>
        </w:r>
        <w:r w:rsidR="00EE6FD1" w:rsidRPr="00EE6FD1">
          <w:rPr>
            <w:rFonts w:ascii="Times New Roman" w:eastAsiaTheme="minorEastAsia" w:hAnsi="Times New Roman" w:cs="Times New Roman"/>
            <w:noProof/>
            <w:color w:val="auto"/>
            <w:sz w:val="22"/>
            <w:szCs w:val="22"/>
            <w:lang w:bidi="ar-SA"/>
          </w:rPr>
          <w:tab/>
        </w:r>
        <w:r w:rsidR="00EE6FD1" w:rsidRPr="00EE6FD1">
          <w:rPr>
            <w:rStyle w:val="af0"/>
            <w:rFonts w:ascii="Times New Roman" w:hAnsi="Times New Roman" w:cs="Times New Roman"/>
            <w:noProof/>
          </w:rPr>
          <w:t>Планируемые результаты освоения обучающимися ДПП «Живопись»</w:t>
        </w:r>
      </w:hyperlink>
      <w:r w:rsidR="004D1D4D" w:rsidRPr="00EE6FD1">
        <w:rPr>
          <w:rFonts w:ascii="Times New Roman" w:eastAsiaTheme="minorEastAsia" w:hAnsi="Times New Roman" w:cs="Times New Roman"/>
          <w:noProof/>
          <w:color w:val="auto"/>
          <w:sz w:val="22"/>
          <w:szCs w:val="22"/>
          <w:lang w:bidi="ar-SA"/>
        </w:rPr>
        <w:t xml:space="preserve"> </w:t>
      </w:r>
    </w:p>
    <w:p w:rsidR="00EE6FD1" w:rsidRPr="00EE6FD1" w:rsidRDefault="003F726E" w:rsidP="00EE6FD1">
      <w:pPr>
        <w:pStyle w:val="25"/>
        <w:tabs>
          <w:tab w:val="left" w:pos="0"/>
          <w:tab w:val="left" w:pos="1100"/>
          <w:tab w:val="right" w:leader="dot" w:pos="9393"/>
        </w:tabs>
        <w:ind w:left="-567"/>
        <w:jc w:val="both"/>
        <w:rPr>
          <w:rFonts w:ascii="Times New Roman" w:eastAsiaTheme="minorEastAsia" w:hAnsi="Times New Roman" w:cs="Times New Roman"/>
          <w:noProof/>
          <w:color w:val="auto"/>
          <w:sz w:val="22"/>
          <w:szCs w:val="22"/>
          <w:lang w:bidi="ar-SA"/>
        </w:rPr>
      </w:pPr>
      <w:hyperlink w:anchor="_Toc522634052" w:history="1">
        <w:r w:rsidR="00EE6FD1" w:rsidRPr="00EE6FD1">
          <w:rPr>
            <w:rStyle w:val="af0"/>
            <w:rFonts w:ascii="Times New Roman" w:hAnsi="Times New Roman" w:cs="Times New Roman"/>
            <w:noProof/>
            <w:lang w:val="en-US" w:eastAsia="en-US" w:bidi="en-US"/>
          </w:rPr>
          <w:t>III.</w:t>
        </w:r>
        <w:r w:rsidR="00EE6FD1" w:rsidRPr="00EE6FD1">
          <w:rPr>
            <w:rFonts w:ascii="Times New Roman" w:eastAsiaTheme="minorEastAsia" w:hAnsi="Times New Roman" w:cs="Times New Roman"/>
            <w:noProof/>
            <w:color w:val="auto"/>
            <w:sz w:val="22"/>
            <w:szCs w:val="22"/>
            <w:lang w:bidi="ar-SA"/>
          </w:rPr>
          <w:tab/>
        </w:r>
        <w:r w:rsidR="00EE6FD1" w:rsidRPr="00EE6FD1">
          <w:rPr>
            <w:rStyle w:val="af0"/>
            <w:rFonts w:ascii="Times New Roman" w:hAnsi="Times New Roman" w:cs="Times New Roman"/>
            <w:noProof/>
          </w:rPr>
          <w:t>Учебные планы</w:t>
        </w:r>
      </w:hyperlink>
    </w:p>
    <w:p w:rsidR="00EE6FD1" w:rsidRPr="00EE6FD1" w:rsidRDefault="003F726E" w:rsidP="00EE6FD1">
      <w:pPr>
        <w:pStyle w:val="25"/>
        <w:tabs>
          <w:tab w:val="left" w:pos="0"/>
          <w:tab w:val="left" w:pos="1100"/>
          <w:tab w:val="right" w:leader="dot" w:pos="9393"/>
        </w:tabs>
        <w:ind w:left="-567"/>
        <w:jc w:val="both"/>
        <w:rPr>
          <w:rFonts w:ascii="Times New Roman" w:eastAsiaTheme="minorEastAsia" w:hAnsi="Times New Roman" w:cs="Times New Roman"/>
          <w:noProof/>
          <w:color w:val="auto"/>
          <w:sz w:val="22"/>
          <w:szCs w:val="22"/>
          <w:lang w:bidi="ar-SA"/>
        </w:rPr>
      </w:pPr>
      <w:hyperlink w:anchor="_Toc522634054" w:history="1">
        <w:r w:rsidR="00EE6FD1" w:rsidRPr="00EE6FD1">
          <w:rPr>
            <w:rStyle w:val="af0"/>
            <w:rFonts w:ascii="Times New Roman" w:hAnsi="Times New Roman" w:cs="Times New Roman"/>
            <w:noProof/>
            <w:lang w:val="en-US" w:eastAsia="en-US" w:bidi="en-US"/>
          </w:rPr>
          <w:t>IV.</w:t>
        </w:r>
        <w:r w:rsidR="00EE6FD1" w:rsidRPr="00EE6FD1">
          <w:rPr>
            <w:rFonts w:ascii="Times New Roman" w:eastAsiaTheme="minorEastAsia" w:hAnsi="Times New Roman" w:cs="Times New Roman"/>
            <w:noProof/>
            <w:color w:val="auto"/>
            <w:sz w:val="22"/>
            <w:szCs w:val="22"/>
            <w:lang w:bidi="ar-SA"/>
          </w:rPr>
          <w:tab/>
        </w:r>
        <w:r w:rsidR="00EE6FD1" w:rsidRPr="00EE6FD1">
          <w:rPr>
            <w:rStyle w:val="af0"/>
            <w:rFonts w:ascii="Times New Roman" w:hAnsi="Times New Roman" w:cs="Times New Roman"/>
            <w:noProof/>
          </w:rPr>
          <w:t>График образовательного процесса</w:t>
        </w:r>
      </w:hyperlink>
    </w:p>
    <w:p w:rsidR="00EE6FD1" w:rsidRPr="00EE6FD1" w:rsidRDefault="003F726E" w:rsidP="00EE6FD1">
      <w:pPr>
        <w:pStyle w:val="25"/>
        <w:tabs>
          <w:tab w:val="left" w:pos="0"/>
          <w:tab w:val="right" w:leader="dot" w:pos="9393"/>
        </w:tabs>
        <w:ind w:left="-567"/>
        <w:jc w:val="both"/>
        <w:rPr>
          <w:rFonts w:ascii="Times New Roman" w:eastAsiaTheme="minorEastAsia" w:hAnsi="Times New Roman" w:cs="Times New Roman"/>
          <w:noProof/>
          <w:color w:val="auto"/>
          <w:sz w:val="22"/>
          <w:szCs w:val="22"/>
          <w:lang w:bidi="ar-SA"/>
        </w:rPr>
      </w:pPr>
      <w:hyperlink w:anchor="_Toc522634055" w:history="1">
        <w:r w:rsidR="00EE6FD1" w:rsidRPr="00EE6FD1">
          <w:rPr>
            <w:rStyle w:val="af0"/>
            <w:rFonts w:ascii="Times New Roman" w:hAnsi="Times New Roman" w:cs="Times New Roman"/>
            <w:noProof/>
            <w:lang w:val="en-US" w:eastAsia="en-US" w:bidi="en-US"/>
          </w:rPr>
          <w:t>V.</w:t>
        </w:r>
        <w:r w:rsidR="00EE6FD1" w:rsidRPr="00EE6FD1">
          <w:rPr>
            <w:rFonts w:ascii="Times New Roman" w:eastAsiaTheme="minorEastAsia" w:hAnsi="Times New Roman" w:cs="Times New Roman"/>
            <w:noProof/>
            <w:color w:val="auto"/>
            <w:sz w:val="22"/>
            <w:szCs w:val="22"/>
            <w:lang w:bidi="ar-SA"/>
          </w:rPr>
          <w:tab/>
        </w:r>
        <w:r w:rsidR="00EE6FD1" w:rsidRPr="00EE6FD1">
          <w:rPr>
            <w:rStyle w:val="af0"/>
            <w:rFonts w:ascii="Times New Roman" w:hAnsi="Times New Roman" w:cs="Times New Roman"/>
            <w:noProof/>
          </w:rPr>
          <w:t>Программы учебных предметов</w:t>
        </w:r>
      </w:hyperlink>
    </w:p>
    <w:p w:rsidR="00EE6FD1" w:rsidRPr="00EE6FD1" w:rsidRDefault="003F726E" w:rsidP="00EE6FD1">
      <w:pPr>
        <w:pStyle w:val="25"/>
        <w:tabs>
          <w:tab w:val="left" w:pos="0"/>
          <w:tab w:val="left" w:pos="1100"/>
          <w:tab w:val="right" w:leader="dot" w:pos="9393"/>
        </w:tabs>
        <w:ind w:left="-567"/>
        <w:jc w:val="both"/>
        <w:rPr>
          <w:rFonts w:ascii="Times New Roman" w:eastAsiaTheme="minorEastAsia" w:hAnsi="Times New Roman" w:cs="Times New Roman"/>
          <w:noProof/>
          <w:color w:val="auto"/>
          <w:sz w:val="22"/>
          <w:szCs w:val="22"/>
          <w:lang w:bidi="ar-SA"/>
        </w:rPr>
      </w:pPr>
      <w:hyperlink w:anchor="_Toc522634056" w:history="1">
        <w:r w:rsidR="00EE6FD1" w:rsidRPr="00EE6FD1">
          <w:rPr>
            <w:rStyle w:val="af0"/>
            <w:rFonts w:ascii="Times New Roman" w:hAnsi="Times New Roman" w:cs="Times New Roman"/>
            <w:noProof/>
            <w:lang w:val="en-US" w:eastAsia="en-US" w:bidi="en-US"/>
          </w:rPr>
          <w:t>VI.</w:t>
        </w:r>
        <w:r w:rsidR="00EE6FD1" w:rsidRPr="00EE6FD1">
          <w:rPr>
            <w:rFonts w:ascii="Times New Roman" w:eastAsiaTheme="minorEastAsia" w:hAnsi="Times New Roman" w:cs="Times New Roman"/>
            <w:noProof/>
            <w:color w:val="auto"/>
            <w:sz w:val="22"/>
            <w:szCs w:val="22"/>
            <w:lang w:bidi="ar-SA"/>
          </w:rPr>
          <w:tab/>
        </w:r>
        <w:r w:rsidR="00EE6FD1" w:rsidRPr="00EE6FD1">
          <w:rPr>
            <w:rStyle w:val="af0"/>
            <w:rFonts w:ascii="Times New Roman" w:hAnsi="Times New Roman" w:cs="Times New Roman"/>
            <w:noProof/>
          </w:rPr>
          <w:t>Система и критерии оценок промежуточной и итоговой аттестации результатов освоения дополнительной предпрофессиональной программы в области изобразительного искусства «Живопись»</w:t>
        </w:r>
        <w:r w:rsidR="00EE6FD1" w:rsidRPr="00EE6FD1">
          <w:rPr>
            <w:rFonts w:ascii="Times New Roman" w:hAnsi="Times New Roman" w:cs="Times New Roman"/>
            <w:noProof/>
            <w:webHidden/>
          </w:rPr>
          <w:tab/>
        </w:r>
      </w:hyperlink>
    </w:p>
    <w:p w:rsidR="00EE6FD1" w:rsidRPr="00EE6FD1" w:rsidRDefault="003F726E" w:rsidP="00EE6FD1">
      <w:pPr>
        <w:pStyle w:val="25"/>
        <w:tabs>
          <w:tab w:val="left" w:pos="0"/>
          <w:tab w:val="left" w:pos="1100"/>
          <w:tab w:val="right" w:leader="dot" w:pos="9393"/>
        </w:tabs>
        <w:ind w:left="-567"/>
        <w:jc w:val="both"/>
        <w:rPr>
          <w:rFonts w:ascii="Times New Roman" w:eastAsiaTheme="minorEastAsia" w:hAnsi="Times New Roman" w:cs="Times New Roman"/>
          <w:noProof/>
          <w:color w:val="auto"/>
          <w:sz w:val="22"/>
          <w:szCs w:val="22"/>
          <w:lang w:bidi="ar-SA"/>
        </w:rPr>
      </w:pPr>
      <w:hyperlink w:anchor="_Toc522634057" w:history="1">
        <w:r w:rsidR="00EE6FD1" w:rsidRPr="00EE6FD1">
          <w:rPr>
            <w:rStyle w:val="af0"/>
            <w:rFonts w:ascii="Times New Roman" w:hAnsi="Times New Roman" w:cs="Times New Roman"/>
            <w:noProof/>
            <w:lang w:val="en-US" w:eastAsia="en-US" w:bidi="en-US"/>
          </w:rPr>
          <w:t>VII.</w:t>
        </w:r>
        <w:r w:rsidR="00EE6FD1" w:rsidRPr="00EE6FD1">
          <w:rPr>
            <w:rFonts w:ascii="Times New Roman" w:eastAsiaTheme="minorEastAsia" w:hAnsi="Times New Roman" w:cs="Times New Roman"/>
            <w:noProof/>
            <w:color w:val="auto"/>
            <w:sz w:val="22"/>
            <w:szCs w:val="22"/>
            <w:lang w:bidi="ar-SA"/>
          </w:rPr>
          <w:tab/>
        </w:r>
        <w:r w:rsidR="00EE6FD1" w:rsidRPr="00EE6FD1">
          <w:rPr>
            <w:rStyle w:val="af0"/>
            <w:rFonts w:ascii="Times New Roman" w:hAnsi="Times New Roman" w:cs="Times New Roman"/>
            <w:noProof/>
          </w:rPr>
          <w:t>Программа творческой, методической и культурно-просветительской деятельности МБУДО «ДШИ № 7»</w:t>
        </w:r>
      </w:hyperlink>
      <w:r w:rsidR="004D1D4D" w:rsidRPr="00EE6FD1">
        <w:rPr>
          <w:rFonts w:ascii="Times New Roman" w:eastAsiaTheme="minorEastAsia" w:hAnsi="Times New Roman" w:cs="Times New Roman"/>
          <w:noProof/>
          <w:color w:val="auto"/>
          <w:sz w:val="22"/>
          <w:szCs w:val="22"/>
          <w:lang w:bidi="ar-SA"/>
        </w:rPr>
        <w:t xml:space="preserve"> </w:t>
      </w:r>
    </w:p>
    <w:p w:rsidR="00C945C1" w:rsidRDefault="003F726E" w:rsidP="00AD00D4">
      <w:pPr>
        <w:pStyle w:val="a7"/>
        <w:shd w:val="clear" w:color="auto" w:fill="auto"/>
        <w:tabs>
          <w:tab w:val="left" w:leader="dot" w:pos="9038"/>
        </w:tabs>
        <w:sectPr w:rsidR="00C945C1">
          <w:pgSz w:w="11900" w:h="16840"/>
          <w:pgMar w:top="1114" w:right="823" w:bottom="1114" w:left="1674" w:header="686" w:footer="686" w:gutter="0"/>
          <w:cols w:space="720"/>
          <w:noEndnote/>
          <w:docGrid w:linePitch="360"/>
        </w:sectPr>
      </w:pPr>
      <w:r>
        <w:fldChar w:fldCharType="end"/>
      </w:r>
    </w:p>
    <w:p w:rsidR="00C945C1" w:rsidRDefault="00321594">
      <w:pPr>
        <w:pStyle w:val="20"/>
        <w:keepNext/>
        <w:keepLines/>
        <w:numPr>
          <w:ilvl w:val="0"/>
          <w:numId w:val="2"/>
        </w:numPr>
        <w:shd w:val="clear" w:color="auto" w:fill="auto"/>
        <w:tabs>
          <w:tab w:val="left" w:pos="3582"/>
        </w:tabs>
        <w:ind w:left="3280"/>
      </w:pPr>
      <w:bookmarkStart w:id="3" w:name="_Toc522634050"/>
      <w:r>
        <w:lastRenderedPageBreak/>
        <w:t>Пояснительная записка</w:t>
      </w:r>
      <w:bookmarkEnd w:id="3"/>
    </w:p>
    <w:p w:rsidR="00C945C1" w:rsidRDefault="00321594" w:rsidP="00321594">
      <w:pPr>
        <w:pStyle w:val="1"/>
        <w:shd w:val="clear" w:color="auto" w:fill="auto"/>
        <w:ind w:firstLine="740"/>
      </w:pPr>
      <w:r>
        <w:t xml:space="preserve">Настоящая дополнительная предпрофессиональная </w:t>
      </w:r>
      <w:r w:rsidR="004D1D4D">
        <w:t xml:space="preserve">общеобразовательная </w:t>
      </w:r>
      <w:r>
        <w:t>программа в области изобразительного искусства «Живопись» (далее - программа «Живопись») муниципального бюджетного учреждения дополнительного образов</w:t>
      </w:r>
      <w:r w:rsidR="00063936">
        <w:t>ания «Детская школа искусств № 7</w:t>
      </w:r>
      <w:r>
        <w:t>» (далее - Школа) составлена на основе федеральных государственных требований (далее - ФГТ), которые устанавливают обязательные требования к минимуму её содержания, структуре и условиям реализации.</w:t>
      </w:r>
    </w:p>
    <w:p w:rsidR="00C945C1" w:rsidRDefault="00321594">
      <w:pPr>
        <w:pStyle w:val="1"/>
        <w:shd w:val="clear" w:color="auto" w:fill="auto"/>
        <w:ind w:firstLine="740"/>
      </w:pPr>
      <w:r>
        <w:t>Программа «Живопись» определяет содержание и организацию образовательного процесса муниципального бюджетного учреждения дополнительного образов</w:t>
      </w:r>
      <w:r w:rsidR="00063936">
        <w:t>ания «Детская школа искусств № 7».</w:t>
      </w:r>
    </w:p>
    <w:p w:rsidR="00C945C1" w:rsidRDefault="00321594">
      <w:pPr>
        <w:pStyle w:val="1"/>
        <w:shd w:val="clear" w:color="auto" w:fill="auto"/>
        <w:ind w:firstLine="740"/>
      </w:pPr>
      <w:r>
        <w:t>Программа «Живопись» составлена с учетом возрастных и индивидуальных особенностей обучающихся и направлена на:</w:t>
      </w:r>
    </w:p>
    <w:p w:rsidR="00C945C1" w:rsidRDefault="00321594">
      <w:pPr>
        <w:pStyle w:val="1"/>
        <w:numPr>
          <w:ilvl w:val="0"/>
          <w:numId w:val="3"/>
        </w:numPr>
        <w:shd w:val="clear" w:color="auto" w:fill="auto"/>
        <w:tabs>
          <w:tab w:val="left" w:pos="743"/>
        </w:tabs>
        <w:spacing w:line="230" w:lineRule="auto"/>
        <w:ind w:left="700" w:hanging="320"/>
      </w:pPr>
      <w:r>
        <w:t>выявление одаренных детей в области изобразительного искусства в раннем детском возрасте;</w:t>
      </w:r>
    </w:p>
    <w:p w:rsidR="00C945C1" w:rsidRDefault="00321594">
      <w:pPr>
        <w:pStyle w:val="1"/>
        <w:numPr>
          <w:ilvl w:val="0"/>
          <w:numId w:val="3"/>
        </w:numPr>
        <w:shd w:val="clear" w:color="auto" w:fill="auto"/>
        <w:tabs>
          <w:tab w:val="left" w:pos="743"/>
        </w:tabs>
        <w:spacing w:line="230" w:lineRule="auto"/>
        <w:ind w:left="700" w:hanging="320"/>
      </w:pPr>
      <w:r>
        <w:t>создание условий для художественного образования, эстетического воспитания, духовно-нравственного развития детей;</w:t>
      </w:r>
    </w:p>
    <w:p w:rsidR="00C945C1" w:rsidRDefault="00321594">
      <w:pPr>
        <w:pStyle w:val="1"/>
        <w:numPr>
          <w:ilvl w:val="0"/>
          <w:numId w:val="3"/>
        </w:numPr>
        <w:shd w:val="clear" w:color="auto" w:fill="auto"/>
        <w:tabs>
          <w:tab w:val="left" w:pos="743"/>
        </w:tabs>
        <w:spacing w:line="230" w:lineRule="auto"/>
        <w:ind w:left="700" w:hanging="320"/>
      </w:pPr>
      <w:r>
        <w:t>приобретение детьми знаний, умений и навыков по выполнению живописных работ;</w:t>
      </w:r>
    </w:p>
    <w:p w:rsidR="00C945C1" w:rsidRDefault="00321594">
      <w:pPr>
        <w:pStyle w:val="1"/>
        <w:numPr>
          <w:ilvl w:val="0"/>
          <w:numId w:val="3"/>
        </w:numPr>
        <w:shd w:val="clear" w:color="auto" w:fill="auto"/>
        <w:tabs>
          <w:tab w:val="left" w:pos="743"/>
        </w:tabs>
        <w:spacing w:line="221" w:lineRule="auto"/>
        <w:ind w:left="700" w:hanging="320"/>
      </w:pPr>
      <w:r>
        <w:t>приобретение детьми опыта творческой деятельности;</w:t>
      </w:r>
    </w:p>
    <w:p w:rsidR="00C945C1" w:rsidRDefault="00321594">
      <w:pPr>
        <w:pStyle w:val="1"/>
        <w:numPr>
          <w:ilvl w:val="0"/>
          <w:numId w:val="3"/>
        </w:numPr>
        <w:shd w:val="clear" w:color="auto" w:fill="auto"/>
        <w:tabs>
          <w:tab w:val="left" w:pos="743"/>
        </w:tabs>
        <w:spacing w:line="221" w:lineRule="auto"/>
        <w:ind w:left="700" w:hanging="320"/>
      </w:pPr>
      <w:r>
        <w:t>овладение детьми духовными и культурными ценностями народов мира;</w:t>
      </w:r>
    </w:p>
    <w:p w:rsidR="00C945C1" w:rsidRDefault="00321594">
      <w:pPr>
        <w:pStyle w:val="1"/>
        <w:numPr>
          <w:ilvl w:val="0"/>
          <w:numId w:val="3"/>
        </w:numPr>
        <w:shd w:val="clear" w:color="auto" w:fill="auto"/>
        <w:tabs>
          <w:tab w:val="left" w:pos="743"/>
        </w:tabs>
        <w:spacing w:line="233" w:lineRule="auto"/>
        <w:ind w:left="700" w:hanging="320"/>
      </w:pPr>
      <w: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C945C1" w:rsidRDefault="00321594">
      <w:pPr>
        <w:pStyle w:val="1"/>
        <w:shd w:val="clear" w:color="auto" w:fill="auto"/>
      </w:pPr>
      <w:r>
        <w:t>Программа разработана с учетом:</w:t>
      </w:r>
    </w:p>
    <w:p w:rsidR="00C945C1" w:rsidRDefault="00321594">
      <w:pPr>
        <w:pStyle w:val="1"/>
        <w:numPr>
          <w:ilvl w:val="0"/>
          <w:numId w:val="3"/>
        </w:numPr>
        <w:shd w:val="clear" w:color="auto" w:fill="auto"/>
        <w:tabs>
          <w:tab w:val="left" w:pos="743"/>
        </w:tabs>
        <w:spacing w:line="233" w:lineRule="auto"/>
        <w:ind w:left="700" w:hanging="320"/>
      </w:pPr>
      <w:r>
        <w:t>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C945C1" w:rsidRDefault="00321594">
      <w:pPr>
        <w:pStyle w:val="1"/>
        <w:numPr>
          <w:ilvl w:val="0"/>
          <w:numId w:val="3"/>
        </w:numPr>
        <w:shd w:val="clear" w:color="auto" w:fill="auto"/>
        <w:tabs>
          <w:tab w:val="left" w:pos="743"/>
        </w:tabs>
        <w:spacing w:line="230" w:lineRule="auto"/>
        <w:ind w:left="700" w:hanging="320"/>
      </w:pPr>
      <w:r>
        <w:t>сохранение единства образовательного пространства Российской Федерации в сфере культуры и искусства.</w:t>
      </w:r>
    </w:p>
    <w:p w:rsidR="00C945C1" w:rsidRDefault="003869F2">
      <w:pPr>
        <w:pStyle w:val="1"/>
        <w:shd w:val="clear" w:color="auto" w:fill="auto"/>
      </w:pPr>
      <w:r>
        <w:rPr>
          <w:b/>
          <w:bCs/>
        </w:rPr>
        <w:t xml:space="preserve">1.2. </w:t>
      </w:r>
      <w:r w:rsidR="00321594">
        <w:rPr>
          <w:b/>
          <w:bCs/>
        </w:rPr>
        <w:t xml:space="preserve">Цель программы: </w:t>
      </w:r>
      <w:r w:rsidR="00321594">
        <w:t>приобщение детей к искусству, развитие их творческих способностей и приобретение ими начальных профессиональных навыков.</w:t>
      </w:r>
    </w:p>
    <w:p w:rsidR="00C945C1" w:rsidRDefault="003869F2">
      <w:pPr>
        <w:pStyle w:val="1"/>
        <w:shd w:val="clear" w:color="auto" w:fill="auto"/>
      </w:pPr>
      <w:r>
        <w:rPr>
          <w:b/>
          <w:bCs/>
        </w:rPr>
        <w:t xml:space="preserve">1.2.1.  </w:t>
      </w:r>
      <w:r w:rsidR="00321594">
        <w:rPr>
          <w:b/>
          <w:bCs/>
        </w:rPr>
        <w:t>Задачи программы:</w:t>
      </w:r>
    </w:p>
    <w:p w:rsidR="00C945C1" w:rsidRDefault="00321594">
      <w:pPr>
        <w:pStyle w:val="1"/>
        <w:numPr>
          <w:ilvl w:val="0"/>
          <w:numId w:val="3"/>
        </w:numPr>
        <w:shd w:val="clear" w:color="auto" w:fill="auto"/>
        <w:tabs>
          <w:tab w:val="left" w:pos="743"/>
        </w:tabs>
        <w:spacing w:line="230" w:lineRule="auto"/>
        <w:ind w:left="700" w:hanging="320"/>
      </w:pPr>
      <w:r>
        <w:t>воспитание и развитие у обучающихся личностных качеств, позволяющих уважать и принимать духовные и культурные ценности разных народов;</w:t>
      </w:r>
    </w:p>
    <w:p w:rsidR="00C945C1" w:rsidRDefault="00321594">
      <w:pPr>
        <w:pStyle w:val="1"/>
        <w:numPr>
          <w:ilvl w:val="0"/>
          <w:numId w:val="3"/>
        </w:numPr>
        <w:shd w:val="clear" w:color="auto" w:fill="auto"/>
        <w:tabs>
          <w:tab w:val="left" w:pos="743"/>
        </w:tabs>
        <w:spacing w:line="230" w:lineRule="auto"/>
        <w:ind w:left="700" w:hanging="320"/>
      </w:pPr>
      <w:r>
        <w:t>формирование у обучающихся эстетических взглядов, нравственных установок и потребности общения с духовными ценностями;</w:t>
      </w:r>
    </w:p>
    <w:p w:rsidR="00C945C1" w:rsidRDefault="00321594">
      <w:pPr>
        <w:pStyle w:val="1"/>
        <w:numPr>
          <w:ilvl w:val="0"/>
          <w:numId w:val="3"/>
        </w:numPr>
        <w:shd w:val="clear" w:color="auto" w:fill="auto"/>
        <w:tabs>
          <w:tab w:val="left" w:pos="743"/>
        </w:tabs>
        <w:spacing w:line="230" w:lineRule="auto"/>
        <w:ind w:left="700" w:hanging="320"/>
      </w:pPr>
      <w:r>
        <w:t>формирование у обучающихся умения самостоятельно воспринимать и оценивать культурные ценности;</w:t>
      </w:r>
    </w:p>
    <w:p w:rsidR="00C945C1" w:rsidRDefault="00321594">
      <w:pPr>
        <w:pStyle w:val="1"/>
        <w:numPr>
          <w:ilvl w:val="0"/>
          <w:numId w:val="3"/>
        </w:numPr>
        <w:shd w:val="clear" w:color="auto" w:fill="auto"/>
        <w:tabs>
          <w:tab w:val="left" w:pos="743"/>
        </w:tabs>
        <w:spacing w:line="233" w:lineRule="auto"/>
        <w:ind w:left="700" w:hanging="320"/>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945C1" w:rsidRDefault="00321594">
      <w:pPr>
        <w:pStyle w:val="1"/>
        <w:numPr>
          <w:ilvl w:val="0"/>
          <w:numId w:val="3"/>
        </w:numPr>
        <w:shd w:val="clear" w:color="auto" w:fill="auto"/>
        <w:tabs>
          <w:tab w:val="left" w:pos="743"/>
        </w:tabs>
        <w:spacing w:line="233" w:lineRule="auto"/>
        <w:ind w:left="700" w:hanging="320"/>
      </w:pPr>
      <w: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C945C1" w:rsidRDefault="00321594">
      <w:pPr>
        <w:pStyle w:val="1"/>
        <w:numPr>
          <w:ilvl w:val="0"/>
          <w:numId w:val="3"/>
        </w:numPr>
        <w:shd w:val="clear" w:color="auto" w:fill="auto"/>
        <w:tabs>
          <w:tab w:val="left" w:pos="743"/>
        </w:tabs>
        <w:ind w:left="700" w:hanging="320"/>
        <w:sectPr w:rsidR="00C945C1">
          <w:pgSz w:w="11900" w:h="16840"/>
          <w:pgMar w:top="1105" w:right="819" w:bottom="1273" w:left="1669" w:header="677" w:footer="845" w:gutter="0"/>
          <w:cols w:space="720"/>
          <w:noEndnote/>
          <w:docGrid w:linePitch="360"/>
        </w:sectPr>
      </w:pPr>
      <w:r>
        <w:t>выработку у обучающихся личностных качеств, способствующих восприятию в достаточном объеме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w:t>
      </w:r>
    </w:p>
    <w:p w:rsidR="00C945C1" w:rsidRDefault="00321594">
      <w:pPr>
        <w:pStyle w:val="1"/>
        <w:shd w:val="clear" w:color="auto" w:fill="auto"/>
        <w:spacing w:after="260"/>
        <w:ind w:left="720" w:firstLine="20"/>
      </w:pPr>
      <w:r>
        <w:lastRenderedPageBreak/>
        <w:t>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3869F2" w:rsidRDefault="003869F2">
      <w:pPr>
        <w:pStyle w:val="1"/>
        <w:shd w:val="clear" w:color="auto" w:fill="auto"/>
        <w:ind w:firstLine="740"/>
        <w:rPr>
          <w:b/>
        </w:rPr>
      </w:pPr>
      <w:r>
        <w:rPr>
          <w:b/>
        </w:rPr>
        <w:t xml:space="preserve">1.3. </w:t>
      </w:r>
      <w:r w:rsidRPr="003869F2">
        <w:rPr>
          <w:b/>
        </w:rPr>
        <w:t>Условия реализации программы</w:t>
      </w:r>
      <w:r>
        <w:rPr>
          <w:b/>
        </w:rPr>
        <w:t xml:space="preserve">. </w:t>
      </w:r>
    </w:p>
    <w:p w:rsidR="003869F2" w:rsidRPr="003869F2" w:rsidRDefault="003869F2">
      <w:pPr>
        <w:pStyle w:val="1"/>
        <w:shd w:val="clear" w:color="auto" w:fill="auto"/>
        <w:ind w:firstLine="740"/>
        <w:rPr>
          <w:b/>
        </w:rPr>
      </w:pPr>
      <w:r>
        <w:rPr>
          <w:b/>
        </w:rPr>
        <w:t>1.3.1.Срок освоения программы.</w:t>
      </w:r>
      <w:r w:rsidRPr="003869F2">
        <w:rPr>
          <w:b/>
        </w:rPr>
        <w:t xml:space="preserve"> </w:t>
      </w:r>
    </w:p>
    <w:p w:rsidR="007D7039" w:rsidRDefault="007D7039">
      <w:pPr>
        <w:pStyle w:val="1"/>
        <w:shd w:val="clear" w:color="auto" w:fill="auto"/>
        <w:ind w:firstLine="740"/>
      </w:pPr>
      <w:r>
        <w:t>Обучение по дополнительной предпрофессиональной общеобразовательной программы «Живопись» проходит</w:t>
      </w:r>
      <w:r w:rsidR="00321594" w:rsidRPr="007D7039">
        <w:t xml:space="preserve"> по учебным предметам об</w:t>
      </w:r>
      <w:r>
        <w:t>язательной и вариативной части.</w:t>
      </w:r>
    </w:p>
    <w:p w:rsidR="00C945C1" w:rsidRDefault="00321594">
      <w:pPr>
        <w:pStyle w:val="1"/>
        <w:shd w:val="clear" w:color="auto" w:fill="auto"/>
        <w:ind w:firstLine="740"/>
      </w:pPr>
      <w:r>
        <w:t>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C945C1" w:rsidRDefault="00321594">
      <w:pPr>
        <w:pStyle w:val="1"/>
        <w:shd w:val="clear" w:color="auto" w:fill="auto"/>
        <w:ind w:firstLine="740"/>
      </w:pPr>
      <w: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может быть увеличен на 1 год.</w:t>
      </w:r>
    </w:p>
    <w:p w:rsidR="00C945C1" w:rsidRDefault="00321594">
      <w:pPr>
        <w:pStyle w:val="1"/>
        <w:shd w:val="clear" w:color="auto" w:fill="auto"/>
        <w:ind w:firstLine="740"/>
      </w:pPr>
      <w:r>
        <w:t>Школа имеет право реализовывать программу «Живопись» в сокращенные сроки, а также по индивидуальным учебным планам с учетом ФГТ.</w:t>
      </w:r>
    </w:p>
    <w:p w:rsidR="007D7039" w:rsidRDefault="007D7039">
      <w:pPr>
        <w:pStyle w:val="1"/>
        <w:shd w:val="clear" w:color="auto" w:fill="auto"/>
        <w:ind w:firstLine="740"/>
      </w:pPr>
      <w:r w:rsidRPr="007D7039">
        <w:rPr>
          <w:b/>
        </w:rPr>
        <w:t>1.3.2. Прием учащихся</w:t>
      </w:r>
      <w:r>
        <w:t>.</w:t>
      </w:r>
    </w:p>
    <w:p w:rsidR="00C945C1" w:rsidRDefault="00321594">
      <w:pPr>
        <w:pStyle w:val="1"/>
        <w:shd w:val="clear" w:color="auto" w:fill="auto"/>
        <w:ind w:firstLine="740"/>
      </w:pPr>
      <w:r>
        <w:t>При приеме на обучение по программе «Живопись» Школа проводит отбор детей с целью выявления их творческих способностей, необходимых для освоения программы «Живопись». Порядок и сроки проведения отбора детей устанавливаются Школой самостоятельно.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поступающий может представить самостоятельно выполненную творческую работу.</w:t>
      </w:r>
    </w:p>
    <w:p w:rsidR="00C945C1" w:rsidRDefault="00321594">
      <w:pPr>
        <w:pStyle w:val="1"/>
        <w:shd w:val="clear" w:color="auto" w:fill="auto"/>
        <w:ind w:firstLine="740"/>
      </w:pPr>
      <w:r>
        <w:t>Освоение обучающимися программы «Живопись» завершается итоговой аттестацией обучающихся, проводимой Школой.</w:t>
      </w:r>
    </w:p>
    <w:p w:rsidR="007D7039" w:rsidRDefault="00981491">
      <w:pPr>
        <w:pStyle w:val="1"/>
        <w:shd w:val="clear" w:color="auto" w:fill="auto"/>
        <w:ind w:firstLine="740"/>
        <w:rPr>
          <w:rStyle w:val="markedcontent"/>
        </w:rPr>
      </w:pPr>
      <w:r w:rsidRPr="00981491">
        <w:rPr>
          <w:rStyle w:val="markedcontent"/>
        </w:rPr>
        <w:t>Порядок приема учащихся для обучения по дополнительным</w:t>
      </w:r>
      <w:r>
        <w:t xml:space="preserve"> </w:t>
      </w:r>
      <w:r w:rsidRPr="00981491">
        <w:rPr>
          <w:rStyle w:val="markedcontent"/>
        </w:rPr>
        <w:t>предпрофессиональным общеобразовательным программам в области</w:t>
      </w:r>
      <w:r>
        <w:t xml:space="preserve"> </w:t>
      </w:r>
      <w:r w:rsidRPr="00981491">
        <w:rPr>
          <w:rStyle w:val="markedcontent"/>
        </w:rPr>
        <w:t>соответствующего вида искусства:</w:t>
      </w:r>
      <w:r w:rsidRPr="00981491">
        <w:br/>
      </w:r>
      <w:r>
        <w:rPr>
          <w:rStyle w:val="markedcontent"/>
        </w:rPr>
        <w:t xml:space="preserve">          </w:t>
      </w:r>
      <w:r w:rsidRPr="00981491">
        <w:rPr>
          <w:rStyle w:val="markedcontent"/>
        </w:rPr>
        <w:t>- родители (законные представители) поступающего ребенка подают</w:t>
      </w:r>
      <w:r>
        <w:t xml:space="preserve"> </w:t>
      </w:r>
      <w:r w:rsidRPr="00981491">
        <w:rPr>
          <w:rStyle w:val="markedcontent"/>
        </w:rPr>
        <w:t>заявление на имя директора ДШИ, предоставляют копию свидетельства о</w:t>
      </w:r>
      <w:r>
        <w:t xml:space="preserve"> </w:t>
      </w:r>
      <w:r w:rsidRPr="00981491">
        <w:rPr>
          <w:rStyle w:val="markedcontent"/>
        </w:rPr>
        <w:t>рождении ребенка, копию документа, удостоверяющего личность подающего</w:t>
      </w:r>
      <w:r>
        <w:t xml:space="preserve"> </w:t>
      </w:r>
      <w:r w:rsidRPr="00981491">
        <w:rPr>
          <w:rStyle w:val="markedcontent"/>
        </w:rPr>
        <w:t>заявление родителя (законного представителя) ребенка;</w:t>
      </w:r>
      <w:r w:rsidRPr="00981491">
        <w:br/>
      </w:r>
      <w:r>
        <w:rPr>
          <w:rStyle w:val="markedcontent"/>
        </w:rPr>
        <w:t xml:space="preserve">          </w:t>
      </w:r>
      <w:r w:rsidRPr="00981491">
        <w:rPr>
          <w:rStyle w:val="markedcontent"/>
        </w:rPr>
        <w:t>-родители (законные представители) поступающего ребенка знакомятся</w:t>
      </w:r>
      <w:r>
        <w:t xml:space="preserve"> </w:t>
      </w:r>
      <w:r w:rsidRPr="00981491">
        <w:rPr>
          <w:rStyle w:val="markedcontent"/>
        </w:rPr>
        <w:t>с Уставом, локальными актами ДШИ, условиями поступления и правилами</w:t>
      </w:r>
      <w:r>
        <w:t xml:space="preserve"> </w:t>
      </w:r>
      <w:r w:rsidRPr="00981491">
        <w:rPr>
          <w:rStyle w:val="markedcontent"/>
        </w:rPr>
        <w:t>отбора детей, другой информацией, связанной с приемом детей,</w:t>
      </w:r>
      <w:r>
        <w:t xml:space="preserve"> </w:t>
      </w:r>
      <w:r>
        <w:rPr>
          <w:rStyle w:val="markedcontent"/>
        </w:rPr>
        <w:t>размещенной Школой</w:t>
      </w:r>
      <w:r w:rsidRPr="00981491">
        <w:rPr>
          <w:rStyle w:val="markedcontent"/>
        </w:rPr>
        <w:t xml:space="preserve"> на своем информационном стенде и официальном</w:t>
      </w:r>
      <w:r>
        <w:t xml:space="preserve"> </w:t>
      </w:r>
      <w:r w:rsidRPr="00981491">
        <w:rPr>
          <w:rStyle w:val="markedcontent"/>
        </w:rPr>
        <w:t>сайте;</w:t>
      </w:r>
      <w:r w:rsidRPr="00981491">
        <w:br/>
      </w:r>
      <w:r>
        <w:rPr>
          <w:rStyle w:val="markedcontent"/>
        </w:rPr>
        <w:t xml:space="preserve">          </w:t>
      </w:r>
      <w:r w:rsidRPr="00981491">
        <w:rPr>
          <w:rStyle w:val="markedcontent"/>
        </w:rPr>
        <w:t>-отбор детей проводится по конкретной образовательной программе в</w:t>
      </w:r>
      <w:r>
        <w:t xml:space="preserve"> </w:t>
      </w:r>
      <w:r w:rsidRPr="00981491">
        <w:rPr>
          <w:rStyle w:val="markedcontent"/>
        </w:rPr>
        <w:t>формах, установленных образовательным учреждением самостоятельно с</w:t>
      </w:r>
      <w:r>
        <w:t xml:space="preserve"> </w:t>
      </w:r>
      <w:r w:rsidRPr="00981491">
        <w:rPr>
          <w:rStyle w:val="markedcontent"/>
        </w:rPr>
        <w:t>учетом Федеральных государственных требований (прослушивания,</w:t>
      </w:r>
      <w:r>
        <w:t xml:space="preserve"> </w:t>
      </w:r>
      <w:r w:rsidRPr="00981491">
        <w:rPr>
          <w:rStyle w:val="markedcontent"/>
        </w:rPr>
        <w:t>просмотры, показы, устные ответы и др.);</w:t>
      </w:r>
      <w:r w:rsidRPr="00981491">
        <w:br/>
      </w:r>
      <w:r>
        <w:rPr>
          <w:rStyle w:val="markedcontent"/>
        </w:rPr>
        <w:t xml:space="preserve">         </w:t>
      </w:r>
      <w:r w:rsidRPr="00981491">
        <w:rPr>
          <w:rStyle w:val="markedcontent"/>
        </w:rPr>
        <w:t>-для организации проведения отбора детей приказом директора</w:t>
      </w:r>
      <w:r>
        <w:rPr>
          <w:rStyle w:val="markedcontent"/>
        </w:rPr>
        <w:t xml:space="preserve"> Школы</w:t>
      </w:r>
      <w:r w:rsidRPr="00981491">
        <w:rPr>
          <w:rStyle w:val="markedcontent"/>
        </w:rPr>
        <w:t xml:space="preserve"> формируется комиссия (комиссии) по отбору детей из числа</w:t>
      </w:r>
      <w:r>
        <w:t xml:space="preserve"> </w:t>
      </w:r>
      <w:r>
        <w:rPr>
          <w:rStyle w:val="markedcontent"/>
        </w:rPr>
        <w:t>преподавателей</w:t>
      </w:r>
      <w:r w:rsidRPr="00981491">
        <w:rPr>
          <w:rStyle w:val="markedcontent"/>
        </w:rPr>
        <w:t>;</w:t>
      </w:r>
      <w:r w:rsidRPr="00981491">
        <w:br/>
      </w:r>
      <w:r>
        <w:rPr>
          <w:rStyle w:val="markedcontent"/>
        </w:rPr>
        <w:t xml:space="preserve">        </w:t>
      </w:r>
      <w:r w:rsidRPr="00981491">
        <w:rPr>
          <w:rStyle w:val="markedcontent"/>
        </w:rPr>
        <w:t>- зачисление учащихся производится приказом директора на основании</w:t>
      </w:r>
      <w:r>
        <w:t xml:space="preserve"> </w:t>
      </w:r>
      <w:r w:rsidRPr="00981491">
        <w:rPr>
          <w:rStyle w:val="markedcontent"/>
        </w:rPr>
        <w:t>решения о результатах отбора, принимаемого комиссией по отбору детей на</w:t>
      </w:r>
      <w:r>
        <w:t xml:space="preserve"> </w:t>
      </w:r>
      <w:r w:rsidRPr="00981491">
        <w:rPr>
          <w:rStyle w:val="markedcontent"/>
        </w:rPr>
        <w:t>закрытом заседании простым большинством голосов членов комиссии, в</w:t>
      </w:r>
      <w:r>
        <w:t xml:space="preserve"> </w:t>
      </w:r>
      <w:r w:rsidRPr="00981491">
        <w:rPr>
          <w:rStyle w:val="markedcontent"/>
        </w:rPr>
        <w:t>пределах плановой цифры, устанавливаемой Учредителем</w:t>
      </w:r>
      <w:r>
        <w:rPr>
          <w:rStyle w:val="markedcontent"/>
        </w:rPr>
        <w:t>.</w:t>
      </w:r>
    </w:p>
    <w:p w:rsidR="00981491" w:rsidRDefault="00981491">
      <w:pPr>
        <w:pStyle w:val="1"/>
        <w:shd w:val="clear" w:color="auto" w:fill="auto"/>
        <w:ind w:firstLine="740"/>
        <w:rPr>
          <w:rStyle w:val="markedcontent"/>
          <w:b/>
        </w:rPr>
      </w:pPr>
      <w:r w:rsidRPr="00981491">
        <w:rPr>
          <w:rStyle w:val="markedcontent"/>
          <w:b/>
        </w:rPr>
        <w:t>1.3.3. Продолжительность учебного года.</w:t>
      </w:r>
    </w:p>
    <w:p w:rsidR="00981491" w:rsidRPr="00981491" w:rsidRDefault="00981491" w:rsidP="00981491">
      <w:pPr>
        <w:pStyle w:val="1"/>
        <w:shd w:val="clear" w:color="auto" w:fill="auto"/>
        <w:ind w:firstLine="740"/>
      </w:pPr>
      <w:r w:rsidRPr="00981491">
        <w:t xml:space="preserve">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w:t>
      </w:r>
      <w:r w:rsidRPr="00981491">
        <w:lastRenderedPageBreak/>
        <w:t>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981491" w:rsidRPr="00981491" w:rsidRDefault="00981491" w:rsidP="00981491">
      <w:pPr>
        <w:pStyle w:val="1"/>
        <w:shd w:val="clear" w:color="auto" w:fill="auto"/>
        <w:ind w:firstLine="740"/>
      </w:pPr>
      <w:r w:rsidRPr="00981491">
        <w:t>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981491" w:rsidRPr="00981491" w:rsidRDefault="00981491" w:rsidP="00981491">
      <w:pPr>
        <w:pStyle w:val="1"/>
        <w:shd w:val="clear" w:color="auto" w:fill="auto"/>
        <w:ind w:firstLine="740"/>
      </w:pPr>
      <w:r w:rsidRPr="00981491">
        <w:t>Школа обеспечивает проведение пленэрных занятий в соответствии с графиком образовательного процесса. Занятия пленэром могут проводиться одну неделю в июне месяце и рассредоточено в различные периоды учебного года. Всего объем времени, отводимый на занятия пленэром, составляет 28 часов в год.</w:t>
      </w:r>
    </w:p>
    <w:p w:rsidR="00981491" w:rsidRPr="003904EB" w:rsidRDefault="00981491">
      <w:pPr>
        <w:pStyle w:val="1"/>
        <w:shd w:val="clear" w:color="auto" w:fill="auto"/>
        <w:ind w:firstLine="740"/>
        <w:rPr>
          <w:b/>
        </w:rPr>
      </w:pPr>
      <w:r w:rsidRPr="003904EB">
        <w:rPr>
          <w:b/>
        </w:rPr>
        <w:t>1.3.4. Организация учебного процесса.</w:t>
      </w:r>
    </w:p>
    <w:p w:rsidR="003904EB" w:rsidRPr="003904EB" w:rsidRDefault="003904EB" w:rsidP="003904EB">
      <w:pPr>
        <w:pStyle w:val="1"/>
        <w:shd w:val="clear" w:color="auto" w:fill="auto"/>
        <w:ind w:firstLine="740"/>
      </w:pPr>
      <w:r w:rsidRPr="003904EB">
        <w:t>Учебные предметы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3904EB" w:rsidRDefault="003904EB" w:rsidP="003904EB">
      <w:pPr>
        <w:pStyle w:val="1"/>
        <w:shd w:val="clear" w:color="auto" w:fill="auto"/>
        <w:ind w:firstLine="740"/>
      </w:pPr>
      <w:r w:rsidRPr="003904EB">
        <w:t>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r w:rsidRPr="003904EB">
        <w:rPr>
          <w:highlight w:val="yellow"/>
        </w:rPr>
        <w:t xml:space="preserve"> </w:t>
      </w:r>
    </w:p>
    <w:p w:rsidR="003904EB" w:rsidRPr="003904EB" w:rsidRDefault="003904EB" w:rsidP="003904EB">
      <w:pPr>
        <w:pStyle w:val="1"/>
        <w:shd w:val="clear" w:color="auto" w:fill="auto"/>
        <w:ind w:firstLine="740"/>
      </w:pPr>
      <w:r w:rsidRPr="003904EB">
        <w:t>Программа «Живопись» обеспечивается учебно-методической документацией по всем учебным предметам.</w:t>
      </w:r>
    </w:p>
    <w:p w:rsidR="003904EB" w:rsidRPr="003904EB" w:rsidRDefault="003904EB" w:rsidP="003904EB">
      <w:pPr>
        <w:pStyle w:val="1"/>
        <w:shd w:val="clear" w:color="auto" w:fill="auto"/>
        <w:ind w:firstLine="740"/>
      </w:pPr>
      <w:r w:rsidRPr="003904EB">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3904EB" w:rsidRPr="003904EB" w:rsidRDefault="003904EB" w:rsidP="003904EB">
      <w:pPr>
        <w:pStyle w:val="1"/>
        <w:shd w:val="clear" w:color="auto" w:fill="auto"/>
        <w:ind w:firstLine="740"/>
      </w:pPr>
      <w:r w:rsidRPr="003904EB">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Школы.</w:t>
      </w:r>
    </w:p>
    <w:p w:rsidR="004D222A" w:rsidRDefault="003904EB" w:rsidP="004D222A">
      <w:pPr>
        <w:pStyle w:val="1"/>
        <w:shd w:val="clear" w:color="auto" w:fill="auto"/>
        <w:ind w:firstLine="720"/>
      </w:pPr>
      <w:r w:rsidRPr="003904EB">
        <w:t>Выполнение обучающимся домашнего задания контролируется преподават</w:t>
      </w:r>
      <w:r w:rsidR="004D222A">
        <w:t>елем и обеспечивается информационными и</w:t>
      </w:r>
      <w:r w:rsidRPr="003904EB">
        <w:t xml:space="preserve"> учебно-методическими изданиями, хрестоматиями в области изобразительного и изобразительного, конспектами лекций, аудио- и видеоматериалами в соответствии с программными требованиями по каждому учебному предмету.</w:t>
      </w:r>
      <w:r w:rsidR="004D222A" w:rsidRPr="004D222A">
        <w:rPr>
          <w:highlight w:val="yellow"/>
        </w:rPr>
        <w:t xml:space="preserve"> </w:t>
      </w:r>
    </w:p>
    <w:p w:rsidR="003C7D01" w:rsidRDefault="004D222A" w:rsidP="003C7D01">
      <w:pPr>
        <w:pStyle w:val="1"/>
        <w:shd w:val="clear" w:color="auto" w:fill="auto"/>
        <w:ind w:firstLine="740"/>
      </w:pPr>
      <w:r w:rsidRPr="004D222A">
        <w:t>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90 часов при реализации ОП со сроком обучения 5 лет и 108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3C7D01" w:rsidRDefault="003C7D01" w:rsidP="003C7D01">
      <w:pPr>
        <w:pStyle w:val="1"/>
        <w:shd w:val="clear" w:color="auto" w:fill="auto"/>
        <w:ind w:firstLine="740"/>
      </w:pPr>
      <w:r>
        <w:t xml:space="preserve">Реализация программы «Живопись» </w:t>
      </w:r>
      <w:r w:rsidRPr="00EA0F75">
        <w:t>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r w:rsidRPr="003C7D01">
        <w:t xml:space="preserve"> </w:t>
      </w:r>
    </w:p>
    <w:p w:rsidR="004D222A" w:rsidRPr="004D222A" w:rsidRDefault="003C7D01" w:rsidP="003C7D01">
      <w:pPr>
        <w:pStyle w:val="1"/>
        <w:shd w:val="clear" w:color="auto" w:fill="auto"/>
        <w:ind w:firstLine="740"/>
      </w:pPr>
      <w:r>
        <w:t xml:space="preserve">Библиотечный фонд Школы укомплектовывается печатными и/или электронными изданиями основной и дополнительной учебной и учебно-методической литературы по </w:t>
      </w:r>
      <w:r>
        <w:lastRenderedPageBreak/>
        <w:t>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w:t>
      </w:r>
      <w:r w:rsidRPr="00EA0F75">
        <w:t xml:space="preserve"> Во время самостоятельной работы обучающиеся могут быть обеспечены доступом к сети Интернет.</w:t>
      </w:r>
    </w:p>
    <w:p w:rsidR="004D222A" w:rsidRPr="004D222A" w:rsidRDefault="004D222A" w:rsidP="004D222A">
      <w:pPr>
        <w:widowControl/>
        <w:rPr>
          <w:rFonts w:ascii="Times New Roman" w:eastAsia="Times New Roman" w:hAnsi="Times New Roman" w:cs="Times New Roman"/>
          <w:color w:val="auto"/>
          <w:lang w:bidi="ar-SA"/>
        </w:rPr>
      </w:pPr>
      <w:r w:rsidRPr="004D222A">
        <w:rPr>
          <w:rFonts w:ascii="Times New Roman" w:eastAsia="Times New Roman" w:hAnsi="Times New Roman" w:cs="Times New Roman"/>
          <w:b/>
          <w:color w:val="auto"/>
          <w:lang w:bidi="ar-SA"/>
        </w:rPr>
        <w:t>Интернет-ресурсы</w:t>
      </w:r>
      <w:r w:rsidRPr="004D222A">
        <w:rPr>
          <w:rFonts w:ascii="Times New Roman" w:eastAsia="Times New Roman" w:hAnsi="Times New Roman" w:cs="Times New Roman"/>
          <w:color w:val="auto"/>
          <w:lang w:bidi="ar-SA"/>
        </w:rPr>
        <w:br/>
        <w:t xml:space="preserve">1. </w:t>
      </w:r>
      <w:hyperlink r:id="rId11" w:history="1">
        <w:r w:rsidRPr="00C57B1A">
          <w:rPr>
            <w:rStyle w:val="af0"/>
            <w:rFonts w:ascii="Times New Roman" w:eastAsia="Times New Roman" w:hAnsi="Times New Roman" w:cs="Times New Roman"/>
            <w:lang w:bidi="ar-SA"/>
          </w:rPr>
          <w:t>https://evropeyskoe_iskusstvo.academic.ru/</w:t>
        </w:r>
      </w:hyperlink>
      <w:r>
        <w:rPr>
          <w:rFonts w:ascii="Times New Roman" w:eastAsia="Times New Roman" w:hAnsi="Times New Roman" w:cs="Times New Roman"/>
          <w:color w:val="auto"/>
          <w:lang w:bidi="ar-SA"/>
        </w:rPr>
        <w:t xml:space="preserve"> </w:t>
      </w:r>
      <w:r w:rsidRPr="004D222A">
        <w:rPr>
          <w:rFonts w:ascii="Times New Roman" w:eastAsia="Times New Roman" w:hAnsi="Times New Roman" w:cs="Times New Roman"/>
          <w:color w:val="auto"/>
          <w:lang w:bidi="ar-SA"/>
        </w:rPr>
        <w:br/>
        <w:t xml:space="preserve">2. Биографии художников </w:t>
      </w:r>
      <w:hyperlink r:id="rId12" w:history="1">
        <w:r w:rsidRPr="00C57B1A">
          <w:rPr>
            <w:rStyle w:val="af0"/>
            <w:rFonts w:ascii="Times New Roman" w:eastAsia="Times New Roman" w:hAnsi="Times New Roman" w:cs="Times New Roman"/>
            <w:lang w:bidi="ar-SA"/>
          </w:rPr>
          <w:t>https://gallerix.ru/read/</w:t>
        </w:r>
      </w:hyperlink>
      <w:r>
        <w:rPr>
          <w:rFonts w:ascii="Times New Roman" w:eastAsia="Times New Roman" w:hAnsi="Times New Roman" w:cs="Times New Roman"/>
          <w:color w:val="auto"/>
          <w:lang w:bidi="ar-SA"/>
        </w:rPr>
        <w:t xml:space="preserve"> </w:t>
      </w:r>
      <w:r w:rsidRPr="004D222A">
        <w:rPr>
          <w:rFonts w:ascii="Times New Roman" w:eastAsia="Times New Roman" w:hAnsi="Times New Roman" w:cs="Times New Roman"/>
          <w:color w:val="auto"/>
          <w:lang w:bidi="ar-SA"/>
        </w:rPr>
        <w:br/>
        <w:t xml:space="preserve">3. Виртуальные галереи </w:t>
      </w:r>
      <w:hyperlink r:id="rId13" w:history="1">
        <w:r w:rsidRPr="00C57B1A">
          <w:rPr>
            <w:rStyle w:val="af0"/>
            <w:rFonts w:ascii="Times New Roman" w:eastAsia="Times New Roman" w:hAnsi="Times New Roman" w:cs="Times New Roman"/>
            <w:lang w:bidi="ar-SA"/>
          </w:rPr>
          <w:t>https://yandex.ru/yaca/cat/Culture/Art/Galleries/</w:t>
        </w:r>
      </w:hyperlink>
      <w:r>
        <w:rPr>
          <w:rFonts w:ascii="Times New Roman" w:eastAsia="Times New Roman" w:hAnsi="Times New Roman" w:cs="Times New Roman"/>
          <w:color w:val="auto"/>
          <w:lang w:bidi="ar-SA"/>
        </w:rPr>
        <w:t xml:space="preserve"> </w:t>
      </w:r>
      <w:r w:rsidRPr="004D222A">
        <w:rPr>
          <w:rFonts w:ascii="Times New Roman" w:eastAsia="Times New Roman" w:hAnsi="Times New Roman" w:cs="Times New Roman"/>
          <w:color w:val="auto"/>
          <w:lang w:bidi="ar-SA"/>
        </w:rPr>
        <w:br/>
        <w:t>4. Всемирная история живописи (видеофильмы)</w:t>
      </w:r>
      <w:r w:rsidRPr="004D222A">
        <w:rPr>
          <w:rFonts w:ascii="Times New Roman" w:eastAsia="Times New Roman" w:hAnsi="Times New Roman" w:cs="Times New Roman"/>
          <w:color w:val="auto"/>
          <w:lang w:bidi="ar-SA"/>
        </w:rPr>
        <w:br/>
      </w:r>
      <w:hyperlink r:id="rId14" w:history="1">
        <w:r w:rsidRPr="00C57B1A">
          <w:rPr>
            <w:rStyle w:val="af0"/>
            <w:rFonts w:ascii="Times New Roman" w:eastAsia="Times New Roman" w:hAnsi="Times New Roman" w:cs="Times New Roman"/>
            <w:lang w:bidi="ar-SA"/>
          </w:rPr>
          <w:t>https://www.youtube.com/watch?v=J5vFlDsb_fk</w:t>
        </w:r>
      </w:hyperlink>
      <w:r>
        <w:rPr>
          <w:rFonts w:ascii="Times New Roman" w:eastAsia="Times New Roman" w:hAnsi="Times New Roman" w:cs="Times New Roman"/>
          <w:color w:val="auto"/>
          <w:lang w:bidi="ar-SA"/>
        </w:rPr>
        <w:t xml:space="preserve"> </w:t>
      </w:r>
      <w:r w:rsidRPr="004D222A">
        <w:rPr>
          <w:rFonts w:ascii="Times New Roman" w:eastAsia="Times New Roman" w:hAnsi="Times New Roman" w:cs="Times New Roman"/>
          <w:color w:val="auto"/>
          <w:lang w:bidi="ar-SA"/>
        </w:rPr>
        <w:br/>
        <w:t>5. Европейское искусство: Живопись. Скульптура. Графика: Энциклопедия</w:t>
      </w:r>
      <w:r>
        <w:rPr>
          <w:rFonts w:ascii="Times New Roman" w:eastAsia="Times New Roman" w:hAnsi="Times New Roman" w:cs="Times New Roman"/>
          <w:color w:val="auto"/>
          <w:lang w:bidi="ar-SA"/>
        </w:rPr>
        <w:t xml:space="preserve"> </w:t>
      </w:r>
      <w:r w:rsidRPr="004D222A">
        <w:rPr>
          <w:rFonts w:ascii="Times New Roman" w:eastAsia="Times New Roman" w:hAnsi="Times New Roman" w:cs="Times New Roman"/>
          <w:color w:val="auto"/>
          <w:lang w:bidi="ar-SA"/>
        </w:rPr>
        <w:br/>
        <w:t xml:space="preserve">6. История изобразительного искусства </w:t>
      </w:r>
      <w:hyperlink r:id="rId15" w:history="1">
        <w:r w:rsidRPr="00C57B1A">
          <w:rPr>
            <w:rStyle w:val="af0"/>
            <w:rFonts w:ascii="Times New Roman" w:eastAsia="Times New Roman" w:hAnsi="Times New Roman" w:cs="Times New Roman"/>
            <w:lang w:bidi="ar-SA"/>
          </w:rPr>
          <w:t>http://www.arthistory.ru/</w:t>
        </w:r>
      </w:hyperlink>
      <w:r>
        <w:rPr>
          <w:rFonts w:ascii="Times New Roman" w:eastAsia="Times New Roman" w:hAnsi="Times New Roman" w:cs="Times New Roman"/>
          <w:color w:val="auto"/>
          <w:lang w:bidi="ar-SA"/>
        </w:rPr>
        <w:t xml:space="preserve"> </w:t>
      </w:r>
      <w:r w:rsidRPr="004D222A">
        <w:rPr>
          <w:rFonts w:ascii="Times New Roman" w:eastAsia="Times New Roman" w:hAnsi="Times New Roman" w:cs="Times New Roman"/>
          <w:color w:val="auto"/>
          <w:lang w:bidi="ar-SA"/>
        </w:rPr>
        <w:br/>
        <w:t xml:space="preserve">7. Картинная галерея </w:t>
      </w:r>
      <w:hyperlink r:id="rId16" w:history="1">
        <w:r w:rsidRPr="00C57B1A">
          <w:rPr>
            <w:rStyle w:val="af0"/>
            <w:rFonts w:ascii="Times New Roman" w:eastAsia="Times New Roman" w:hAnsi="Times New Roman" w:cs="Times New Roman"/>
            <w:lang w:bidi="ar-SA"/>
          </w:rPr>
          <w:t>https://gallerix.ru/a1/</w:t>
        </w:r>
      </w:hyperlink>
      <w:r>
        <w:rPr>
          <w:rFonts w:ascii="Times New Roman" w:eastAsia="Times New Roman" w:hAnsi="Times New Roman" w:cs="Times New Roman"/>
          <w:color w:val="auto"/>
          <w:lang w:bidi="ar-SA"/>
        </w:rPr>
        <w:t xml:space="preserve"> </w:t>
      </w:r>
    </w:p>
    <w:p w:rsidR="003904EB" w:rsidRPr="004D222A" w:rsidRDefault="004D222A" w:rsidP="004D222A">
      <w:pPr>
        <w:pStyle w:val="1"/>
        <w:shd w:val="clear" w:color="auto" w:fill="auto"/>
      </w:pPr>
      <w:r w:rsidRPr="004D222A">
        <w:rPr>
          <w:rStyle w:val="markedcontent"/>
        </w:rPr>
        <w:t xml:space="preserve">8. Музеи мира – коллекции живописи онлайн </w:t>
      </w:r>
      <w:hyperlink r:id="rId17" w:history="1">
        <w:r w:rsidRPr="00C57B1A">
          <w:rPr>
            <w:rStyle w:val="af0"/>
          </w:rPr>
          <w:t>https://gallerix.ru/album/Museums</w:t>
        </w:r>
      </w:hyperlink>
      <w:r>
        <w:rPr>
          <w:rStyle w:val="markedcontent"/>
        </w:rPr>
        <w:t xml:space="preserve"> </w:t>
      </w:r>
      <w:r w:rsidRPr="004D222A">
        <w:br/>
      </w:r>
      <w:r w:rsidRPr="004D222A">
        <w:rPr>
          <w:rStyle w:val="markedcontent"/>
        </w:rPr>
        <w:t xml:space="preserve">9. Описания картин художников </w:t>
      </w:r>
      <w:hyperlink r:id="rId18" w:history="1">
        <w:r w:rsidRPr="00C57B1A">
          <w:rPr>
            <w:rStyle w:val="af0"/>
          </w:rPr>
          <w:t>http://opisanie-kartin.com/</w:t>
        </w:r>
      </w:hyperlink>
      <w:r>
        <w:rPr>
          <w:rStyle w:val="markedcontent"/>
        </w:rPr>
        <w:t xml:space="preserve"> </w:t>
      </w:r>
      <w:r w:rsidRPr="004D222A">
        <w:br/>
      </w:r>
      <w:r w:rsidRPr="004D222A">
        <w:rPr>
          <w:rStyle w:val="markedcontent"/>
        </w:rPr>
        <w:t xml:space="preserve">10.Русские и советские художники </w:t>
      </w:r>
      <w:hyperlink r:id="rId19" w:history="1">
        <w:r w:rsidRPr="00C57B1A">
          <w:rPr>
            <w:rStyle w:val="af0"/>
          </w:rPr>
          <w:t>https://gallerix.ru/album/Russians</w:t>
        </w:r>
      </w:hyperlink>
      <w:r>
        <w:rPr>
          <w:rStyle w:val="markedcontent"/>
        </w:rPr>
        <w:t xml:space="preserve"> </w:t>
      </w:r>
      <w:r w:rsidRPr="004D222A">
        <w:br/>
      </w:r>
      <w:r w:rsidRPr="004D222A">
        <w:rPr>
          <w:rStyle w:val="markedcontent"/>
        </w:rPr>
        <w:t xml:space="preserve">11.Уроки рисования </w:t>
      </w:r>
      <w:hyperlink r:id="rId20" w:history="1">
        <w:r w:rsidRPr="00C57B1A">
          <w:rPr>
            <w:rStyle w:val="af0"/>
          </w:rPr>
          <w:t>https://gallerix.ru/learn/</w:t>
        </w:r>
      </w:hyperlink>
      <w:r>
        <w:rPr>
          <w:rStyle w:val="markedcontent"/>
        </w:rPr>
        <w:t xml:space="preserve"> </w:t>
      </w:r>
      <w:r w:rsidRPr="004D222A">
        <w:br/>
      </w:r>
      <w:r w:rsidRPr="004D222A">
        <w:rPr>
          <w:rStyle w:val="markedcontent"/>
        </w:rPr>
        <w:t xml:space="preserve">12.Художественная энциклопедия </w:t>
      </w:r>
      <w:hyperlink r:id="rId21" w:history="1">
        <w:r w:rsidRPr="00C57B1A">
          <w:rPr>
            <w:rStyle w:val="af0"/>
          </w:rPr>
          <w:t>https://dic.academic.ru/contents.nsf/enc_pictures/</w:t>
        </w:r>
      </w:hyperlink>
      <w:r>
        <w:rPr>
          <w:rStyle w:val="markedcontent"/>
        </w:rPr>
        <w:t xml:space="preserve"> </w:t>
      </w:r>
      <w:r w:rsidRPr="004D222A">
        <w:br/>
      </w:r>
      <w:r w:rsidRPr="004D222A">
        <w:rPr>
          <w:rStyle w:val="markedcontent"/>
        </w:rPr>
        <w:t xml:space="preserve">13.Художники </w:t>
      </w:r>
      <w:hyperlink r:id="rId22" w:history="1">
        <w:r w:rsidRPr="00C57B1A">
          <w:rPr>
            <w:rStyle w:val="af0"/>
          </w:rPr>
          <w:t>https://gallerix.ru/storeroom/</w:t>
        </w:r>
      </w:hyperlink>
      <w:r>
        <w:rPr>
          <w:rStyle w:val="markedcontent"/>
        </w:rPr>
        <w:t xml:space="preserve"> </w:t>
      </w:r>
      <w:r w:rsidRPr="004D222A">
        <w:br/>
      </w:r>
      <w:r w:rsidRPr="004D222A">
        <w:rPr>
          <w:rStyle w:val="markedcontent"/>
        </w:rPr>
        <w:t xml:space="preserve">14.Энциклопедия </w:t>
      </w:r>
      <w:hyperlink r:id="rId23" w:history="1">
        <w:r w:rsidRPr="00C57B1A">
          <w:rPr>
            <w:rStyle w:val="af0"/>
          </w:rPr>
          <w:t>https://www.wikiart.org/ru</w:t>
        </w:r>
      </w:hyperlink>
      <w:r>
        <w:rPr>
          <w:rStyle w:val="markedcontent"/>
        </w:rPr>
        <w:t xml:space="preserve">  </w:t>
      </w:r>
      <w:r w:rsidRPr="004D222A">
        <w:br/>
      </w:r>
      <w:r w:rsidRPr="004D222A">
        <w:rPr>
          <w:rStyle w:val="markedcontent"/>
        </w:rPr>
        <w:t xml:space="preserve">15.Энциклопедия Русская живопись </w:t>
      </w:r>
      <w:hyperlink r:id="rId24" w:history="1">
        <w:r w:rsidRPr="00C57B1A">
          <w:rPr>
            <w:rStyle w:val="af0"/>
          </w:rPr>
          <w:t>http://www.artsait.ru</w:t>
        </w:r>
      </w:hyperlink>
      <w:r>
        <w:rPr>
          <w:rStyle w:val="markedcontent"/>
        </w:rPr>
        <w:t xml:space="preserve">/ </w:t>
      </w:r>
    </w:p>
    <w:p w:rsidR="004D222A" w:rsidRPr="004D222A" w:rsidRDefault="004D222A" w:rsidP="003904EB">
      <w:pPr>
        <w:pStyle w:val="1"/>
        <w:shd w:val="clear" w:color="auto" w:fill="auto"/>
        <w:ind w:firstLine="720"/>
      </w:pPr>
    </w:p>
    <w:p w:rsidR="004D222A" w:rsidRDefault="004D222A">
      <w:pPr>
        <w:pStyle w:val="1"/>
        <w:shd w:val="clear" w:color="auto" w:fill="auto"/>
        <w:ind w:firstLine="720"/>
        <w:rPr>
          <w:b/>
        </w:rPr>
      </w:pPr>
      <w:r w:rsidRPr="004D222A">
        <w:rPr>
          <w:b/>
        </w:rPr>
        <w:t>1.3.5.</w:t>
      </w:r>
      <w:r w:rsidR="00321594" w:rsidRPr="004D222A">
        <w:rPr>
          <w:b/>
        </w:rPr>
        <w:t xml:space="preserve">Оценка качества </w:t>
      </w:r>
      <w:r>
        <w:rPr>
          <w:b/>
        </w:rPr>
        <w:t xml:space="preserve">реализации образовательной программы. Формы и условия проведения контроля.  </w:t>
      </w:r>
    </w:p>
    <w:p w:rsidR="00C945C1" w:rsidRDefault="004D222A">
      <w:pPr>
        <w:pStyle w:val="1"/>
        <w:shd w:val="clear" w:color="auto" w:fill="auto"/>
        <w:ind w:firstLine="720"/>
      </w:pPr>
      <w:r w:rsidRPr="004D222A">
        <w:rPr>
          <w:rStyle w:val="markedcontent"/>
        </w:rPr>
        <w:t>Оценка качества реализации дополнительной предпрофессиональной</w:t>
      </w:r>
      <w:r w:rsidR="007C5CEF">
        <w:t xml:space="preserve"> </w:t>
      </w:r>
      <w:r w:rsidRPr="004D222A">
        <w:rPr>
          <w:rStyle w:val="markedcontent"/>
        </w:rPr>
        <w:t xml:space="preserve">общеобразовательной </w:t>
      </w:r>
      <w:r>
        <w:t>программы</w:t>
      </w:r>
      <w:r w:rsidR="00321594" w:rsidRPr="004D222A">
        <w:t xml:space="preserve"> «Живопись» производится на основе</w:t>
      </w:r>
      <w:r w:rsidR="00321594">
        <w:t xml:space="preserve"> ФГТ и включает в себя текущий контроль успеваемости, промежуточную и итоговую аттестацию обучающихся.</w:t>
      </w:r>
    </w:p>
    <w:p w:rsidR="00C945C1" w:rsidRDefault="00321594">
      <w:pPr>
        <w:pStyle w:val="1"/>
        <w:shd w:val="clear" w:color="auto" w:fill="auto"/>
        <w:ind w:firstLine="580"/>
      </w:pPr>
      <w:r>
        <w:t>В качестве средств текущего контроля успеваемости Школой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обучающихся проводится в счет аудиторного времени, предусмотренного на учебный предмет.</w:t>
      </w:r>
    </w:p>
    <w:p w:rsidR="007C5CEF" w:rsidRDefault="00321594">
      <w:pPr>
        <w:pStyle w:val="1"/>
        <w:shd w:val="clear" w:color="auto" w:fill="auto"/>
        <w:ind w:firstLine="580"/>
        <w:rPr>
          <w:rStyle w:val="markedcontent"/>
          <w:rFonts w:ascii="Arial" w:hAnsi="Arial" w:cs="Arial"/>
        </w:rPr>
      </w:pPr>
      <w: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занятий.</w:t>
      </w:r>
      <w:r w:rsidR="007C5CEF" w:rsidRPr="007C5CEF">
        <w:rPr>
          <w:rStyle w:val="a3"/>
          <w:rFonts w:ascii="Arial" w:hAnsi="Arial" w:cs="Arial"/>
        </w:rPr>
        <w:t xml:space="preserve"> </w:t>
      </w:r>
    </w:p>
    <w:p w:rsidR="003C7D01" w:rsidRDefault="007C5CEF" w:rsidP="003C7D01">
      <w:pPr>
        <w:pStyle w:val="1"/>
        <w:shd w:val="clear" w:color="auto" w:fill="auto"/>
        <w:ind w:firstLine="580"/>
        <w:rPr>
          <w:rStyle w:val="a3"/>
          <w:rFonts w:ascii="Arial" w:hAnsi="Arial" w:cs="Arial"/>
        </w:rPr>
      </w:pPr>
      <w:r>
        <w:rPr>
          <w:rStyle w:val="markedcontent"/>
        </w:rPr>
        <w:t>П</w:t>
      </w:r>
      <w:r w:rsidRPr="007C5CEF">
        <w:rPr>
          <w:rStyle w:val="markedcontent"/>
        </w:rPr>
        <w:t>ериодичность промежуточной аттестации учащихся – не</w:t>
      </w:r>
      <w:r>
        <w:t xml:space="preserve"> </w:t>
      </w:r>
      <w:r w:rsidRPr="007C5CEF">
        <w:rPr>
          <w:rStyle w:val="markedcontent"/>
        </w:rPr>
        <w:t>реже одного раза в полугодие.</w:t>
      </w:r>
      <w:r>
        <w:t xml:space="preserve"> </w:t>
      </w:r>
      <w:r w:rsidRPr="007C5CEF">
        <w:rPr>
          <w:rStyle w:val="markedcontent"/>
        </w:rPr>
        <w:t>Школой установлена пятибалльная система оценок.</w:t>
      </w:r>
      <w:r>
        <w:t xml:space="preserve"> </w:t>
      </w:r>
      <w:r w:rsidRPr="007C5CEF">
        <w:rPr>
          <w:rStyle w:val="markedcontent"/>
        </w:rPr>
        <w:t>По окончании каждой четверти учебного года оценки выставляются по</w:t>
      </w:r>
      <w:r>
        <w:t xml:space="preserve"> </w:t>
      </w:r>
      <w:r w:rsidRPr="007C5CEF">
        <w:rPr>
          <w:rStyle w:val="markedcontent"/>
        </w:rPr>
        <w:t>каждому изучаемому предмету по результатам текущей аттестации.</w:t>
      </w:r>
      <w:r>
        <w:t xml:space="preserve"> </w:t>
      </w:r>
      <w:r w:rsidRPr="007C5CEF">
        <w:rPr>
          <w:rStyle w:val="markedcontent"/>
        </w:rPr>
        <w:t>Итоговая аттестация проводится в форме выпускных экзаменов:</w:t>
      </w:r>
    </w:p>
    <w:p w:rsidR="003C7D01" w:rsidRDefault="00FA017B" w:rsidP="003C7D01">
      <w:pPr>
        <w:pStyle w:val="1"/>
        <w:shd w:val="clear" w:color="auto" w:fill="auto"/>
        <w:rPr>
          <w:rStyle w:val="a3"/>
          <w:rFonts w:ascii="Arial" w:hAnsi="Arial" w:cs="Arial"/>
        </w:rPr>
      </w:pPr>
      <w:r w:rsidRPr="00FA017B">
        <w:rPr>
          <w:rStyle w:val="markedcontent"/>
        </w:rPr>
        <w:t>1) Композиция станковая;</w:t>
      </w:r>
      <w:r w:rsidRPr="00FA017B">
        <w:br/>
      </w:r>
      <w:r w:rsidRPr="00FA017B">
        <w:rPr>
          <w:rStyle w:val="markedcontent"/>
        </w:rPr>
        <w:t>2) История изобразительного искусства</w:t>
      </w:r>
      <w:r w:rsidR="003C7D01" w:rsidRPr="003C7D01">
        <w:rPr>
          <w:rStyle w:val="a3"/>
          <w:rFonts w:ascii="Arial" w:hAnsi="Arial" w:cs="Arial"/>
        </w:rPr>
        <w:t xml:space="preserve"> </w:t>
      </w:r>
    </w:p>
    <w:p w:rsidR="00C945C1" w:rsidRPr="003C7D01" w:rsidRDefault="003C7D01" w:rsidP="003C7D01">
      <w:pPr>
        <w:pStyle w:val="1"/>
        <w:shd w:val="clear" w:color="auto" w:fill="auto"/>
      </w:pPr>
      <w:r w:rsidRPr="003C7D01">
        <w:rPr>
          <w:rStyle w:val="markedcontent"/>
        </w:rPr>
        <w:t>По итогам выпускного экзамена выставляется оценка «отлично»,</w:t>
      </w:r>
      <w:r>
        <w:t xml:space="preserve"> </w:t>
      </w:r>
      <w:r w:rsidRPr="003C7D01">
        <w:rPr>
          <w:rStyle w:val="markedcontent"/>
        </w:rPr>
        <w:t>«хорошо», «удовлетворительно», «неудовлетворительно». Временной</w:t>
      </w:r>
      <w:r>
        <w:t xml:space="preserve"> </w:t>
      </w:r>
      <w:r w:rsidRPr="003C7D01">
        <w:rPr>
          <w:rStyle w:val="markedcontent"/>
        </w:rPr>
        <w:t>интервал между выпускными экзаменами должен быть не менее трех</w:t>
      </w:r>
      <w:r>
        <w:t xml:space="preserve"> </w:t>
      </w:r>
      <w:r w:rsidRPr="003C7D01">
        <w:rPr>
          <w:rStyle w:val="markedcontent"/>
        </w:rPr>
        <w:t>календарных дней.</w:t>
      </w:r>
    </w:p>
    <w:p w:rsidR="00C945C1" w:rsidRDefault="00321594">
      <w:pPr>
        <w:pStyle w:val="1"/>
        <w:shd w:val="clear" w:color="auto" w:fill="auto"/>
        <w:ind w:firstLine="580"/>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3C7D01" w:rsidRDefault="00321594" w:rsidP="003C7D01">
      <w:pPr>
        <w:pStyle w:val="1"/>
        <w:shd w:val="clear" w:color="auto" w:fill="auto"/>
        <w:ind w:firstLine="580"/>
      </w:pPr>
      <w:r>
        <w:t xml:space="preserve">Содержание промежуточной аттестации и условия ее проведения разрабатываются </w:t>
      </w:r>
      <w:r>
        <w:lastRenderedPageBreak/>
        <w:t>Школой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Школой самостоятельно.</w:t>
      </w:r>
    </w:p>
    <w:p w:rsidR="00C945C1" w:rsidRDefault="00321594">
      <w:pPr>
        <w:pStyle w:val="1"/>
        <w:shd w:val="clear" w:color="auto" w:fill="auto"/>
        <w:ind w:firstLine="580"/>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945C1" w:rsidRDefault="00321594">
      <w:pPr>
        <w:pStyle w:val="1"/>
        <w:numPr>
          <w:ilvl w:val="0"/>
          <w:numId w:val="4"/>
        </w:numPr>
        <w:shd w:val="clear" w:color="auto" w:fill="auto"/>
        <w:tabs>
          <w:tab w:val="left" w:pos="734"/>
        </w:tabs>
        <w:spacing w:line="228" w:lineRule="auto"/>
        <w:ind w:left="720" w:hanging="340"/>
        <w:jc w:val="left"/>
      </w:pPr>
      <w:r>
        <w:t>знание основных художественных школ, исторических периодов развития изобразительного искусства во взаимосвязи с другими видами искусств;</w:t>
      </w:r>
    </w:p>
    <w:p w:rsidR="00C945C1" w:rsidRDefault="00321594">
      <w:pPr>
        <w:pStyle w:val="1"/>
        <w:numPr>
          <w:ilvl w:val="0"/>
          <w:numId w:val="4"/>
        </w:numPr>
        <w:shd w:val="clear" w:color="auto" w:fill="auto"/>
        <w:tabs>
          <w:tab w:val="left" w:pos="734"/>
        </w:tabs>
        <w:spacing w:line="228" w:lineRule="auto"/>
        <w:ind w:left="720" w:hanging="340"/>
        <w:jc w:val="left"/>
      </w:pPr>
      <w:r>
        <w:t>знание профессиональной терминологии, основных работ мастеров изобразительного искусства;</w:t>
      </w:r>
    </w:p>
    <w:p w:rsidR="00C945C1" w:rsidRDefault="00321594">
      <w:pPr>
        <w:pStyle w:val="1"/>
        <w:numPr>
          <w:ilvl w:val="0"/>
          <w:numId w:val="4"/>
        </w:numPr>
        <w:shd w:val="clear" w:color="auto" w:fill="auto"/>
        <w:tabs>
          <w:tab w:val="left" w:pos="734"/>
        </w:tabs>
        <w:spacing w:line="228" w:lineRule="auto"/>
        <w:ind w:left="720" w:hanging="340"/>
        <w:jc w:val="left"/>
      </w:pPr>
      <w:r>
        <w:t>знание закономерностей построения художественной формы и особенностей ее восприятия и воплощения;</w:t>
      </w:r>
    </w:p>
    <w:p w:rsidR="00C945C1" w:rsidRDefault="00321594">
      <w:pPr>
        <w:pStyle w:val="1"/>
        <w:numPr>
          <w:ilvl w:val="0"/>
          <w:numId w:val="4"/>
        </w:numPr>
        <w:shd w:val="clear" w:color="auto" w:fill="auto"/>
        <w:tabs>
          <w:tab w:val="left" w:pos="734"/>
        </w:tabs>
        <w:spacing w:line="230" w:lineRule="auto"/>
        <w:ind w:left="720" w:hanging="340"/>
        <w:jc w:val="left"/>
      </w:pPr>
      <w:r>
        <w:t>умение использовать средства живописи и рисунка, их изобразительно</w:t>
      </w:r>
      <w:r w:rsidR="00BA6EEF">
        <w:t xml:space="preserve"> </w:t>
      </w:r>
      <w:r>
        <w:softHyphen/>
        <w:t>выразительные возможности;</w:t>
      </w:r>
    </w:p>
    <w:p w:rsidR="00C945C1" w:rsidRDefault="00321594">
      <w:pPr>
        <w:pStyle w:val="1"/>
        <w:numPr>
          <w:ilvl w:val="0"/>
          <w:numId w:val="4"/>
        </w:numPr>
        <w:shd w:val="clear" w:color="auto" w:fill="auto"/>
        <w:tabs>
          <w:tab w:val="left" w:pos="734"/>
        </w:tabs>
        <w:spacing w:line="221" w:lineRule="auto"/>
        <w:ind w:left="720" w:hanging="340"/>
        <w:jc w:val="left"/>
      </w:pPr>
      <w:r>
        <w:t>навыки последовательного осуществления работы по композиции;</w:t>
      </w:r>
    </w:p>
    <w:p w:rsidR="00C945C1" w:rsidRDefault="00321594">
      <w:pPr>
        <w:pStyle w:val="1"/>
        <w:numPr>
          <w:ilvl w:val="0"/>
          <w:numId w:val="4"/>
        </w:numPr>
        <w:shd w:val="clear" w:color="auto" w:fill="auto"/>
        <w:tabs>
          <w:tab w:val="left" w:pos="734"/>
        </w:tabs>
        <w:spacing w:line="221" w:lineRule="auto"/>
        <w:ind w:left="720" w:hanging="340"/>
        <w:jc w:val="left"/>
      </w:pPr>
      <w:r>
        <w:t>наличие кругозора в области изобразительного искусства.</w:t>
      </w:r>
    </w:p>
    <w:p w:rsidR="008F43A1" w:rsidRDefault="008F43A1" w:rsidP="008F43A1">
      <w:pPr>
        <w:pStyle w:val="1"/>
        <w:shd w:val="clear" w:color="auto" w:fill="auto"/>
        <w:tabs>
          <w:tab w:val="left" w:pos="734"/>
        </w:tabs>
        <w:spacing w:line="221" w:lineRule="auto"/>
        <w:ind w:left="720"/>
        <w:jc w:val="left"/>
      </w:pPr>
    </w:p>
    <w:p w:rsidR="00C945C1" w:rsidRPr="003C7D01" w:rsidRDefault="003C7D01" w:rsidP="003C7D01">
      <w:pPr>
        <w:pStyle w:val="1"/>
        <w:shd w:val="clear" w:color="auto" w:fill="auto"/>
        <w:rPr>
          <w:b/>
        </w:rPr>
      </w:pPr>
      <w:r w:rsidRPr="003C7D01">
        <w:rPr>
          <w:rStyle w:val="markedcontent"/>
          <w:b/>
        </w:rPr>
        <w:t>1.4. Требования к условиям реализации дополнительной</w:t>
      </w:r>
      <w:r w:rsidRPr="003C7D01">
        <w:rPr>
          <w:b/>
        </w:rPr>
        <w:br/>
      </w:r>
      <w:r w:rsidRPr="003C7D01">
        <w:rPr>
          <w:rStyle w:val="markedcontent"/>
          <w:b/>
        </w:rPr>
        <w:t>предпрофессиональной общеобразовательной программы в области</w:t>
      </w:r>
      <w:r w:rsidRPr="003C7D01">
        <w:rPr>
          <w:b/>
        </w:rPr>
        <w:br/>
      </w:r>
      <w:r w:rsidRPr="003C7D01">
        <w:rPr>
          <w:rStyle w:val="markedcontent"/>
          <w:b/>
        </w:rPr>
        <w:t>изобразительного искусства «Живопись»</w:t>
      </w:r>
    </w:p>
    <w:p w:rsidR="0065010B" w:rsidRDefault="008F43A1" w:rsidP="0065010B">
      <w:pPr>
        <w:widowControl/>
        <w:ind w:firstLine="426"/>
        <w:rPr>
          <w:rFonts w:ascii="Times New Roman" w:hAnsi="Times New Roman" w:cs="Times New Roman"/>
          <w:color w:val="auto"/>
          <w:lang w:bidi="ar-SA"/>
        </w:rPr>
      </w:pPr>
      <w:r w:rsidRPr="0065010B">
        <w:rPr>
          <w:rFonts w:ascii="Times New Roman" w:eastAsia="Times New Roman" w:hAnsi="Times New Roman" w:cs="Times New Roman"/>
          <w:color w:val="auto"/>
          <w:lang w:bidi="ar-SA"/>
        </w:rPr>
        <w:t>Требования к условиям реализации дополнительной</w:t>
      </w:r>
      <w:r w:rsidR="0065010B">
        <w:rPr>
          <w:rFonts w:ascii="Times New Roman" w:eastAsia="Times New Roman" w:hAnsi="Times New Roman" w:cs="Times New Roman"/>
          <w:color w:val="auto"/>
          <w:lang w:bidi="ar-SA"/>
        </w:rPr>
        <w:t xml:space="preserve"> предпрофессиональной </w:t>
      </w:r>
      <w:r w:rsidRPr="0065010B">
        <w:rPr>
          <w:rFonts w:ascii="Times New Roman" w:eastAsia="Times New Roman" w:hAnsi="Times New Roman" w:cs="Times New Roman"/>
          <w:color w:val="auto"/>
          <w:lang w:bidi="ar-SA"/>
        </w:rPr>
        <w:t>общеобразовательной программы в области</w:t>
      </w:r>
      <w:r w:rsidR="0065010B">
        <w:rPr>
          <w:rFonts w:ascii="Times New Roman" w:eastAsia="Times New Roman" w:hAnsi="Times New Roman" w:cs="Times New Roman"/>
          <w:color w:val="auto"/>
          <w:lang w:bidi="ar-SA"/>
        </w:rPr>
        <w:t xml:space="preserve"> </w:t>
      </w:r>
      <w:r w:rsidRPr="0065010B">
        <w:rPr>
          <w:rFonts w:ascii="Times New Roman" w:eastAsia="Times New Roman" w:hAnsi="Times New Roman" w:cs="Times New Roman"/>
          <w:color w:val="auto"/>
          <w:lang w:bidi="ar-SA"/>
        </w:rPr>
        <w:t>изобразительного искусства «Живопись» представляют собой систему</w:t>
      </w:r>
      <w:r w:rsidR="0065010B">
        <w:rPr>
          <w:rFonts w:ascii="Times New Roman" w:eastAsia="Times New Roman" w:hAnsi="Times New Roman" w:cs="Times New Roman"/>
          <w:color w:val="auto"/>
          <w:lang w:bidi="ar-SA"/>
        </w:rPr>
        <w:t xml:space="preserve"> </w:t>
      </w:r>
      <w:r w:rsidRPr="0065010B">
        <w:rPr>
          <w:rFonts w:ascii="Times New Roman" w:eastAsia="Times New Roman" w:hAnsi="Times New Roman" w:cs="Times New Roman"/>
          <w:color w:val="auto"/>
          <w:lang w:bidi="ar-SA"/>
        </w:rPr>
        <w:t>требований к учебно-методическим, кадровым, финансовым, материально-</w:t>
      </w:r>
      <w:r w:rsidR="0065010B">
        <w:rPr>
          <w:rFonts w:ascii="Times New Roman" w:eastAsia="Times New Roman" w:hAnsi="Times New Roman" w:cs="Times New Roman"/>
          <w:color w:val="auto"/>
          <w:lang w:bidi="ar-SA"/>
        </w:rPr>
        <w:t xml:space="preserve"> </w:t>
      </w:r>
      <w:r w:rsidRPr="0065010B">
        <w:rPr>
          <w:rFonts w:ascii="Times New Roman" w:eastAsia="Times New Roman" w:hAnsi="Times New Roman" w:cs="Times New Roman"/>
          <w:color w:val="auto"/>
          <w:lang w:bidi="ar-SA"/>
        </w:rPr>
        <w:t>техническим и иным условиям реализации программы «Живопись» с целью</w:t>
      </w:r>
      <w:r w:rsidR="0065010B">
        <w:rPr>
          <w:rFonts w:ascii="Times New Roman" w:hAnsi="Times New Roman" w:cs="Times New Roman"/>
          <w:color w:val="auto"/>
          <w:lang w:bidi="ar-SA"/>
        </w:rPr>
        <w:t xml:space="preserve"> </w:t>
      </w:r>
      <w:r w:rsidRPr="0065010B">
        <w:rPr>
          <w:rFonts w:ascii="Times New Roman" w:hAnsi="Times New Roman" w:cs="Times New Roman"/>
          <w:color w:val="auto"/>
          <w:lang w:bidi="ar-SA"/>
        </w:rPr>
        <w:t>достижения планируемых результатов освоения данной образовательной</w:t>
      </w:r>
      <w:r w:rsidR="0065010B">
        <w:rPr>
          <w:rFonts w:ascii="Times New Roman" w:hAnsi="Times New Roman" w:cs="Times New Roman"/>
          <w:color w:val="auto"/>
          <w:lang w:bidi="ar-SA"/>
        </w:rPr>
        <w:t xml:space="preserve"> </w:t>
      </w:r>
      <w:r w:rsidRPr="0065010B">
        <w:rPr>
          <w:rFonts w:ascii="Times New Roman" w:hAnsi="Times New Roman" w:cs="Times New Roman"/>
          <w:color w:val="auto"/>
          <w:lang w:bidi="ar-SA"/>
        </w:rPr>
        <w:t>программы.</w:t>
      </w:r>
      <w:r w:rsidRPr="0065010B">
        <w:rPr>
          <w:rFonts w:ascii="Times New Roman" w:hAnsi="Times New Roman" w:cs="Times New Roman"/>
          <w:color w:val="auto"/>
          <w:lang w:bidi="ar-SA"/>
        </w:rPr>
        <w:br/>
      </w:r>
      <w:r w:rsidR="0065010B">
        <w:rPr>
          <w:rFonts w:ascii="Times New Roman" w:hAnsi="Times New Roman" w:cs="Times New Roman"/>
          <w:color w:val="auto"/>
          <w:lang w:bidi="ar-SA"/>
        </w:rPr>
        <w:t xml:space="preserve">     </w:t>
      </w:r>
      <w:r w:rsidRPr="0065010B">
        <w:rPr>
          <w:rFonts w:ascii="Times New Roman" w:hAnsi="Times New Roman" w:cs="Times New Roman"/>
          <w:color w:val="auto"/>
          <w:lang w:bidi="ar-SA"/>
        </w:rPr>
        <w:t>С целью обеспечения высокого качества образования, его доступности,</w:t>
      </w:r>
      <w:r w:rsidR="0065010B">
        <w:rPr>
          <w:rFonts w:ascii="Times New Roman" w:hAnsi="Times New Roman" w:cs="Times New Roman"/>
          <w:color w:val="auto"/>
          <w:lang w:bidi="ar-SA"/>
        </w:rPr>
        <w:t xml:space="preserve"> </w:t>
      </w:r>
      <w:r w:rsidRPr="0065010B">
        <w:rPr>
          <w:rFonts w:ascii="Times New Roman" w:hAnsi="Times New Roman" w:cs="Times New Roman"/>
          <w:color w:val="auto"/>
          <w:lang w:bidi="ar-SA"/>
        </w:rPr>
        <w:t>открытости, привлекательности для обучающихся, их родителей (законных</w:t>
      </w:r>
      <w:r w:rsidR="0065010B">
        <w:rPr>
          <w:rFonts w:ascii="Times New Roman" w:hAnsi="Times New Roman" w:cs="Times New Roman"/>
          <w:color w:val="auto"/>
          <w:lang w:bidi="ar-SA"/>
        </w:rPr>
        <w:t xml:space="preserve"> </w:t>
      </w:r>
      <w:r w:rsidRPr="0065010B">
        <w:rPr>
          <w:rFonts w:ascii="Times New Roman" w:hAnsi="Times New Roman" w:cs="Times New Roman"/>
          <w:color w:val="auto"/>
          <w:lang w:bidi="ar-SA"/>
        </w:rPr>
        <w:t>представителей) и всего общества, духовно-нравственного развития,</w:t>
      </w:r>
      <w:r w:rsidR="0065010B">
        <w:rPr>
          <w:rFonts w:ascii="Times New Roman" w:hAnsi="Times New Roman" w:cs="Times New Roman"/>
          <w:color w:val="auto"/>
          <w:lang w:bidi="ar-SA"/>
        </w:rPr>
        <w:t xml:space="preserve"> </w:t>
      </w:r>
      <w:r w:rsidRPr="0065010B">
        <w:rPr>
          <w:rFonts w:ascii="Times New Roman" w:hAnsi="Times New Roman" w:cs="Times New Roman"/>
          <w:color w:val="auto"/>
          <w:lang w:bidi="ar-SA"/>
        </w:rPr>
        <w:t>эстетического воспитания и художественного становления личности школа</w:t>
      </w:r>
      <w:r w:rsidR="0065010B">
        <w:rPr>
          <w:rFonts w:ascii="Times New Roman" w:hAnsi="Times New Roman" w:cs="Times New Roman"/>
          <w:color w:val="auto"/>
          <w:lang w:bidi="ar-SA"/>
        </w:rPr>
        <w:t xml:space="preserve"> </w:t>
      </w:r>
      <w:r w:rsidRPr="0065010B">
        <w:rPr>
          <w:rFonts w:ascii="Times New Roman" w:hAnsi="Times New Roman" w:cs="Times New Roman"/>
          <w:color w:val="auto"/>
          <w:lang w:bidi="ar-SA"/>
        </w:rPr>
        <w:t>создает комфортную развивающую образовательную среду,</w:t>
      </w:r>
      <w:r w:rsidRPr="0065010B">
        <w:rPr>
          <w:rFonts w:ascii="Times New Roman" w:hAnsi="Times New Roman" w:cs="Times New Roman"/>
          <w:color w:val="auto"/>
          <w:lang w:bidi="ar-SA"/>
        </w:rPr>
        <w:br/>
      </w:r>
      <w:r w:rsidR="0065010B">
        <w:rPr>
          <w:rFonts w:ascii="Times New Roman" w:hAnsi="Times New Roman" w:cs="Times New Roman"/>
          <w:color w:val="auto"/>
          <w:lang w:bidi="ar-SA"/>
        </w:rPr>
        <w:t xml:space="preserve">обеспечивающую возможность: </w:t>
      </w:r>
    </w:p>
    <w:p w:rsidR="0065010B" w:rsidRDefault="0065010B" w:rsidP="0065010B">
      <w:pPr>
        <w:widowControl/>
        <w:tabs>
          <w:tab w:val="left" w:pos="426"/>
        </w:tabs>
        <w:ind w:firstLine="426"/>
        <w:rPr>
          <w:rFonts w:ascii="Times New Roman" w:hAnsi="Times New Roman" w:cs="Times New Roman"/>
        </w:rPr>
      </w:pPr>
      <w:r w:rsidRPr="0065010B">
        <w:rPr>
          <w:rFonts w:ascii="Times New Roman" w:hAnsi="Times New Roman" w:cs="Times New Roman"/>
          <w:b/>
          <w:color w:val="auto"/>
          <w:lang w:bidi="ar-SA"/>
        </w:rPr>
        <w:t xml:space="preserve"> </w:t>
      </w:r>
      <w:r w:rsidR="008F43A1" w:rsidRPr="0065010B">
        <w:rPr>
          <w:rFonts w:ascii="Times New Roman" w:hAnsi="Times New Roman" w:cs="Times New Roman"/>
          <w:color w:val="auto"/>
          <w:lang w:bidi="ar-SA"/>
        </w:rPr>
        <w:t>-выявления и развития одаренных детей в области изобразительного</w:t>
      </w:r>
      <w:r w:rsidRPr="0065010B">
        <w:rPr>
          <w:rFonts w:ascii="Times New Roman" w:hAnsi="Times New Roman" w:cs="Times New Roman"/>
          <w:color w:val="auto"/>
          <w:lang w:bidi="ar-SA"/>
        </w:rPr>
        <w:t xml:space="preserve"> </w:t>
      </w:r>
      <w:r w:rsidR="008F43A1" w:rsidRPr="0065010B">
        <w:rPr>
          <w:rFonts w:ascii="Times New Roman" w:hAnsi="Times New Roman" w:cs="Times New Roman"/>
          <w:color w:val="auto"/>
          <w:lang w:bidi="ar-SA"/>
        </w:rPr>
        <w:t>искусства;</w:t>
      </w:r>
      <w:r>
        <w:rPr>
          <w:rFonts w:ascii="Times New Roman" w:hAnsi="Times New Roman" w:cs="Times New Roman"/>
          <w:color w:val="auto"/>
          <w:lang w:bidi="ar-SA"/>
        </w:rPr>
        <w:t xml:space="preserve">  </w:t>
      </w:r>
      <w:r w:rsidR="008F43A1" w:rsidRPr="0065010B">
        <w:rPr>
          <w:rFonts w:ascii="Times New Roman" w:hAnsi="Times New Roman" w:cs="Times New Roman"/>
          <w:color w:val="auto"/>
          <w:lang w:bidi="ar-SA"/>
        </w:rPr>
        <w:t>-организации творческой деятельности обучающихся путем</w:t>
      </w:r>
      <w:r w:rsidR="008F43A1" w:rsidRPr="0065010B">
        <w:rPr>
          <w:rStyle w:val="markedcontent"/>
          <w:rFonts w:ascii="Times New Roman" w:hAnsi="Times New Roman" w:cs="Times New Roman"/>
        </w:rPr>
        <w:t xml:space="preserve"> проведения</w:t>
      </w:r>
      <w:r>
        <w:rPr>
          <w:rFonts w:ascii="Times New Roman" w:hAnsi="Times New Roman" w:cs="Times New Roman"/>
        </w:rPr>
        <w:t xml:space="preserve"> </w:t>
      </w:r>
      <w:r w:rsidR="008F43A1" w:rsidRPr="0065010B">
        <w:rPr>
          <w:rStyle w:val="markedcontent"/>
          <w:rFonts w:ascii="Times New Roman" w:hAnsi="Times New Roman" w:cs="Times New Roman"/>
        </w:rPr>
        <w:t>творческ</w:t>
      </w:r>
      <w:r>
        <w:rPr>
          <w:rStyle w:val="markedcontent"/>
          <w:rFonts w:ascii="Times New Roman" w:hAnsi="Times New Roman" w:cs="Times New Roman"/>
        </w:rPr>
        <w:t xml:space="preserve">их </w:t>
      </w:r>
      <w:r w:rsidR="008F43A1" w:rsidRPr="0065010B">
        <w:rPr>
          <w:rStyle w:val="markedcontent"/>
          <w:rFonts w:ascii="Times New Roman" w:hAnsi="Times New Roman" w:cs="Times New Roman"/>
        </w:rPr>
        <w:t>мероприятий (конкурсов, фестивалей, мастер-классов, олимпиад,</w:t>
      </w:r>
      <w:r>
        <w:rPr>
          <w:rFonts w:ascii="Times New Roman" w:hAnsi="Times New Roman" w:cs="Times New Roman"/>
        </w:rPr>
        <w:t xml:space="preserve"> </w:t>
      </w:r>
      <w:r w:rsidR="008F43A1" w:rsidRPr="0065010B">
        <w:rPr>
          <w:rStyle w:val="markedcontent"/>
          <w:rFonts w:ascii="Times New Roman" w:hAnsi="Times New Roman" w:cs="Times New Roman"/>
        </w:rPr>
        <w:t>концертов, творческих вечеров, театрализованных представлений и др.);</w:t>
      </w:r>
      <w:r>
        <w:rPr>
          <w:rFonts w:ascii="Times New Roman" w:hAnsi="Times New Roman" w:cs="Times New Roman"/>
        </w:rPr>
        <w:t xml:space="preserve"> </w:t>
      </w:r>
    </w:p>
    <w:p w:rsidR="00651606" w:rsidRDefault="008F43A1" w:rsidP="0065010B">
      <w:pPr>
        <w:widowControl/>
        <w:tabs>
          <w:tab w:val="left" w:pos="426"/>
        </w:tabs>
        <w:ind w:firstLine="426"/>
        <w:rPr>
          <w:rFonts w:ascii="Times New Roman" w:hAnsi="Times New Roman" w:cs="Times New Roman"/>
        </w:rPr>
      </w:pPr>
      <w:r w:rsidRPr="0065010B">
        <w:rPr>
          <w:rStyle w:val="markedcontent"/>
          <w:rFonts w:ascii="Times New Roman" w:hAnsi="Times New Roman" w:cs="Times New Roman"/>
        </w:rPr>
        <w:t>-организации посещений обучающимися учреждений культуры и</w:t>
      </w:r>
      <w:r w:rsidR="0065010B">
        <w:rPr>
          <w:rFonts w:ascii="Times New Roman" w:hAnsi="Times New Roman" w:cs="Times New Roman"/>
        </w:rPr>
        <w:t xml:space="preserve"> </w:t>
      </w:r>
      <w:r w:rsidRPr="0065010B">
        <w:rPr>
          <w:rStyle w:val="markedcontent"/>
          <w:rFonts w:ascii="Times New Roman" w:hAnsi="Times New Roman" w:cs="Times New Roman"/>
        </w:rPr>
        <w:t>организаций</w:t>
      </w:r>
      <w:r w:rsidR="0065010B">
        <w:rPr>
          <w:rStyle w:val="markedcontent"/>
          <w:rFonts w:ascii="Times New Roman" w:hAnsi="Times New Roman" w:cs="Times New Roman"/>
        </w:rPr>
        <w:t xml:space="preserve"> </w:t>
      </w:r>
      <w:r w:rsidRPr="0065010B">
        <w:rPr>
          <w:rStyle w:val="markedcontent"/>
          <w:rFonts w:ascii="Times New Roman" w:hAnsi="Times New Roman" w:cs="Times New Roman"/>
        </w:rPr>
        <w:t>(выставочных залов, театров, музеев, филармоний и др.);</w:t>
      </w:r>
      <w:r w:rsidR="00651606">
        <w:rPr>
          <w:rFonts w:ascii="Times New Roman" w:hAnsi="Times New Roman" w:cs="Times New Roman"/>
        </w:rPr>
        <w:t xml:space="preserve"> </w:t>
      </w:r>
    </w:p>
    <w:p w:rsidR="00651606" w:rsidRDefault="008F43A1" w:rsidP="0065010B">
      <w:pPr>
        <w:widowControl/>
        <w:tabs>
          <w:tab w:val="left" w:pos="426"/>
        </w:tabs>
        <w:ind w:firstLine="426"/>
        <w:rPr>
          <w:rFonts w:ascii="Times New Roman" w:hAnsi="Times New Roman" w:cs="Times New Roman"/>
        </w:rPr>
      </w:pPr>
      <w:r w:rsidRPr="0065010B">
        <w:rPr>
          <w:rStyle w:val="markedcontent"/>
          <w:rFonts w:ascii="Times New Roman" w:hAnsi="Times New Roman" w:cs="Times New Roman"/>
        </w:rPr>
        <w:t>-организации творческой и культурно-просветительской деятельности</w:t>
      </w:r>
      <w:r w:rsidR="00651606">
        <w:rPr>
          <w:rFonts w:ascii="Times New Roman" w:hAnsi="Times New Roman" w:cs="Times New Roman"/>
        </w:rPr>
        <w:t xml:space="preserve"> </w:t>
      </w:r>
      <w:r w:rsidRPr="0065010B">
        <w:rPr>
          <w:rStyle w:val="markedcontent"/>
          <w:rFonts w:ascii="Times New Roman" w:hAnsi="Times New Roman" w:cs="Times New Roman"/>
        </w:rPr>
        <w:t>совместно с другими детскими школами искусств, в том числе по различным</w:t>
      </w:r>
      <w:r w:rsidR="00651606">
        <w:rPr>
          <w:rFonts w:ascii="Times New Roman" w:hAnsi="Times New Roman" w:cs="Times New Roman"/>
        </w:rPr>
        <w:t xml:space="preserve"> </w:t>
      </w:r>
      <w:r w:rsidRPr="0065010B">
        <w:rPr>
          <w:rStyle w:val="markedcontent"/>
          <w:rFonts w:ascii="Times New Roman" w:hAnsi="Times New Roman" w:cs="Times New Roman"/>
        </w:rPr>
        <w:t>видам искусств, ОУ среднего профессионального и высшего</w:t>
      </w:r>
      <w:r w:rsidR="00651606">
        <w:rPr>
          <w:rFonts w:ascii="Times New Roman" w:hAnsi="Times New Roman" w:cs="Times New Roman"/>
        </w:rPr>
        <w:t xml:space="preserve"> </w:t>
      </w:r>
      <w:r w:rsidRPr="0065010B">
        <w:rPr>
          <w:rStyle w:val="markedcontent"/>
          <w:rFonts w:ascii="Times New Roman" w:hAnsi="Times New Roman" w:cs="Times New Roman"/>
        </w:rPr>
        <w:t>профессионального образования, реализующими основные</w:t>
      </w:r>
      <w:r w:rsidR="00651606">
        <w:rPr>
          <w:rFonts w:ascii="Times New Roman" w:hAnsi="Times New Roman" w:cs="Times New Roman"/>
        </w:rPr>
        <w:t xml:space="preserve"> </w:t>
      </w:r>
      <w:r w:rsidRPr="0065010B">
        <w:rPr>
          <w:rStyle w:val="markedcontent"/>
          <w:rFonts w:ascii="Times New Roman" w:hAnsi="Times New Roman" w:cs="Times New Roman"/>
        </w:rPr>
        <w:t>профессиональные образовательные программы в области изобразительного</w:t>
      </w:r>
      <w:r w:rsidRPr="0065010B">
        <w:rPr>
          <w:rFonts w:ascii="Times New Roman" w:hAnsi="Times New Roman" w:cs="Times New Roman"/>
        </w:rPr>
        <w:br/>
      </w:r>
      <w:r w:rsidRPr="0065010B">
        <w:rPr>
          <w:rStyle w:val="markedcontent"/>
          <w:rFonts w:ascii="Times New Roman" w:hAnsi="Times New Roman" w:cs="Times New Roman"/>
        </w:rPr>
        <w:t>искусства;</w:t>
      </w:r>
      <w:r w:rsidR="00651606">
        <w:rPr>
          <w:rFonts w:ascii="Times New Roman" w:hAnsi="Times New Roman" w:cs="Times New Roman"/>
        </w:rPr>
        <w:t xml:space="preserve"> </w:t>
      </w:r>
    </w:p>
    <w:p w:rsidR="00651606" w:rsidRDefault="008F43A1" w:rsidP="0065010B">
      <w:pPr>
        <w:widowControl/>
        <w:tabs>
          <w:tab w:val="left" w:pos="426"/>
        </w:tabs>
        <w:ind w:firstLine="426"/>
        <w:rPr>
          <w:rFonts w:ascii="Times New Roman" w:eastAsia="Times New Roman" w:hAnsi="Times New Roman" w:cs="Times New Roman"/>
          <w:color w:val="auto"/>
          <w:lang w:bidi="ar-SA"/>
        </w:rPr>
      </w:pPr>
      <w:r w:rsidRPr="0065010B">
        <w:rPr>
          <w:rStyle w:val="markedcontent"/>
          <w:rFonts w:ascii="Times New Roman" w:hAnsi="Times New Roman" w:cs="Times New Roman"/>
        </w:rPr>
        <w:t>- использования в образовательном процессе образовательны</w:t>
      </w:r>
      <w:r w:rsidR="00651606">
        <w:rPr>
          <w:rStyle w:val="markedcontent"/>
          <w:rFonts w:ascii="Times New Roman" w:hAnsi="Times New Roman" w:cs="Times New Roman"/>
        </w:rPr>
        <w:t>х</w:t>
      </w:r>
      <w:r w:rsidRPr="0065010B">
        <w:rPr>
          <w:rStyle w:val="a3"/>
          <w:rFonts w:eastAsia="Courier New"/>
        </w:rPr>
        <w:t xml:space="preserve"> </w:t>
      </w:r>
      <w:r w:rsidRPr="0065010B">
        <w:rPr>
          <w:rFonts w:ascii="Times New Roman" w:eastAsia="Times New Roman" w:hAnsi="Times New Roman" w:cs="Times New Roman"/>
          <w:color w:val="auto"/>
          <w:lang w:bidi="ar-SA"/>
        </w:rPr>
        <w:t>технологий, основанных на лучших достижениях отечественного</w:t>
      </w:r>
      <w:r w:rsidR="00651606">
        <w:rPr>
          <w:rFonts w:ascii="Times New Roman" w:eastAsia="Times New Roman" w:hAnsi="Times New Roman" w:cs="Times New Roman"/>
          <w:color w:val="auto"/>
          <w:lang w:bidi="ar-SA"/>
        </w:rPr>
        <w:t xml:space="preserve"> </w:t>
      </w:r>
      <w:r w:rsidRPr="0065010B">
        <w:rPr>
          <w:rFonts w:ascii="Times New Roman" w:eastAsia="Times New Roman" w:hAnsi="Times New Roman" w:cs="Times New Roman"/>
          <w:color w:val="auto"/>
          <w:lang w:bidi="ar-SA"/>
        </w:rPr>
        <w:t>образования в сфере культуры и искусства, а также современного развития</w:t>
      </w:r>
      <w:r w:rsidR="00651606">
        <w:rPr>
          <w:rFonts w:ascii="Times New Roman" w:eastAsia="Times New Roman" w:hAnsi="Times New Roman" w:cs="Times New Roman"/>
          <w:color w:val="auto"/>
          <w:lang w:bidi="ar-SA"/>
        </w:rPr>
        <w:t xml:space="preserve"> </w:t>
      </w:r>
      <w:r w:rsidRPr="0065010B">
        <w:rPr>
          <w:rFonts w:ascii="Times New Roman" w:eastAsia="Times New Roman" w:hAnsi="Times New Roman" w:cs="Times New Roman"/>
          <w:color w:val="auto"/>
          <w:lang w:bidi="ar-SA"/>
        </w:rPr>
        <w:t>изобразительного искусства и образования: информационно</w:t>
      </w:r>
      <w:r w:rsidR="00651606">
        <w:rPr>
          <w:rFonts w:ascii="Times New Roman" w:eastAsia="Times New Roman" w:hAnsi="Times New Roman" w:cs="Times New Roman"/>
          <w:color w:val="auto"/>
          <w:lang w:bidi="ar-SA"/>
        </w:rPr>
        <w:t xml:space="preserve"> </w:t>
      </w:r>
      <w:r w:rsidRPr="0065010B">
        <w:rPr>
          <w:rFonts w:ascii="Times New Roman" w:eastAsia="Times New Roman" w:hAnsi="Times New Roman" w:cs="Times New Roman"/>
          <w:color w:val="auto"/>
          <w:lang w:bidi="ar-SA"/>
        </w:rPr>
        <w:t>-</w:t>
      </w:r>
      <w:r w:rsidR="00651606">
        <w:rPr>
          <w:rFonts w:ascii="Times New Roman" w:eastAsia="Times New Roman" w:hAnsi="Times New Roman" w:cs="Times New Roman"/>
          <w:color w:val="auto"/>
          <w:lang w:bidi="ar-SA"/>
        </w:rPr>
        <w:t xml:space="preserve"> </w:t>
      </w:r>
      <w:r w:rsidRPr="00651606">
        <w:rPr>
          <w:rFonts w:ascii="Times New Roman" w:eastAsia="Times New Roman" w:hAnsi="Times New Roman" w:cs="Times New Roman"/>
          <w:color w:val="auto"/>
          <w:lang w:bidi="ar-SA"/>
        </w:rPr>
        <w:t>коммуникативных технологий, гуманно – личностной, игровой,</w:t>
      </w:r>
      <w:r w:rsidR="00651606">
        <w:rPr>
          <w:rFonts w:ascii="Times New Roman" w:eastAsia="Times New Roman" w:hAnsi="Times New Roman" w:cs="Times New Roman"/>
          <w:color w:val="auto"/>
          <w:lang w:bidi="ar-SA"/>
        </w:rPr>
        <w:t xml:space="preserve"> </w:t>
      </w:r>
      <w:r w:rsidRPr="00651606">
        <w:rPr>
          <w:rFonts w:ascii="Times New Roman" w:eastAsia="Times New Roman" w:hAnsi="Times New Roman" w:cs="Times New Roman"/>
          <w:color w:val="auto"/>
          <w:lang w:bidi="ar-SA"/>
        </w:rPr>
        <w:t>дифференцированного и индивидуального обучения, проблемного обучения</w:t>
      </w:r>
      <w:r w:rsidR="00651606">
        <w:rPr>
          <w:rFonts w:ascii="Times New Roman" w:eastAsia="Times New Roman" w:hAnsi="Times New Roman" w:cs="Times New Roman"/>
          <w:color w:val="auto"/>
          <w:lang w:bidi="ar-SA"/>
        </w:rPr>
        <w:t xml:space="preserve"> </w:t>
      </w:r>
      <w:r w:rsidRPr="00651606">
        <w:rPr>
          <w:rFonts w:ascii="Times New Roman" w:eastAsia="Times New Roman" w:hAnsi="Times New Roman" w:cs="Times New Roman"/>
          <w:color w:val="auto"/>
          <w:lang w:bidi="ar-SA"/>
        </w:rPr>
        <w:t>и компьютерной (информационной) технологии обучения. Данные</w:t>
      </w:r>
      <w:r w:rsidR="00651606">
        <w:rPr>
          <w:rFonts w:ascii="Times New Roman" w:eastAsia="Times New Roman" w:hAnsi="Times New Roman" w:cs="Times New Roman"/>
          <w:color w:val="auto"/>
          <w:lang w:bidi="ar-SA"/>
        </w:rPr>
        <w:t xml:space="preserve"> педагогические </w:t>
      </w:r>
      <w:r w:rsidRPr="00651606">
        <w:rPr>
          <w:rFonts w:ascii="Times New Roman" w:eastAsia="Times New Roman" w:hAnsi="Times New Roman" w:cs="Times New Roman"/>
          <w:color w:val="auto"/>
          <w:lang w:bidi="ar-SA"/>
        </w:rPr>
        <w:t>технологии, позволяют сделать учебный процесс более</w:t>
      </w:r>
      <w:r w:rsidR="00651606">
        <w:rPr>
          <w:rFonts w:ascii="Times New Roman" w:eastAsia="Times New Roman" w:hAnsi="Times New Roman" w:cs="Times New Roman"/>
          <w:color w:val="auto"/>
          <w:lang w:bidi="ar-SA"/>
        </w:rPr>
        <w:t xml:space="preserve"> интенсивным, повысить его </w:t>
      </w:r>
      <w:r w:rsidRPr="00651606">
        <w:rPr>
          <w:rFonts w:ascii="Times New Roman" w:eastAsia="Times New Roman" w:hAnsi="Times New Roman" w:cs="Times New Roman"/>
          <w:color w:val="auto"/>
          <w:lang w:bidi="ar-SA"/>
        </w:rPr>
        <w:t>качество, заинтересовать учащихся в предмете,</w:t>
      </w:r>
      <w:r w:rsidR="00651606">
        <w:rPr>
          <w:rFonts w:ascii="Times New Roman" w:eastAsia="Times New Roman" w:hAnsi="Times New Roman" w:cs="Times New Roman"/>
          <w:color w:val="auto"/>
          <w:lang w:bidi="ar-SA"/>
        </w:rPr>
        <w:t xml:space="preserve"> </w:t>
      </w:r>
      <w:r w:rsidRPr="00651606">
        <w:rPr>
          <w:rFonts w:ascii="Times New Roman" w:eastAsia="Times New Roman" w:hAnsi="Times New Roman" w:cs="Times New Roman"/>
          <w:color w:val="auto"/>
          <w:lang w:bidi="ar-SA"/>
        </w:rPr>
        <w:t>способны разгрузить учителя.</w:t>
      </w:r>
      <w:r w:rsidRPr="00651606">
        <w:rPr>
          <w:rFonts w:ascii="Times New Roman" w:eastAsia="Times New Roman" w:hAnsi="Times New Roman" w:cs="Times New Roman"/>
          <w:color w:val="auto"/>
          <w:lang w:bidi="ar-SA"/>
        </w:rPr>
        <w:br/>
        <w:t>Информационно-коммуникативные технологии дают богатейшие</w:t>
      </w:r>
      <w:r w:rsidRPr="00651606">
        <w:rPr>
          <w:rFonts w:ascii="Times New Roman" w:eastAsia="Times New Roman" w:hAnsi="Times New Roman" w:cs="Times New Roman"/>
          <w:color w:val="auto"/>
          <w:lang w:bidi="ar-SA"/>
        </w:rPr>
        <w:br/>
        <w:t>возможности представления материала, позволяют изменять и</w:t>
      </w:r>
      <w:r w:rsidR="00651606">
        <w:rPr>
          <w:rFonts w:ascii="Times New Roman" w:eastAsia="Times New Roman" w:hAnsi="Times New Roman" w:cs="Times New Roman"/>
          <w:color w:val="auto"/>
          <w:lang w:bidi="ar-SA"/>
        </w:rPr>
        <w:t xml:space="preserve"> </w:t>
      </w:r>
      <w:r w:rsidRPr="00651606">
        <w:rPr>
          <w:rFonts w:ascii="Times New Roman" w:eastAsia="Times New Roman" w:hAnsi="Times New Roman" w:cs="Times New Roman"/>
          <w:color w:val="auto"/>
          <w:lang w:bidi="ar-SA"/>
        </w:rPr>
        <w:t>неограниченно обогащать</w:t>
      </w:r>
      <w:r w:rsidR="00651606">
        <w:rPr>
          <w:rFonts w:ascii="Times New Roman" w:eastAsia="Times New Roman" w:hAnsi="Times New Roman" w:cs="Times New Roman"/>
          <w:color w:val="auto"/>
          <w:lang w:bidi="ar-SA"/>
        </w:rPr>
        <w:t xml:space="preserve"> </w:t>
      </w:r>
      <w:r w:rsidRPr="00651606">
        <w:rPr>
          <w:rFonts w:ascii="Times New Roman" w:eastAsia="Times New Roman" w:hAnsi="Times New Roman" w:cs="Times New Roman"/>
          <w:color w:val="auto"/>
          <w:lang w:bidi="ar-SA"/>
        </w:rPr>
        <w:lastRenderedPageBreak/>
        <w:t>содержание материала урока. Уроки</w:t>
      </w:r>
      <w:r w:rsidR="00651606">
        <w:rPr>
          <w:rFonts w:ascii="Times New Roman" w:eastAsia="Times New Roman" w:hAnsi="Times New Roman" w:cs="Times New Roman"/>
          <w:color w:val="auto"/>
          <w:lang w:bidi="ar-SA"/>
        </w:rPr>
        <w:t xml:space="preserve"> </w:t>
      </w:r>
      <w:r w:rsidRPr="00651606">
        <w:rPr>
          <w:rFonts w:ascii="Times New Roman" w:eastAsia="Times New Roman" w:hAnsi="Times New Roman" w:cs="Times New Roman"/>
          <w:color w:val="auto"/>
          <w:lang w:bidi="ar-SA"/>
        </w:rPr>
        <w:t>изобразительного искусства, с применением компьютерной поддержки,</w:t>
      </w:r>
      <w:r w:rsidR="00651606">
        <w:rPr>
          <w:rFonts w:ascii="Times New Roman" w:eastAsia="Times New Roman" w:hAnsi="Times New Roman" w:cs="Times New Roman"/>
          <w:color w:val="auto"/>
          <w:lang w:bidi="ar-SA"/>
        </w:rPr>
        <w:t xml:space="preserve"> </w:t>
      </w:r>
      <w:r w:rsidRPr="00651606">
        <w:rPr>
          <w:rFonts w:ascii="Times New Roman" w:eastAsia="Times New Roman" w:hAnsi="Times New Roman" w:cs="Times New Roman"/>
          <w:color w:val="auto"/>
          <w:lang w:bidi="ar-SA"/>
        </w:rPr>
        <w:t>развивают творческие способности и эстетический вкус учащихся.</w:t>
      </w:r>
      <w:r w:rsidR="00651606">
        <w:rPr>
          <w:rFonts w:ascii="Times New Roman" w:eastAsia="Times New Roman" w:hAnsi="Times New Roman" w:cs="Times New Roman"/>
          <w:color w:val="auto"/>
          <w:lang w:bidi="ar-SA"/>
        </w:rPr>
        <w:t xml:space="preserve"> </w:t>
      </w:r>
    </w:p>
    <w:p w:rsidR="008F43A1" w:rsidRPr="00651606" w:rsidRDefault="008F43A1" w:rsidP="0065010B">
      <w:pPr>
        <w:widowControl/>
        <w:tabs>
          <w:tab w:val="left" w:pos="426"/>
        </w:tabs>
        <w:ind w:firstLine="426"/>
        <w:rPr>
          <w:rFonts w:ascii="Times New Roman" w:eastAsia="Times New Roman" w:hAnsi="Times New Roman" w:cs="Times New Roman"/>
          <w:color w:val="auto"/>
          <w:lang w:bidi="ar-SA"/>
        </w:rPr>
      </w:pPr>
      <w:r w:rsidRPr="00651606">
        <w:rPr>
          <w:rFonts w:ascii="Times New Roman" w:eastAsia="Times New Roman" w:hAnsi="Times New Roman" w:cs="Times New Roman"/>
          <w:color w:val="auto"/>
          <w:lang w:bidi="ar-SA"/>
        </w:rPr>
        <w:t>Дистанционные образовательные технологии используются в</w:t>
      </w:r>
      <w:r w:rsidR="00651606">
        <w:rPr>
          <w:rFonts w:ascii="Times New Roman" w:eastAsia="Times New Roman" w:hAnsi="Times New Roman" w:cs="Times New Roman"/>
          <w:color w:val="auto"/>
          <w:lang w:bidi="ar-SA"/>
        </w:rPr>
        <w:t xml:space="preserve"> следующих </w:t>
      </w:r>
      <w:r w:rsidRPr="00651606">
        <w:rPr>
          <w:rFonts w:ascii="Times New Roman" w:eastAsia="Times New Roman" w:hAnsi="Times New Roman" w:cs="Times New Roman"/>
          <w:color w:val="auto"/>
          <w:lang w:bidi="ar-SA"/>
        </w:rPr>
        <w:t>направлениях: участие учащихся в онлайн</w:t>
      </w:r>
      <w:r w:rsidR="008B7268">
        <w:rPr>
          <w:rFonts w:ascii="Times New Roman" w:eastAsia="Times New Roman" w:hAnsi="Times New Roman" w:cs="Times New Roman"/>
          <w:color w:val="auto"/>
          <w:lang w:bidi="ar-SA"/>
        </w:rPr>
        <w:t xml:space="preserve"> </w:t>
      </w:r>
      <w:r w:rsidRPr="00651606">
        <w:rPr>
          <w:rFonts w:ascii="Times New Roman" w:eastAsia="Times New Roman" w:hAnsi="Times New Roman" w:cs="Times New Roman"/>
          <w:color w:val="auto"/>
          <w:lang w:bidi="ar-SA"/>
        </w:rPr>
        <w:t>-</w:t>
      </w:r>
      <w:r w:rsidR="0065010B" w:rsidRPr="00651606">
        <w:rPr>
          <w:rFonts w:ascii="Times New Roman" w:eastAsia="Times New Roman" w:hAnsi="Times New Roman" w:cs="Times New Roman"/>
          <w:color w:val="auto"/>
          <w:lang w:bidi="ar-SA"/>
        </w:rPr>
        <w:t xml:space="preserve"> </w:t>
      </w:r>
      <w:r w:rsidRPr="00651606">
        <w:rPr>
          <w:rFonts w:ascii="Times New Roman" w:eastAsia="Times New Roman" w:hAnsi="Times New Roman" w:cs="Times New Roman"/>
          <w:color w:val="auto"/>
          <w:lang w:bidi="ar-SA"/>
        </w:rPr>
        <w:t>конкурсах и других</w:t>
      </w:r>
      <w:r w:rsidR="00651606">
        <w:rPr>
          <w:rFonts w:ascii="Times New Roman" w:eastAsia="Times New Roman" w:hAnsi="Times New Roman" w:cs="Times New Roman"/>
          <w:color w:val="auto"/>
          <w:lang w:bidi="ar-SA"/>
        </w:rPr>
        <w:t xml:space="preserve"> </w:t>
      </w:r>
      <w:r w:rsidRPr="00651606">
        <w:rPr>
          <w:rFonts w:ascii="Times New Roman" w:eastAsia="Times New Roman" w:hAnsi="Times New Roman" w:cs="Times New Roman"/>
          <w:color w:val="auto"/>
          <w:lang w:bidi="ar-SA"/>
        </w:rPr>
        <w:t>мероприятиях.</w:t>
      </w:r>
    </w:p>
    <w:p w:rsidR="00651606" w:rsidRDefault="008F43A1" w:rsidP="008F43A1">
      <w:pPr>
        <w:pStyle w:val="1"/>
        <w:shd w:val="clear" w:color="auto" w:fill="auto"/>
        <w:ind w:firstLine="740"/>
      </w:pPr>
      <w:r w:rsidRPr="00651606">
        <w:rPr>
          <w:rStyle w:val="markedcontent"/>
        </w:rPr>
        <w:t>-эффективной самостоятельной работы обучающихся при поддержке</w:t>
      </w:r>
      <w:r w:rsidR="00651606">
        <w:t xml:space="preserve"> </w:t>
      </w:r>
      <w:r w:rsidRPr="00651606">
        <w:rPr>
          <w:rStyle w:val="markedcontent"/>
        </w:rPr>
        <w:t>педагогических работников и родителей (законных представителей)</w:t>
      </w:r>
      <w:r w:rsidR="00651606">
        <w:t xml:space="preserve"> </w:t>
      </w:r>
      <w:r w:rsidRPr="00651606">
        <w:rPr>
          <w:rStyle w:val="markedcontent"/>
        </w:rPr>
        <w:t>обучающихся;</w:t>
      </w:r>
      <w:r w:rsidR="00651606" w:rsidRPr="00651606">
        <w:t xml:space="preserve"> </w:t>
      </w:r>
    </w:p>
    <w:p w:rsidR="008F43A1" w:rsidRDefault="00651606" w:rsidP="008F43A1">
      <w:pPr>
        <w:pStyle w:val="1"/>
        <w:shd w:val="clear" w:color="auto" w:fill="auto"/>
        <w:ind w:firstLine="740"/>
        <w:rPr>
          <w:rStyle w:val="markedcontent"/>
        </w:rPr>
      </w:pPr>
      <w:r w:rsidRPr="00651606">
        <w:t>-</w:t>
      </w:r>
      <w:r w:rsidR="008F43A1" w:rsidRPr="00651606">
        <w:rPr>
          <w:rStyle w:val="markedcontent"/>
        </w:rPr>
        <w:t>построения содержания программы «Живопись» с учетом</w:t>
      </w:r>
      <w:r>
        <w:t xml:space="preserve"> </w:t>
      </w:r>
      <w:r w:rsidR="008F43A1" w:rsidRPr="00651606">
        <w:rPr>
          <w:rStyle w:val="markedcontent"/>
        </w:rPr>
        <w:t>индивидуального развития детей, а также тех или иных особенностей</w:t>
      </w:r>
      <w:r>
        <w:t xml:space="preserve"> </w:t>
      </w:r>
      <w:r w:rsidR="008F43A1" w:rsidRPr="00651606">
        <w:rPr>
          <w:rStyle w:val="markedcontent"/>
        </w:rPr>
        <w:t>субъекта Российской Федерации;</w:t>
      </w:r>
      <w:r w:rsidR="008F43A1" w:rsidRPr="00651606">
        <w:br/>
      </w:r>
      <w:r>
        <w:rPr>
          <w:rStyle w:val="markedcontent"/>
        </w:rPr>
        <w:t xml:space="preserve">            </w:t>
      </w:r>
      <w:r w:rsidR="008F43A1" w:rsidRPr="00651606">
        <w:rPr>
          <w:rStyle w:val="markedcontent"/>
        </w:rPr>
        <w:t>- эффективного управления образовательного учреждения</w:t>
      </w:r>
      <w:r>
        <w:rPr>
          <w:rStyle w:val="markedcontent"/>
        </w:rPr>
        <w:t>.</w:t>
      </w:r>
    </w:p>
    <w:p w:rsidR="00651606" w:rsidRPr="00651606" w:rsidRDefault="00651606" w:rsidP="00651606">
      <w:pPr>
        <w:pStyle w:val="1"/>
        <w:shd w:val="clear" w:color="auto" w:fill="auto"/>
        <w:rPr>
          <w:b/>
        </w:rPr>
      </w:pPr>
      <w:r w:rsidRPr="00651606">
        <w:rPr>
          <w:rStyle w:val="markedcontent"/>
          <w:b/>
        </w:rPr>
        <w:t>1.4.1. Учебно-методическое обеспечение учебного процесса</w:t>
      </w:r>
    </w:p>
    <w:p w:rsidR="00651606" w:rsidRDefault="00651606">
      <w:pPr>
        <w:pStyle w:val="1"/>
        <w:shd w:val="clear" w:color="auto" w:fill="auto"/>
        <w:ind w:firstLine="740"/>
        <w:rPr>
          <w:rStyle w:val="a3"/>
          <w:rFonts w:ascii="Arial" w:hAnsi="Arial" w:cs="Arial"/>
        </w:rPr>
      </w:pPr>
      <w:r w:rsidRPr="00651606">
        <w:rPr>
          <w:rStyle w:val="markedcontent"/>
        </w:rPr>
        <w:t>Реализация дополнительной предпрофессиональной</w:t>
      </w:r>
      <w:r>
        <w:t xml:space="preserve"> </w:t>
      </w:r>
      <w:r w:rsidRPr="00651606">
        <w:rPr>
          <w:rStyle w:val="markedcontent"/>
        </w:rPr>
        <w:t>общеобразовательной программы в области искусства</w:t>
      </w:r>
      <w:r>
        <w:rPr>
          <w:rStyle w:val="markedcontent"/>
        </w:rPr>
        <w:t xml:space="preserve"> </w:t>
      </w:r>
      <w:r w:rsidRPr="00651606">
        <w:rPr>
          <w:rStyle w:val="markedcontent"/>
        </w:rPr>
        <w:t>«Живопись» обеспечивается учебно-методической документацией по всем</w:t>
      </w:r>
      <w:r>
        <w:t xml:space="preserve"> </w:t>
      </w:r>
      <w:r w:rsidRPr="00651606">
        <w:rPr>
          <w:rStyle w:val="markedcontent"/>
        </w:rPr>
        <w:t>учебным предметам.</w:t>
      </w:r>
      <w:r w:rsidRPr="00651606">
        <w:rPr>
          <w:rStyle w:val="a3"/>
          <w:rFonts w:ascii="Arial" w:hAnsi="Arial" w:cs="Arial"/>
        </w:rPr>
        <w:t xml:space="preserve"> </w:t>
      </w:r>
    </w:p>
    <w:p w:rsidR="00651606" w:rsidRPr="00651606" w:rsidRDefault="00651606" w:rsidP="00651606">
      <w:pPr>
        <w:pStyle w:val="1"/>
        <w:shd w:val="clear" w:color="auto" w:fill="auto"/>
        <w:rPr>
          <w:b/>
        </w:rPr>
      </w:pPr>
      <w:r w:rsidRPr="00651606">
        <w:rPr>
          <w:rStyle w:val="markedcontent"/>
          <w:b/>
        </w:rPr>
        <w:t>1.4.2. Кадровый ресурс</w:t>
      </w:r>
    </w:p>
    <w:p w:rsidR="00C945C1" w:rsidRDefault="00321594">
      <w:pPr>
        <w:pStyle w:val="1"/>
        <w:shd w:val="clear" w:color="auto" w:fill="auto"/>
        <w:ind w:firstLine="740"/>
      </w:pPr>
      <w:r>
        <w:t xml:space="preserve">Реализация программы «Живопись» обеспечивается педагогическими работниками, имеющими </w:t>
      </w:r>
      <w:r w:rsidR="00651606">
        <w:t xml:space="preserve">среднее или </w:t>
      </w:r>
      <w:r>
        <w:t>высшее профессиональное образование, соответствующее профилю преподаваемого учебного предмета.</w:t>
      </w:r>
    </w:p>
    <w:p w:rsidR="00C945C1" w:rsidRDefault="00321594">
      <w:pPr>
        <w:pStyle w:val="1"/>
        <w:shd w:val="clear" w:color="auto" w:fill="auto"/>
        <w:ind w:firstLine="740"/>
      </w:pPr>
      <w:r>
        <w:t>Учебный год для педагогических работников составляет 44 недели, из которых 32</w:t>
      </w:r>
      <w:r>
        <w:softHyphen/>
        <w:t>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C945C1" w:rsidRDefault="00321594">
      <w:pPr>
        <w:pStyle w:val="1"/>
        <w:shd w:val="clear" w:color="auto" w:fill="auto"/>
        <w:ind w:firstLine="740"/>
      </w:pPr>
      <w:r>
        <w:t>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16 часов, не реже чем один раз в три года в ОУ, имеющих лицензию на осуществление образовательной деятельности. Педагогические работники Школы осуществляют творческую и методическую работу.</w:t>
      </w:r>
    </w:p>
    <w:p w:rsidR="00C945C1" w:rsidRDefault="00321594">
      <w:pPr>
        <w:pStyle w:val="1"/>
        <w:shd w:val="clear" w:color="auto" w:fill="auto"/>
        <w:ind w:firstLine="740"/>
      </w:pPr>
      <w:r>
        <w:t>Школа создает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8B7268" w:rsidRPr="0028102C" w:rsidRDefault="0028102C" w:rsidP="0028102C">
      <w:pPr>
        <w:pStyle w:val="1"/>
        <w:shd w:val="clear" w:color="auto" w:fill="auto"/>
        <w:rPr>
          <w:b/>
        </w:rPr>
      </w:pPr>
      <w:r>
        <w:rPr>
          <w:b/>
        </w:rPr>
        <w:t xml:space="preserve">1.4.3. </w:t>
      </w:r>
      <w:r w:rsidRPr="0028102C">
        <w:rPr>
          <w:b/>
        </w:rPr>
        <w:t>Финансовые условия</w:t>
      </w:r>
      <w:r>
        <w:rPr>
          <w:b/>
        </w:rPr>
        <w:t>.</w:t>
      </w:r>
    </w:p>
    <w:p w:rsidR="00C945C1" w:rsidRDefault="00321594" w:rsidP="0028102C">
      <w:pPr>
        <w:pStyle w:val="1"/>
        <w:shd w:val="clear" w:color="auto" w:fill="auto"/>
        <w:ind w:firstLine="740"/>
      </w:pPr>
      <w:r>
        <w:t>Финансовые условия реализации программы «Живопись» обеспечивают Школе исполнение настоящих ФГТ.</w:t>
      </w:r>
      <w:r w:rsidR="0028102C">
        <w:t xml:space="preserve"> </w:t>
      </w:r>
      <w: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 по данным учебным предметам.</w:t>
      </w:r>
    </w:p>
    <w:p w:rsidR="0028102C" w:rsidRPr="0028102C" w:rsidRDefault="0028102C" w:rsidP="0028102C">
      <w:pPr>
        <w:pStyle w:val="1"/>
        <w:shd w:val="clear" w:color="auto" w:fill="auto"/>
        <w:rPr>
          <w:b/>
        </w:rPr>
      </w:pPr>
      <w:r w:rsidRPr="0028102C">
        <w:rPr>
          <w:rStyle w:val="markedcontent"/>
          <w:b/>
        </w:rPr>
        <w:t>1.4.4. Материально-техническая база</w:t>
      </w:r>
    </w:p>
    <w:p w:rsidR="00C945C1" w:rsidRDefault="00321594">
      <w:pPr>
        <w:pStyle w:val="1"/>
        <w:shd w:val="clear" w:color="auto" w:fill="auto"/>
        <w:ind w:firstLine="720"/>
      </w:pPr>
      <w:r>
        <w:t>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C945C1" w:rsidRDefault="00321594">
      <w:pPr>
        <w:pStyle w:val="1"/>
        <w:shd w:val="clear" w:color="auto" w:fill="auto"/>
        <w:ind w:firstLine="720"/>
      </w:pPr>
      <w:r>
        <w:t>Материально-техническая база Школы соответствует санитарным и противопожарным нормам, нормам охраны труда. Школа соблюдает своевременные сроки текущего и капитального ремонта учебных помещений.</w:t>
      </w:r>
    </w:p>
    <w:p w:rsidR="00C945C1" w:rsidRDefault="00321594">
      <w:pPr>
        <w:pStyle w:val="1"/>
        <w:shd w:val="clear" w:color="auto" w:fill="auto"/>
        <w:ind w:firstLine="720"/>
      </w:pPr>
      <w: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w:t>
      </w:r>
      <w:r w:rsidR="00063936">
        <w:t xml:space="preserve"> себя выставочный зал</w:t>
      </w:r>
      <w:r>
        <w:t>, мастерские, учебные аудитории для групповых и мелкогрупповых занятий.</w:t>
      </w:r>
    </w:p>
    <w:p w:rsidR="00C945C1" w:rsidRDefault="00321594">
      <w:pPr>
        <w:pStyle w:val="1"/>
        <w:shd w:val="clear" w:color="auto" w:fill="auto"/>
        <w:ind w:firstLine="720"/>
      </w:pPr>
      <w:r>
        <w:t>Школа имеет натюрмортный фонд и методический фонд.</w:t>
      </w:r>
    </w:p>
    <w:p w:rsidR="00C945C1" w:rsidRDefault="00321594">
      <w:pPr>
        <w:pStyle w:val="1"/>
        <w:shd w:val="clear" w:color="auto" w:fill="auto"/>
        <w:ind w:firstLine="720"/>
      </w:pPr>
      <w:r>
        <w:lastRenderedPageBreak/>
        <w:t>Материально-техническая база Школы соответствует действующим санитарным и противопожарным нормам.</w:t>
      </w:r>
    </w:p>
    <w:p w:rsidR="0028102C" w:rsidRDefault="00321594" w:rsidP="002E3652">
      <w:pPr>
        <w:pStyle w:val="1"/>
        <w:shd w:val="clear" w:color="auto" w:fill="auto"/>
        <w:ind w:firstLine="720"/>
      </w:pPr>
      <w:r>
        <w:t>Учебная аудитория, предназначенная для реализации учебных предметов «Беседы об искусстве», «История изобразительного искусства»,</w:t>
      </w:r>
      <w:r w:rsidR="0028102C">
        <w:t xml:space="preserve"> оснащена</w:t>
      </w:r>
      <w:r>
        <w:t xml:space="preserve"> учебной мебелью (досками, столами,</w:t>
      </w:r>
      <w:r w:rsidR="0028102C">
        <w:t xml:space="preserve"> стульями, стеллажами, шкафами), видео оборудованием.</w:t>
      </w:r>
      <w:bookmarkStart w:id="4" w:name="_Toc522634051"/>
    </w:p>
    <w:p w:rsidR="00CD13BC" w:rsidRDefault="00CD13BC" w:rsidP="0028102C">
      <w:pPr>
        <w:rPr>
          <w:rFonts w:ascii="Times New Roman" w:hAnsi="Times New Roman" w:cs="Times New Roman"/>
          <w:b/>
        </w:rPr>
      </w:pPr>
    </w:p>
    <w:p w:rsidR="00C945C1" w:rsidRPr="00610B8E" w:rsidRDefault="0028102C" w:rsidP="0028102C">
      <w:pPr>
        <w:rPr>
          <w:rFonts w:ascii="Times New Roman" w:eastAsia="Times New Roman" w:hAnsi="Times New Roman" w:cs="Times New Roman"/>
          <w:b/>
        </w:rPr>
      </w:pPr>
      <w:r w:rsidRPr="0028102C">
        <w:rPr>
          <w:rFonts w:ascii="Times New Roman" w:hAnsi="Times New Roman" w:cs="Times New Roman"/>
          <w:b/>
          <w:lang w:val="en-US"/>
        </w:rPr>
        <w:t>II</w:t>
      </w:r>
      <w:r w:rsidRPr="00610B8E">
        <w:rPr>
          <w:rFonts w:ascii="Times New Roman" w:hAnsi="Times New Roman" w:cs="Times New Roman"/>
          <w:b/>
        </w:rPr>
        <w:t xml:space="preserve">. </w:t>
      </w:r>
      <w:r w:rsidR="00321594" w:rsidRPr="00610B8E">
        <w:rPr>
          <w:rFonts w:ascii="Times New Roman" w:hAnsi="Times New Roman" w:cs="Times New Roman"/>
          <w:b/>
        </w:rPr>
        <w:t>Планируемые результаты освоения обучающимися ДПП «Живопись»</w:t>
      </w:r>
      <w:bookmarkEnd w:id="4"/>
    </w:p>
    <w:p w:rsidR="00C945C1" w:rsidRPr="00610B8E" w:rsidRDefault="00321594">
      <w:pPr>
        <w:pStyle w:val="1"/>
        <w:shd w:val="clear" w:color="auto" w:fill="auto"/>
        <w:ind w:firstLine="740"/>
      </w:pPr>
      <w:r w:rsidRPr="00610B8E">
        <w:t>Разработанная программа «Живопись» обеспечивает достижение обучающимися результатов освоения данной программы, предусмотренных ФГТ. Минимум содержания ДПП «Живопись» должен обеспечивать целостное художественно-эстетическое развитие личности и приобретение ею в процессе освоения ОП художественно-исполнительских и теоретических знаний, умений и навыков.</w:t>
      </w:r>
    </w:p>
    <w:p w:rsidR="00C945C1" w:rsidRPr="00610B8E" w:rsidRDefault="00321594">
      <w:pPr>
        <w:pStyle w:val="1"/>
        <w:shd w:val="clear" w:color="auto" w:fill="auto"/>
        <w:ind w:firstLine="740"/>
      </w:pPr>
      <w:r w:rsidRPr="00610B8E">
        <w:t>Результатом освоения ДПП «Живопись» является приобретение обучающимися следующих знаний, умений и навыков в предметных областях:</w:t>
      </w:r>
    </w:p>
    <w:p w:rsidR="00C945C1" w:rsidRPr="00610B8E" w:rsidRDefault="00321594">
      <w:pPr>
        <w:pStyle w:val="1"/>
        <w:shd w:val="clear" w:color="auto" w:fill="auto"/>
      </w:pPr>
      <w:r w:rsidRPr="00610B8E">
        <w:rPr>
          <w:b/>
          <w:bCs/>
          <w:i/>
          <w:iCs/>
        </w:rPr>
        <w:t>в области художественного творчества:</w:t>
      </w:r>
    </w:p>
    <w:p w:rsidR="00C945C1" w:rsidRPr="00610B8E" w:rsidRDefault="00321594">
      <w:pPr>
        <w:pStyle w:val="1"/>
        <w:numPr>
          <w:ilvl w:val="0"/>
          <w:numId w:val="3"/>
        </w:numPr>
        <w:shd w:val="clear" w:color="auto" w:fill="auto"/>
        <w:tabs>
          <w:tab w:val="left" w:pos="738"/>
        </w:tabs>
        <w:spacing w:line="223" w:lineRule="auto"/>
        <w:ind w:left="740" w:hanging="360"/>
        <w:jc w:val="left"/>
      </w:pPr>
      <w:r w:rsidRPr="00610B8E">
        <w:t>знания терминологии изобразительного искусства;</w:t>
      </w:r>
    </w:p>
    <w:p w:rsidR="00C945C1" w:rsidRPr="00610B8E" w:rsidRDefault="00321594">
      <w:pPr>
        <w:pStyle w:val="1"/>
        <w:numPr>
          <w:ilvl w:val="0"/>
          <w:numId w:val="3"/>
        </w:numPr>
        <w:shd w:val="clear" w:color="auto" w:fill="auto"/>
        <w:tabs>
          <w:tab w:val="left" w:pos="738"/>
        </w:tabs>
        <w:spacing w:line="230" w:lineRule="auto"/>
        <w:ind w:left="740" w:hanging="360"/>
        <w:jc w:val="left"/>
      </w:pPr>
      <w:r w:rsidRPr="00610B8E">
        <w:t>умений грамотно изображать с натуры и по памяти предметы (объекты) окружающего мира;</w:t>
      </w:r>
    </w:p>
    <w:p w:rsidR="00C945C1" w:rsidRPr="00610B8E" w:rsidRDefault="00321594">
      <w:pPr>
        <w:pStyle w:val="1"/>
        <w:numPr>
          <w:ilvl w:val="0"/>
          <w:numId w:val="3"/>
        </w:numPr>
        <w:shd w:val="clear" w:color="auto" w:fill="auto"/>
        <w:tabs>
          <w:tab w:val="left" w:pos="738"/>
        </w:tabs>
        <w:spacing w:line="230" w:lineRule="auto"/>
        <w:ind w:left="740" w:hanging="360"/>
        <w:jc w:val="left"/>
      </w:pPr>
      <w:r w:rsidRPr="00610B8E">
        <w:t>умения создавать художественный образ на основе решения технических и творческих задач;</w:t>
      </w:r>
    </w:p>
    <w:p w:rsidR="00C945C1" w:rsidRPr="00610B8E" w:rsidRDefault="00321594">
      <w:pPr>
        <w:pStyle w:val="1"/>
        <w:numPr>
          <w:ilvl w:val="0"/>
          <w:numId w:val="3"/>
        </w:numPr>
        <w:shd w:val="clear" w:color="auto" w:fill="auto"/>
        <w:tabs>
          <w:tab w:val="left" w:pos="738"/>
        </w:tabs>
        <w:spacing w:line="230" w:lineRule="auto"/>
        <w:ind w:left="740" w:hanging="360"/>
        <w:jc w:val="left"/>
      </w:pPr>
      <w:r w:rsidRPr="00610B8E">
        <w:t>умения самостоятельно преодолевать технические трудности при реализации художественного замысла;</w:t>
      </w:r>
    </w:p>
    <w:p w:rsidR="00C945C1" w:rsidRDefault="00321594">
      <w:pPr>
        <w:pStyle w:val="1"/>
        <w:numPr>
          <w:ilvl w:val="0"/>
          <w:numId w:val="3"/>
        </w:numPr>
        <w:shd w:val="clear" w:color="auto" w:fill="auto"/>
        <w:tabs>
          <w:tab w:val="left" w:pos="738"/>
        </w:tabs>
        <w:spacing w:line="221" w:lineRule="auto"/>
        <w:ind w:left="740" w:hanging="360"/>
        <w:jc w:val="left"/>
      </w:pPr>
      <w:r>
        <w:t>навыков анализа цветового строя произведений живописи;</w:t>
      </w:r>
    </w:p>
    <w:p w:rsidR="00C945C1" w:rsidRDefault="00321594">
      <w:pPr>
        <w:pStyle w:val="1"/>
        <w:numPr>
          <w:ilvl w:val="0"/>
          <w:numId w:val="3"/>
        </w:numPr>
        <w:shd w:val="clear" w:color="auto" w:fill="auto"/>
        <w:tabs>
          <w:tab w:val="left" w:pos="738"/>
        </w:tabs>
        <w:spacing w:line="230" w:lineRule="auto"/>
        <w:ind w:left="740" w:hanging="360"/>
        <w:jc w:val="left"/>
      </w:pPr>
      <w:r>
        <w:t>навыков работы с подготовительными материалами: этюдами, набросками, эскизами;</w:t>
      </w:r>
    </w:p>
    <w:p w:rsidR="00C945C1" w:rsidRDefault="00321594">
      <w:pPr>
        <w:pStyle w:val="1"/>
        <w:numPr>
          <w:ilvl w:val="0"/>
          <w:numId w:val="3"/>
        </w:numPr>
        <w:shd w:val="clear" w:color="auto" w:fill="auto"/>
        <w:tabs>
          <w:tab w:val="left" w:pos="738"/>
        </w:tabs>
        <w:spacing w:line="230" w:lineRule="auto"/>
        <w:ind w:left="740" w:hanging="360"/>
        <w:jc w:val="left"/>
      </w:pPr>
      <w: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C945C1" w:rsidRDefault="00321594">
      <w:pPr>
        <w:pStyle w:val="1"/>
        <w:numPr>
          <w:ilvl w:val="0"/>
          <w:numId w:val="3"/>
        </w:numPr>
        <w:shd w:val="clear" w:color="auto" w:fill="auto"/>
        <w:tabs>
          <w:tab w:val="left" w:pos="738"/>
        </w:tabs>
        <w:spacing w:line="221" w:lineRule="auto"/>
        <w:ind w:left="740" w:hanging="360"/>
        <w:jc w:val="left"/>
      </w:pPr>
      <w:r>
        <w:t>навыков подготовки работ к экспозиции;</w:t>
      </w:r>
    </w:p>
    <w:p w:rsidR="00C945C1" w:rsidRDefault="00321594">
      <w:pPr>
        <w:pStyle w:val="1"/>
        <w:shd w:val="clear" w:color="auto" w:fill="auto"/>
      </w:pPr>
      <w:r>
        <w:rPr>
          <w:b/>
          <w:bCs/>
          <w:i/>
          <w:iCs/>
        </w:rPr>
        <w:t>в области пленэрных занятий:</w:t>
      </w:r>
    </w:p>
    <w:p w:rsidR="00C945C1" w:rsidRDefault="00321594">
      <w:pPr>
        <w:pStyle w:val="1"/>
        <w:numPr>
          <w:ilvl w:val="0"/>
          <w:numId w:val="3"/>
        </w:numPr>
        <w:shd w:val="clear" w:color="auto" w:fill="auto"/>
        <w:tabs>
          <w:tab w:val="left" w:pos="738"/>
        </w:tabs>
        <w:spacing w:line="230" w:lineRule="auto"/>
        <w:ind w:left="740" w:hanging="360"/>
        <w:jc w:val="left"/>
      </w:pPr>
      <w:r>
        <w:t>знания об объектах живой природы, особенностей работы над пейзажем, архитектурными мотивами;</w:t>
      </w:r>
    </w:p>
    <w:p w:rsidR="00C945C1" w:rsidRDefault="00321594">
      <w:pPr>
        <w:pStyle w:val="1"/>
        <w:numPr>
          <w:ilvl w:val="0"/>
          <w:numId w:val="3"/>
        </w:numPr>
        <w:shd w:val="clear" w:color="auto" w:fill="auto"/>
        <w:tabs>
          <w:tab w:val="left" w:pos="738"/>
        </w:tabs>
        <w:spacing w:line="230" w:lineRule="auto"/>
        <w:ind w:left="740" w:hanging="360"/>
        <w:jc w:val="left"/>
      </w:pPr>
      <w:r>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C945C1" w:rsidRDefault="00321594">
      <w:pPr>
        <w:pStyle w:val="1"/>
        <w:numPr>
          <w:ilvl w:val="0"/>
          <w:numId w:val="3"/>
        </w:numPr>
        <w:shd w:val="clear" w:color="auto" w:fill="auto"/>
        <w:tabs>
          <w:tab w:val="left" w:pos="738"/>
        </w:tabs>
        <w:spacing w:line="230" w:lineRule="auto"/>
        <w:ind w:left="740" w:hanging="360"/>
        <w:jc w:val="left"/>
      </w:pPr>
      <w:r>
        <w:t>умения изображать окружающую действительность, передавая световоздушную перспективу и естественную освещенность;</w:t>
      </w:r>
    </w:p>
    <w:p w:rsidR="00C945C1" w:rsidRDefault="00321594">
      <w:pPr>
        <w:pStyle w:val="1"/>
        <w:numPr>
          <w:ilvl w:val="0"/>
          <w:numId w:val="3"/>
        </w:numPr>
        <w:shd w:val="clear" w:color="auto" w:fill="auto"/>
        <w:tabs>
          <w:tab w:val="left" w:pos="738"/>
        </w:tabs>
        <w:spacing w:line="221" w:lineRule="auto"/>
        <w:ind w:left="740" w:hanging="360"/>
        <w:jc w:val="left"/>
      </w:pPr>
      <w:r>
        <w:t>умения применять навыки, приобретенные на учебных предметах «рисунок»,</w:t>
      </w:r>
    </w:p>
    <w:p w:rsidR="00C945C1" w:rsidRDefault="00321594">
      <w:pPr>
        <w:pStyle w:val="1"/>
        <w:shd w:val="clear" w:color="auto" w:fill="auto"/>
        <w:ind w:firstLine="740"/>
      </w:pPr>
      <w:r>
        <w:t>«живопись», «композиция»;</w:t>
      </w:r>
    </w:p>
    <w:p w:rsidR="00C945C1" w:rsidRDefault="00321594">
      <w:pPr>
        <w:pStyle w:val="1"/>
        <w:shd w:val="clear" w:color="auto" w:fill="auto"/>
      </w:pPr>
      <w:r>
        <w:rPr>
          <w:b/>
          <w:bCs/>
          <w:i/>
          <w:iCs/>
        </w:rPr>
        <w:t>в области истории искусств:</w:t>
      </w:r>
    </w:p>
    <w:p w:rsidR="00C945C1" w:rsidRDefault="00321594">
      <w:pPr>
        <w:pStyle w:val="1"/>
        <w:numPr>
          <w:ilvl w:val="0"/>
          <w:numId w:val="3"/>
        </w:numPr>
        <w:shd w:val="clear" w:color="auto" w:fill="auto"/>
        <w:tabs>
          <w:tab w:val="left" w:pos="738"/>
        </w:tabs>
        <w:spacing w:line="221" w:lineRule="auto"/>
        <w:ind w:left="740" w:hanging="360"/>
        <w:jc w:val="left"/>
      </w:pPr>
      <w:r>
        <w:t>знания основных этапов развития изобразительного искусства;</w:t>
      </w:r>
    </w:p>
    <w:p w:rsidR="00C945C1" w:rsidRDefault="00321594">
      <w:pPr>
        <w:pStyle w:val="1"/>
        <w:numPr>
          <w:ilvl w:val="0"/>
          <w:numId w:val="3"/>
        </w:numPr>
        <w:shd w:val="clear" w:color="auto" w:fill="auto"/>
        <w:tabs>
          <w:tab w:val="left" w:pos="738"/>
        </w:tabs>
        <w:spacing w:line="230" w:lineRule="auto"/>
        <w:ind w:left="740" w:hanging="360"/>
        <w:jc w:val="left"/>
      </w:pPr>
      <w:r>
        <w:t>первичных навыков восприятия и анализа художественных произведений различных стилей и жанров, созданных в разные исторические периоды;</w:t>
      </w:r>
    </w:p>
    <w:p w:rsidR="00C945C1" w:rsidRDefault="00321594">
      <w:pPr>
        <w:pStyle w:val="1"/>
        <w:numPr>
          <w:ilvl w:val="0"/>
          <w:numId w:val="3"/>
        </w:numPr>
        <w:shd w:val="clear" w:color="auto" w:fill="auto"/>
        <w:tabs>
          <w:tab w:val="left" w:pos="738"/>
        </w:tabs>
        <w:spacing w:line="230" w:lineRule="auto"/>
        <w:ind w:left="740" w:hanging="360"/>
        <w:jc w:val="left"/>
      </w:pPr>
      <w:r>
        <w:t>умения использовать полученные теоретические знания в художественно</w:t>
      </w:r>
      <w:r>
        <w:softHyphen/>
        <w:t>творческой деятельности.</w:t>
      </w:r>
    </w:p>
    <w:p w:rsidR="00C945C1" w:rsidRDefault="00321594">
      <w:pPr>
        <w:pStyle w:val="1"/>
        <w:shd w:val="clear" w:color="auto" w:fill="auto"/>
      </w:pPr>
      <w:r>
        <w:t>Результатом освоения ДПП «Живопись» с дополнительным годом обучения, является приобретение обучающимися следующих знаний, умений и навыков в предметных областях:</w:t>
      </w:r>
    </w:p>
    <w:p w:rsidR="00C945C1" w:rsidRDefault="00321594">
      <w:pPr>
        <w:pStyle w:val="1"/>
        <w:shd w:val="clear" w:color="auto" w:fill="auto"/>
      </w:pPr>
      <w:r>
        <w:rPr>
          <w:b/>
          <w:bCs/>
          <w:i/>
          <w:iCs/>
        </w:rPr>
        <w:t>в области художественного творчества:</w:t>
      </w:r>
    </w:p>
    <w:p w:rsidR="00C945C1" w:rsidRDefault="00321594">
      <w:pPr>
        <w:pStyle w:val="1"/>
        <w:numPr>
          <w:ilvl w:val="0"/>
          <w:numId w:val="3"/>
        </w:numPr>
        <w:shd w:val="clear" w:color="auto" w:fill="auto"/>
        <w:tabs>
          <w:tab w:val="left" w:pos="738"/>
        </w:tabs>
        <w:spacing w:line="221" w:lineRule="auto"/>
        <w:ind w:left="740" w:hanging="360"/>
        <w:jc w:val="left"/>
      </w:pPr>
      <w:r>
        <w:t>знания классического художественного наследия, художественных школ;</w:t>
      </w:r>
    </w:p>
    <w:p w:rsidR="00C945C1" w:rsidRDefault="00321594">
      <w:pPr>
        <w:pStyle w:val="1"/>
        <w:numPr>
          <w:ilvl w:val="0"/>
          <w:numId w:val="3"/>
        </w:numPr>
        <w:shd w:val="clear" w:color="auto" w:fill="auto"/>
        <w:tabs>
          <w:tab w:val="left" w:pos="738"/>
        </w:tabs>
        <w:spacing w:line="230" w:lineRule="auto"/>
        <w:ind w:left="740" w:hanging="360"/>
        <w:jc w:val="left"/>
      </w:pPr>
      <w:r>
        <w:t>умения раскрывать образное и живописно-пластическое решение в художественно</w:t>
      </w:r>
      <w:r>
        <w:softHyphen/>
        <w:t>творческих работах;</w:t>
      </w:r>
    </w:p>
    <w:p w:rsidR="00C945C1" w:rsidRDefault="00321594">
      <w:pPr>
        <w:pStyle w:val="1"/>
        <w:numPr>
          <w:ilvl w:val="0"/>
          <w:numId w:val="3"/>
        </w:numPr>
        <w:shd w:val="clear" w:color="auto" w:fill="auto"/>
        <w:tabs>
          <w:tab w:val="left" w:pos="738"/>
        </w:tabs>
        <w:spacing w:line="228" w:lineRule="auto"/>
        <w:ind w:left="740" w:hanging="360"/>
        <w:jc w:val="left"/>
      </w:pPr>
      <w:r>
        <w:t>умения использовать изобразительно-выразительные возможности рисунка и живописи;</w:t>
      </w:r>
    </w:p>
    <w:p w:rsidR="00C945C1" w:rsidRDefault="00321594">
      <w:pPr>
        <w:pStyle w:val="1"/>
        <w:numPr>
          <w:ilvl w:val="0"/>
          <w:numId w:val="3"/>
        </w:numPr>
        <w:shd w:val="clear" w:color="auto" w:fill="auto"/>
        <w:tabs>
          <w:tab w:val="left" w:pos="738"/>
        </w:tabs>
        <w:spacing w:line="228" w:lineRule="auto"/>
        <w:ind w:left="740" w:hanging="360"/>
        <w:jc w:val="left"/>
      </w:pPr>
      <w:r>
        <w:t xml:space="preserve">навыков самостоятельно применять различные художественные материалы и </w:t>
      </w:r>
      <w:r>
        <w:lastRenderedPageBreak/>
        <w:t>техники;</w:t>
      </w:r>
    </w:p>
    <w:p w:rsidR="00C945C1" w:rsidRDefault="00321594">
      <w:pPr>
        <w:pStyle w:val="1"/>
        <w:shd w:val="clear" w:color="auto" w:fill="auto"/>
      </w:pPr>
      <w:r>
        <w:rPr>
          <w:b/>
          <w:bCs/>
          <w:i/>
          <w:iCs/>
        </w:rPr>
        <w:t>в области пленэрных занятий:</w:t>
      </w:r>
    </w:p>
    <w:p w:rsidR="00C945C1" w:rsidRDefault="00321594">
      <w:pPr>
        <w:pStyle w:val="1"/>
        <w:numPr>
          <w:ilvl w:val="0"/>
          <w:numId w:val="3"/>
        </w:numPr>
        <w:shd w:val="clear" w:color="auto" w:fill="auto"/>
        <w:tabs>
          <w:tab w:val="left" w:pos="758"/>
        </w:tabs>
        <w:spacing w:line="230" w:lineRule="auto"/>
        <w:ind w:left="740" w:hanging="340"/>
        <w:jc w:val="left"/>
      </w:pPr>
      <w:r>
        <w:t>знания закономерностей построения художественной формы и особенностей ее восприятия и воплощения;</w:t>
      </w:r>
    </w:p>
    <w:p w:rsidR="00C945C1" w:rsidRDefault="00321594">
      <w:pPr>
        <w:pStyle w:val="1"/>
        <w:numPr>
          <w:ilvl w:val="0"/>
          <w:numId w:val="3"/>
        </w:numPr>
        <w:shd w:val="clear" w:color="auto" w:fill="auto"/>
        <w:tabs>
          <w:tab w:val="left" w:pos="758"/>
        </w:tabs>
        <w:spacing w:line="221" w:lineRule="auto"/>
        <w:ind w:left="740" w:hanging="340"/>
        <w:jc w:val="left"/>
      </w:pPr>
      <w:r>
        <w:t>умения передавать настроение, состояние в колористическом решении пейзажа;</w:t>
      </w:r>
    </w:p>
    <w:p w:rsidR="00C945C1" w:rsidRDefault="00321594" w:rsidP="00EE6FD1">
      <w:pPr>
        <w:pStyle w:val="1"/>
        <w:numPr>
          <w:ilvl w:val="0"/>
          <w:numId w:val="3"/>
        </w:numPr>
        <w:shd w:val="clear" w:color="auto" w:fill="auto"/>
        <w:tabs>
          <w:tab w:val="left" w:pos="758"/>
        </w:tabs>
        <w:ind w:left="740" w:hanging="340"/>
        <w:jc w:val="left"/>
      </w:pPr>
      <w:r>
        <w:t>умения сочетать различные виды этюдов, набросков в работе над композиционными эскизами;</w:t>
      </w:r>
    </w:p>
    <w:p w:rsidR="00C945C1" w:rsidRDefault="00321594" w:rsidP="00EE6FD1">
      <w:pPr>
        <w:pStyle w:val="1"/>
        <w:numPr>
          <w:ilvl w:val="0"/>
          <w:numId w:val="3"/>
        </w:numPr>
        <w:shd w:val="clear" w:color="auto" w:fill="auto"/>
        <w:tabs>
          <w:tab w:val="left" w:pos="758"/>
        </w:tabs>
        <w:ind w:left="740" w:hanging="340"/>
        <w:jc w:val="left"/>
      </w:pPr>
      <w:r>
        <w:t>навыков техники работы над жанровым эскизом с подробной проработкой деталей;</w:t>
      </w:r>
    </w:p>
    <w:p w:rsidR="00C945C1" w:rsidRDefault="00321594" w:rsidP="00EE6FD1">
      <w:pPr>
        <w:pStyle w:val="1"/>
        <w:shd w:val="clear" w:color="auto" w:fill="auto"/>
      </w:pPr>
      <w:r>
        <w:rPr>
          <w:b/>
          <w:bCs/>
          <w:i/>
          <w:iCs/>
        </w:rPr>
        <w:t>в области истории искусств:</w:t>
      </w:r>
    </w:p>
    <w:p w:rsidR="00C945C1" w:rsidRDefault="00321594" w:rsidP="00EE6FD1">
      <w:pPr>
        <w:pStyle w:val="1"/>
        <w:numPr>
          <w:ilvl w:val="0"/>
          <w:numId w:val="3"/>
        </w:numPr>
        <w:shd w:val="clear" w:color="auto" w:fill="auto"/>
        <w:tabs>
          <w:tab w:val="left" w:pos="758"/>
        </w:tabs>
        <w:ind w:left="740" w:hanging="340"/>
        <w:jc w:val="left"/>
      </w:pPr>
      <w:r>
        <w:t>знания основных произведений изобразительного искусства;</w:t>
      </w:r>
    </w:p>
    <w:p w:rsidR="00610B8E" w:rsidRDefault="00321594" w:rsidP="00610B8E">
      <w:pPr>
        <w:pStyle w:val="1"/>
        <w:numPr>
          <w:ilvl w:val="0"/>
          <w:numId w:val="3"/>
        </w:numPr>
        <w:shd w:val="clear" w:color="auto" w:fill="auto"/>
        <w:tabs>
          <w:tab w:val="left" w:pos="758"/>
        </w:tabs>
        <w:ind w:left="740" w:hanging="340"/>
        <w:jc w:val="left"/>
      </w:pPr>
      <w:r>
        <w:t>умения узнавать изученные произведения изобразительного искусства и соотносить их с определенной эпохой и стилем;</w:t>
      </w:r>
      <w:r w:rsidR="00610B8E">
        <w:t xml:space="preserve"> </w:t>
      </w:r>
    </w:p>
    <w:p w:rsidR="00C945C1" w:rsidRDefault="00610B8E" w:rsidP="00610B8E">
      <w:pPr>
        <w:pStyle w:val="1"/>
        <w:numPr>
          <w:ilvl w:val="0"/>
          <w:numId w:val="3"/>
        </w:numPr>
        <w:shd w:val="clear" w:color="auto" w:fill="auto"/>
        <w:tabs>
          <w:tab w:val="left" w:pos="758"/>
        </w:tabs>
        <w:ind w:left="740" w:hanging="340"/>
        <w:jc w:val="left"/>
      </w:pPr>
      <w:r>
        <w:t>-</w:t>
      </w:r>
      <w:r w:rsidR="00321594">
        <w:t>навыков восприятия современного искусства.</w:t>
      </w:r>
    </w:p>
    <w:p w:rsidR="00610B8E" w:rsidRPr="00610B8E" w:rsidRDefault="00610B8E" w:rsidP="00610B8E">
      <w:pPr>
        <w:pStyle w:val="1"/>
        <w:shd w:val="clear" w:color="auto" w:fill="auto"/>
        <w:rPr>
          <w:b/>
        </w:rPr>
      </w:pPr>
      <w:r w:rsidRPr="00610B8E">
        <w:rPr>
          <w:b/>
        </w:rPr>
        <w:t>2.1. Результаты освоения ДПП «Живопись»</w:t>
      </w:r>
      <w:r>
        <w:rPr>
          <w:b/>
        </w:rPr>
        <w:t>.</w:t>
      </w:r>
    </w:p>
    <w:p w:rsidR="00C945C1" w:rsidRDefault="00321594" w:rsidP="00610B8E">
      <w:pPr>
        <w:pStyle w:val="1"/>
        <w:shd w:val="clear" w:color="auto" w:fill="auto"/>
      </w:pPr>
      <w:r>
        <w:t>Результаты освоения программы «Живопись» по учебным предметам обязательной части должны отражать:</w:t>
      </w:r>
    </w:p>
    <w:p w:rsidR="00C945C1" w:rsidRDefault="00321594">
      <w:pPr>
        <w:pStyle w:val="1"/>
        <w:shd w:val="clear" w:color="auto" w:fill="auto"/>
        <w:jc w:val="left"/>
      </w:pPr>
      <w:r>
        <w:rPr>
          <w:b/>
          <w:bCs/>
          <w:i/>
          <w:iCs/>
        </w:rPr>
        <w:t>Рисунок:</w:t>
      </w:r>
    </w:p>
    <w:p w:rsidR="00C945C1" w:rsidRDefault="00321594">
      <w:pPr>
        <w:pStyle w:val="1"/>
        <w:numPr>
          <w:ilvl w:val="0"/>
          <w:numId w:val="3"/>
        </w:numPr>
        <w:shd w:val="clear" w:color="auto" w:fill="auto"/>
        <w:tabs>
          <w:tab w:val="left" w:pos="759"/>
        </w:tabs>
        <w:spacing w:line="221" w:lineRule="auto"/>
        <w:ind w:left="760" w:hanging="360"/>
      </w:pPr>
      <w:r>
        <w:t>знание понятий: «пропорция», «симметрия», «светотень»;</w:t>
      </w:r>
    </w:p>
    <w:p w:rsidR="00C945C1" w:rsidRDefault="00321594">
      <w:pPr>
        <w:pStyle w:val="1"/>
        <w:numPr>
          <w:ilvl w:val="0"/>
          <w:numId w:val="3"/>
        </w:numPr>
        <w:shd w:val="clear" w:color="auto" w:fill="auto"/>
        <w:tabs>
          <w:tab w:val="left" w:pos="759"/>
        </w:tabs>
        <w:spacing w:line="221" w:lineRule="auto"/>
        <w:ind w:left="760" w:hanging="360"/>
      </w:pPr>
      <w:r>
        <w:t>знание законов перспективы;</w:t>
      </w:r>
    </w:p>
    <w:p w:rsidR="00C945C1" w:rsidRDefault="00321594">
      <w:pPr>
        <w:pStyle w:val="1"/>
        <w:numPr>
          <w:ilvl w:val="0"/>
          <w:numId w:val="3"/>
        </w:numPr>
        <w:shd w:val="clear" w:color="auto" w:fill="auto"/>
        <w:tabs>
          <w:tab w:val="left" w:pos="759"/>
        </w:tabs>
        <w:spacing w:line="221" w:lineRule="auto"/>
        <w:ind w:left="760" w:hanging="360"/>
      </w:pPr>
      <w:r>
        <w:t>умение использования приемов линейной и воздушной перспективы;</w:t>
      </w:r>
    </w:p>
    <w:p w:rsidR="00C945C1" w:rsidRDefault="00321594">
      <w:pPr>
        <w:pStyle w:val="1"/>
        <w:numPr>
          <w:ilvl w:val="0"/>
          <w:numId w:val="3"/>
        </w:numPr>
        <w:shd w:val="clear" w:color="auto" w:fill="auto"/>
        <w:tabs>
          <w:tab w:val="left" w:pos="759"/>
        </w:tabs>
        <w:spacing w:line="221" w:lineRule="auto"/>
        <w:ind w:left="760" w:hanging="360"/>
      </w:pPr>
      <w:r>
        <w:t>умение моделировать форму сложных предметов тоном;</w:t>
      </w:r>
    </w:p>
    <w:p w:rsidR="00C945C1" w:rsidRDefault="00321594">
      <w:pPr>
        <w:pStyle w:val="1"/>
        <w:numPr>
          <w:ilvl w:val="0"/>
          <w:numId w:val="3"/>
        </w:numPr>
        <w:shd w:val="clear" w:color="auto" w:fill="auto"/>
        <w:tabs>
          <w:tab w:val="left" w:pos="759"/>
        </w:tabs>
        <w:spacing w:line="221" w:lineRule="auto"/>
        <w:ind w:left="760" w:hanging="360"/>
      </w:pPr>
      <w:r>
        <w:t>умение последовательно вести длительную постановку;</w:t>
      </w:r>
    </w:p>
    <w:p w:rsidR="00C945C1" w:rsidRDefault="00321594">
      <w:pPr>
        <w:pStyle w:val="1"/>
        <w:numPr>
          <w:ilvl w:val="0"/>
          <w:numId w:val="3"/>
        </w:numPr>
        <w:shd w:val="clear" w:color="auto" w:fill="auto"/>
        <w:tabs>
          <w:tab w:val="left" w:pos="759"/>
        </w:tabs>
        <w:spacing w:line="221" w:lineRule="auto"/>
        <w:ind w:left="760" w:hanging="360"/>
      </w:pPr>
      <w:r>
        <w:t>умение рисовать по памяти предметы в разных несложных положениях;</w:t>
      </w:r>
    </w:p>
    <w:p w:rsidR="00C945C1" w:rsidRDefault="00321594">
      <w:pPr>
        <w:pStyle w:val="1"/>
        <w:numPr>
          <w:ilvl w:val="0"/>
          <w:numId w:val="3"/>
        </w:numPr>
        <w:shd w:val="clear" w:color="auto" w:fill="auto"/>
        <w:tabs>
          <w:tab w:val="left" w:pos="759"/>
        </w:tabs>
        <w:spacing w:line="230" w:lineRule="auto"/>
        <w:ind w:left="760" w:hanging="360"/>
      </w:pPr>
      <w:r>
        <w:t>умение принимать выразительное решение постановок с передачей их эмоционального состояния;</w:t>
      </w:r>
    </w:p>
    <w:p w:rsidR="00C945C1" w:rsidRDefault="00321594">
      <w:pPr>
        <w:pStyle w:val="1"/>
        <w:numPr>
          <w:ilvl w:val="0"/>
          <w:numId w:val="3"/>
        </w:numPr>
        <w:shd w:val="clear" w:color="auto" w:fill="auto"/>
        <w:tabs>
          <w:tab w:val="left" w:pos="759"/>
        </w:tabs>
        <w:spacing w:line="221" w:lineRule="auto"/>
        <w:ind w:left="760" w:hanging="360"/>
      </w:pPr>
      <w:r>
        <w:t>навыки владения линией, штрихом, пятном;</w:t>
      </w:r>
    </w:p>
    <w:p w:rsidR="00C945C1" w:rsidRDefault="00321594">
      <w:pPr>
        <w:pStyle w:val="1"/>
        <w:numPr>
          <w:ilvl w:val="0"/>
          <w:numId w:val="3"/>
        </w:numPr>
        <w:shd w:val="clear" w:color="auto" w:fill="auto"/>
        <w:tabs>
          <w:tab w:val="left" w:pos="759"/>
        </w:tabs>
        <w:spacing w:line="221" w:lineRule="auto"/>
        <w:ind w:left="760" w:hanging="360"/>
      </w:pPr>
      <w:r>
        <w:t>навыки в выполнении линейного и живописного рисунка;</w:t>
      </w:r>
    </w:p>
    <w:p w:rsidR="00C945C1" w:rsidRDefault="00321594">
      <w:pPr>
        <w:pStyle w:val="1"/>
        <w:numPr>
          <w:ilvl w:val="0"/>
          <w:numId w:val="3"/>
        </w:numPr>
        <w:shd w:val="clear" w:color="auto" w:fill="auto"/>
        <w:tabs>
          <w:tab w:val="left" w:pos="759"/>
        </w:tabs>
        <w:spacing w:line="221" w:lineRule="auto"/>
        <w:ind w:left="760" w:hanging="360"/>
      </w:pPr>
      <w:r>
        <w:t>навыки передачи фактуры и материала предмета;</w:t>
      </w:r>
    </w:p>
    <w:p w:rsidR="00C945C1" w:rsidRDefault="00321594">
      <w:pPr>
        <w:pStyle w:val="1"/>
        <w:numPr>
          <w:ilvl w:val="0"/>
          <w:numId w:val="3"/>
        </w:numPr>
        <w:shd w:val="clear" w:color="auto" w:fill="auto"/>
        <w:tabs>
          <w:tab w:val="left" w:pos="759"/>
        </w:tabs>
        <w:spacing w:line="221" w:lineRule="auto"/>
        <w:ind w:left="760" w:hanging="360"/>
      </w:pPr>
      <w:r>
        <w:t>навыки передачи пространства средствами штриха и светотени.</w:t>
      </w:r>
    </w:p>
    <w:p w:rsidR="00C945C1" w:rsidRDefault="00321594">
      <w:pPr>
        <w:pStyle w:val="1"/>
        <w:shd w:val="clear" w:color="auto" w:fill="auto"/>
        <w:jc w:val="left"/>
      </w:pPr>
      <w:r>
        <w:rPr>
          <w:b/>
          <w:bCs/>
          <w:i/>
          <w:iCs/>
        </w:rPr>
        <w:t>Живопись:</w:t>
      </w:r>
    </w:p>
    <w:p w:rsidR="00C945C1" w:rsidRDefault="00321594">
      <w:pPr>
        <w:pStyle w:val="1"/>
        <w:numPr>
          <w:ilvl w:val="0"/>
          <w:numId w:val="3"/>
        </w:numPr>
        <w:shd w:val="clear" w:color="auto" w:fill="auto"/>
        <w:tabs>
          <w:tab w:val="left" w:pos="759"/>
        </w:tabs>
        <w:spacing w:line="221" w:lineRule="auto"/>
        <w:ind w:left="760" w:hanging="360"/>
      </w:pPr>
      <w:r>
        <w:t>знание свойств живописных материалов, их возможностей и эстетических качеств;</w:t>
      </w:r>
    </w:p>
    <w:p w:rsidR="00C945C1" w:rsidRDefault="00321594">
      <w:pPr>
        <w:pStyle w:val="1"/>
        <w:numPr>
          <w:ilvl w:val="0"/>
          <w:numId w:val="3"/>
        </w:numPr>
        <w:shd w:val="clear" w:color="auto" w:fill="auto"/>
        <w:tabs>
          <w:tab w:val="left" w:pos="759"/>
        </w:tabs>
        <w:spacing w:line="221" w:lineRule="auto"/>
        <w:ind w:left="760" w:hanging="360"/>
      </w:pPr>
      <w:r>
        <w:t>знание разнообразных техник живописи;</w:t>
      </w:r>
    </w:p>
    <w:p w:rsidR="00C945C1" w:rsidRDefault="00321594">
      <w:pPr>
        <w:pStyle w:val="1"/>
        <w:numPr>
          <w:ilvl w:val="0"/>
          <w:numId w:val="3"/>
        </w:numPr>
        <w:shd w:val="clear" w:color="auto" w:fill="auto"/>
        <w:tabs>
          <w:tab w:val="left" w:pos="759"/>
        </w:tabs>
        <w:spacing w:line="230" w:lineRule="auto"/>
        <w:ind w:left="760" w:hanging="360"/>
      </w:pPr>
      <w:r>
        <w:t>знание художественных и эстетических свойств цвета, основных закономерностей создания цветового строя;</w:t>
      </w:r>
    </w:p>
    <w:p w:rsidR="00C945C1" w:rsidRDefault="00321594">
      <w:pPr>
        <w:pStyle w:val="1"/>
        <w:numPr>
          <w:ilvl w:val="0"/>
          <w:numId w:val="3"/>
        </w:numPr>
        <w:shd w:val="clear" w:color="auto" w:fill="auto"/>
        <w:tabs>
          <w:tab w:val="left" w:pos="759"/>
        </w:tabs>
        <w:spacing w:line="230" w:lineRule="auto"/>
        <w:ind w:left="760" w:hanging="360"/>
      </w:pPr>
      <w:r>
        <w:t>умение видеть и передавать цветовые отношения в условиях пространственно</w:t>
      </w:r>
      <w:r>
        <w:softHyphen/>
        <w:t>воздушной среды;</w:t>
      </w:r>
    </w:p>
    <w:p w:rsidR="00C945C1" w:rsidRDefault="00321594">
      <w:pPr>
        <w:pStyle w:val="1"/>
        <w:numPr>
          <w:ilvl w:val="0"/>
          <w:numId w:val="3"/>
        </w:numPr>
        <w:shd w:val="clear" w:color="auto" w:fill="auto"/>
        <w:tabs>
          <w:tab w:val="left" w:pos="759"/>
        </w:tabs>
        <w:spacing w:line="221" w:lineRule="auto"/>
        <w:ind w:left="760" w:hanging="360"/>
      </w:pPr>
      <w:r>
        <w:t>умение изображать объекты предметного мира, пространство, фигуру человека;</w:t>
      </w:r>
    </w:p>
    <w:p w:rsidR="00C945C1" w:rsidRDefault="00321594">
      <w:pPr>
        <w:pStyle w:val="1"/>
        <w:numPr>
          <w:ilvl w:val="0"/>
          <w:numId w:val="3"/>
        </w:numPr>
        <w:shd w:val="clear" w:color="auto" w:fill="auto"/>
        <w:tabs>
          <w:tab w:val="left" w:pos="759"/>
        </w:tabs>
        <w:spacing w:line="221" w:lineRule="auto"/>
        <w:ind w:left="760" w:hanging="360"/>
      </w:pPr>
      <w:r>
        <w:t>навыки в использовании основных техник и материалов;</w:t>
      </w:r>
    </w:p>
    <w:p w:rsidR="00C945C1" w:rsidRDefault="00321594">
      <w:pPr>
        <w:pStyle w:val="1"/>
        <w:numPr>
          <w:ilvl w:val="0"/>
          <w:numId w:val="3"/>
        </w:numPr>
        <w:shd w:val="clear" w:color="auto" w:fill="auto"/>
        <w:tabs>
          <w:tab w:val="left" w:pos="759"/>
        </w:tabs>
        <w:spacing w:line="221" w:lineRule="auto"/>
        <w:ind w:left="760" w:hanging="360"/>
      </w:pPr>
      <w:r>
        <w:t>навыки последовательного ведения живописной работы.</w:t>
      </w:r>
    </w:p>
    <w:p w:rsidR="00C945C1" w:rsidRDefault="00321594">
      <w:pPr>
        <w:pStyle w:val="1"/>
        <w:shd w:val="clear" w:color="auto" w:fill="auto"/>
        <w:jc w:val="left"/>
      </w:pPr>
      <w:r>
        <w:rPr>
          <w:b/>
          <w:bCs/>
          <w:i/>
          <w:iCs/>
        </w:rPr>
        <w:t>Композиция станковая:</w:t>
      </w:r>
    </w:p>
    <w:p w:rsidR="00C945C1" w:rsidRDefault="00321594">
      <w:pPr>
        <w:pStyle w:val="1"/>
        <w:numPr>
          <w:ilvl w:val="0"/>
          <w:numId w:val="3"/>
        </w:numPr>
        <w:shd w:val="clear" w:color="auto" w:fill="auto"/>
        <w:tabs>
          <w:tab w:val="left" w:pos="759"/>
        </w:tabs>
        <w:spacing w:line="230" w:lineRule="auto"/>
        <w:ind w:left="760" w:hanging="360"/>
      </w:pPr>
      <w:r>
        <w:t>знание основных элементов композиции, закономерностей построения художественной формы;</w:t>
      </w:r>
    </w:p>
    <w:p w:rsidR="00C945C1" w:rsidRDefault="00321594">
      <w:pPr>
        <w:pStyle w:val="1"/>
        <w:numPr>
          <w:ilvl w:val="0"/>
          <w:numId w:val="3"/>
        </w:numPr>
        <w:shd w:val="clear" w:color="auto" w:fill="auto"/>
        <w:tabs>
          <w:tab w:val="left" w:pos="759"/>
        </w:tabs>
        <w:spacing w:line="230" w:lineRule="auto"/>
        <w:ind w:left="760" w:hanging="360"/>
      </w:pPr>
      <w:r>
        <w:t>знание принципов сбора и систематизации подготовительного материала и способов его применения для воплощения творческого замысла;</w:t>
      </w:r>
    </w:p>
    <w:p w:rsidR="00C945C1" w:rsidRDefault="00321594">
      <w:pPr>
        <w:pStyle w:val="1"/>
        <w:numPr>
          <w:ilvl w:val="0"/>
          <w:numId w:val="3"/>
        </w:numPr>
        <w:shd w:val="clear" w:color="auto" w:fill="auto"/>
        <w:tabs>
          <w:tab w:val="left" w:pos="759"/>
        </w:tabs>
        <w:spacing w:line="233" w:lineRule="auto"/>
        <w:ind w:left="760" w:hanging="360"/>
      </w:pPr>
      <w: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C945C1" w:rsidRDefault="00321594">
      <w:pPr>
        <w:pStyle w:val="1"/>
        <w:numPr>
          <w:ilvl w:val="0"/>
          <w:numId w:val="3"/>
        </w:numPr>
        <w:shd w:val="clear" w:color="auto" w:fill="auto"/>
        <w:tabs>
          <w:tab w:val="left" w:pos="759"/>
        </w:tabs>
        <w:spacing w:line="230" w:lineRule="auto"/>
        <w:ind w:left="760" w:hanging="360"/>
      </w:pPr>
      <w:r>
        <w:t>умение использовать средства живописи, их изобразительно-выразительные возможности;</w:t>
      </w:r>
    </w:p>
    <w:p w:rsidR="00C945C1" w:rsidRDefault="00321594">
      <w:pPr>
        <w:pStyle w:val="1"/>
        <w:numPr>
          <w:ilvl w:val="0"/>
          <w:numId w:val="3"/>
        </w:numPr>
        <w:shd w:val="clear" w:color="auto" w:fill="auto"/>
        <w:tabs>
          <w:tab w:val="left" w:pos="759"/>
        </w:tabs>
        <w:spacing w:line="221" w:lineRule="auto"/>
        <w:ind w:left="760" w:hanging="360"/>
      </w:pPr>
      <w:r>
        <w:t>умение находить живописно-пластические решения для каждой творческой задачи;</w:t>
      </w:r>
    </w:p>
    <w:p w:rsidR="00C945C1" w:rsidRDefault="00321594">
      <w:pPr>
        <w:pStyle w:val="1"/>
        <w:numPr>
          <w:ilvl w:val="0"/>
          <w:numId w:val="3"/>
        </w:numPr>
        <w:shd w:val="clear" w:color="auto" w:fill="auto"/>
        <w:tabs>
          <w:tab w:val="left" w:pos="759"/>
        </w:tabs>
        <w:spacing w:line="221" w:lineRule="auto"/>
        <w:ind w:left="760" w:hanging="360"/>
      </w:pPr>
      <w:r>
        <w:t>навыки работы по композиции.</w:t>
      </w:r>
    </w:p>
    <w:p w:rsidR="00C945C1" w:rsidRDefault="00321594">
      <w:pPr>
        <w:pStyle w:val="1"/>
        <w:shd w:val="clear" w:color="auto" w:fill="auto"/>
        <w:jc w:val="left"/>
      </w:pPr>
      <w:r>
        <w:rPr>
          <w:b/>
          <w:bCs/>
          <w:i/>
          <w:iCs/>
        </w:rPr>
        <w:lastRenderedPageBreak/>
        <w:t>Беседы об искусстве:</w:t>
      </w:r>
    </w:p>
    <w:p w:rsidR="00C945C1" w:rsidRDefault="00321594">
      <w:pPr>
        <w:pStyle w:val="1"/>
        <w:numPr>
          <w:ilvl w:val="0"/>
          <w:numId w:val="3"/>
        </w:numPr>
        <w:shd w:val="clear" w:color="auto" w:fill="auto"/>
        <w:tabs>
          <w:tab w:val="left" w:pos="759"/>
        </w:tabs>
        <w:spacing w:line="233" w:lineRule="auto"/>
        <w:ind w:left="760" w:hanging="360"/>
      </w:pPr>
      <w: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C945C1" w:rsidRDefault="00321594">
      <w:pPr>
        <w:pStyle w:val="1"/>
        <w:numPr>
          <w:ilvl w:val="0"/>
          <w:numId w:val="3"/>
        </w:numPr>
        <w:shd w:val="clear" w:color="auto" w:fill="auto"/>
        <w:tabs>
          <w:tab w:val="left" w:pos="759"/>
        </w:tabs>
        <w:spacing w:line="221" w:lineRule="auto"/>
        <w:ind w:left="760" w:hanging="360"/>
      </w:pPr>
      <w:r>
        <w:t>знание особенностей языка различных видов искусства;</w:t>
      </w:r>
    </w:p>
    <w:p w:rsidR="00C945C1" w:rsidRDefault="00321594">
      <w:pPr>
        <w:pStyle w:val="1"/>
        <w:numPr>
          <w:ilvl w:val="0"/>
          <w:numId w:val="3"/>
        </w:numPr>
        <w:shd w:val="clear" w:color="auto" w:fill="auto"/>
        <w:tabs>
          <w:tab w:val="left" w:pos="759"/>
        </w:tabs>
        <w:spacing w:line="221" w:lineRule="auto"/>
        <w:ind w:left="760" w:hanging="360"/>
      </w:pPr>
      <w:r>
        <w:t>первичные навыки анализа произведения искусства;</w:t>
      </w:r>
    </w:p>
    <w:p w:rsidR="00C945C1" w:rsidRDefault="00321594">
      <w:pPr>
        <w:pStyle w:val="1"/>
        <w:numPr>
          <w:ilvl w:val="0"/>
          <w:numId w:val="3"/>
        </w:numPr>
        <w:shd w:val="clear" w:color="auto" w:fill="auto"/>
        <w:tabs>
          <w:tab w:val="left" w:pos="759"/>
        </w:tabs>
        <w:spacing w:line="221" w:lineRule="auto"/>
        <w:ind w:left="760" w:hanging="360"/>
      </w:pPr>
      <w:r>
        <w:t>навыки восприятия художественного образа.</w:t>
      </w:r>
    </w:p>
    <w:p w:rsidR="00C945C1" w:rsidRDefault="00321594">
      <w:pPr>
        <w:pStyle w:val="1"/>
        <w:shd w:val="clear" w:color="auto" w:fill="auto"/>
        <w:jc w:val="left"/>
      </w:pPr>
      <w:r>
        <w:rPr>
          <w:b/>
          <w:bCs/>
          <w:i/>
          <w:iCs/>
        </w:rPr>
        <w:t>История изобразительного искусства:</w:t>
      </w:r>
    </w:p>
    <w:p w:rsidR="00C945C1" w:rsidRDefault="00321594">
      <w:pPr>
        <w:pStyle w:val="1"/>
        <w:numPr>
          <w:ilvl w:val="0"/>
          <w:numId w:val="3"/>
        </w:numPr>
        <w:shd w:val="clear" w:color="auto" w:fill="auto"/>
        <w:tabs>
          <w:tab w:val="left" w:pos="759"/>
        </w:tabs>
        <w:spacing w:line="221" w:lineRule="auto"/>
        <w:ind w:left="760" w:hanging="360"/>
      </w:pPr>
      <w:r>
        <w:t>знание основных этапов развития изобразительного искусства;</w:t>
      </w:r>
    </w:p>
    <w:p w:rsidR="00C945C1" w:rsidRDefault="00321594">
      <w:pPr>
        <w:pStyle w:val="1"/>
        <w:numPr>
          <w:ilvl w:val="0"/>
          <w:numId w:val="3"/>
        </w:numPr>
        <w:shd w:val="clear" w:color="auto" w:fill="auto"/>
        <w:tabs>
          <w:tab w:val="left" w:pos="759"/>
        </w:tabs>
        <w:spacing w:line="230" w:lineRule="auto"/>
        <w:ind w:left="760" w:hanging="360"/>
      </w:pPr>
      <w:r>
        <w:t>первичные знания о роли и значении изобразительного искусства в системе культуры, духовно-нравственном развитии человека;</w:t>
      </w:r>
    </w:p>
    <w:p w:rsidR="00C945C1" w:rsidRDefault="00321594">
      <w:pPr>
        <w:pStyle w:val="1"/>
        <w:numPr>
          <w:ilvl w:val="0"/>
          <w:numId w:val="3"/>
        </w:numPr>
        <w:shd w:val="clear" w:color="auto" w:fill="auto"/>
        <w:tabs>
          <w:tab w:val="left" w:pos="759"/>
        </w:tabs>
        <w:spacing w:line="221" w:lineRule="auto"/>
        <w:ind w:left="760" w:hanging="360"/>
      </w:pPr>
      <w:r>
        <w:t>знание основных понятий изобразительного искусства;</w:t>
      </w:r>
    </w:p>
    <w:p w:rsidR="00C945C1" w:rsidRDefault="00321594">
      <w:pPr>
        <w:pStyle w:val="1"/>
        <w:numPr>
          <w:ilvl w:val="0"/>
          <w:numId w:val="3"/>
        </w:numPr>
        <w:shd w:val="clear" w:color="auto" w:fill="auto"/>
        <w:tabs>
          <w:tab w:val="left" w:pos="759"/>
        </w:tabs>
        <w:spacing w:line="230" w:lineRule="auto"/>
        <w:ind w:left="760" w:hanging="360"/>
      </w:pPr>
      <w:r>
        <w:t>знание основных художественных школ в западно-европейском и русском изобразительном искусстве;</w:t>
      </w:r>
    </w:p>
    <w:p w:rsidR="00C945C1" w:rsidRDefault="00321594">
      <w:pPr>
        <w:pStyle w:val="1"/>
        <w:numPr>
          <w:ilvl w:val="0"/>
          <w:numId w:val="3"/>
        </w:numPr>
        <w:shd w:val="clear" w:color="auto" w:fill="auto"/>
        <w:tabs>
          <w:tab w:val="left" w:pos="740"/>
        </w:tabs>
        <w:ind w:left="740" w:hanging="360"/>
      </w:pPr>
      <w: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C945C1" w:rsidRDefault="00321594">
      <w:pPr>
        <w:pStyle w:val="1"/>
        <w:numPr>
          <w:ilvl w:val="0"/>
          <w:numId w:val="3"/>
        </w:numPr>
        <w:shd w:val="clear" w:color="auto" w:fill="auto"/>
        <w:tabs>
          <w:tab w:val="left" w:pos="740"/>
        </w:tabs>
        <w:spacing w:line="221" w:lineRule="auto"/>
        <w:ind w:left="740" w:hanging="360"/>
      </w:pPr>
      <w:r>
        <w:t>умение выделять основные черты художественного стиля;</w:t>
      </w:r>
    </w:p>
    <w:p w:rsidR="00C945C1" w:rsidRDefault="00321594">
      <w:pPr>
        <w:pStyle w:val="1"/>
        <w:numPr>
          <w:ilvl w:val="0"/>
          <w:numId w:val="3"/>
        </w:numPr>
        <w:shd w:val="clear" w:color="auto" w:fill="auto"/>
        <w:tabs>
          <w:tab w:val="left" w:pos="740"/>
        </w:tabs>
        <w:spacing w:line="221" w:lineRule="auto"/>
        <w:ind w:left="740" w:hanging="360"/>
      </w:pPr>
      <w:r>
        <w:t>умение выявлять средства выразительности, которыми пользуется художник;</w:t>
      </w:r>
    </w:p>
    <w:p w:rsidR="00C945C1" w:rsidRDefault="00321594">
      <w:pPr>
        <w:pStyle w:val="1"/>
        <w:numPr>
          <w:ilvl w:val="0"/>
          <w:numId w:val="3"/>
        </w:numPr>
        <w:shd w:val="clear" w:color="auto" w:fill="auto"/>
        <w:tabs>
          <w:tab w:val="left" w:pos="740"/>
        </w:tabs>
        <w:spacing w:line="230" w:lineRule="auto"/>
        <w:ind w:left="740" w:hanging="360"/>
      </w:pPr>
      <w:r>
        <w:t>умение в устной и письменной форме излагать свои мысли о творчестве художников;</w:t>
      </w:r>
    </w:p>
    <w:p w:rsidR="00C945C1" w:rsidRDefault="00321594">
      <w:pPr>
        <w:pStyle w:val="1"/>
        <w:numPr>
          <w:ilvl w:val="0"/>
          <w:numId w:val="3"/>
        </w:numPr>
        <w:shd w:val="clear" w:color="auto" w:fill="auto"/>
        <w:tabs>
          <w:tab w:val="left" w:pos="740"/>
        </w:tabs>
        <w:spacing w:line="233" w:lineRule="auto"/>
        <w:ind w:left="740" w:hanging="360"/>
      </w:pPr>
      <w: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C945C1" w:rsidRDefault="00321594">
      <w:pPr>
        <w:pStyle w:val="1"/>
        <w:numPr>
          <w:ilvl w:val="0"/>
          <w:numId w:val="3"/>
        </w:numPr>
        <w:shd w:val="clear" w:color="auto" w:fill="auto"/>
        <w:tabs>
          <w:tab w:val="left" w:pos="740"/>
        </w:tabs>
        <w:spacing w:line="221" w:lineRule="auto"/>
        <w:ind w:left="740" w:hanging="360"/>
      </w:pPr>
      <w:r>
        <w:t>навыки анализа творческих направлений и творчества отдельного художника;</w:t>
      </w:r>
    </w:p>
    <w:p w:rsidR="00C945C1" w:rsidRDefault="00321594">
      <w:pPr>
        <w:pStyle w:val="1"/>
        <w:numPr>
          <w:ilvl w:val="0"/>
          <w:numId w:val="3"/>
        </w:numPr>
        <w:shd w:val="clear" w:color="auto" w:fill="auto"/>
        <w:tabs>
          <w:tab w:val="left" w:pos="740"/>
        </w:tabs>
        <w:spacing w:line="221" w:lineRule="auto"/>
        <w:ind w:left="740" w:hanging="360"/>
      </w:pPr>
      <w:r>
        <w:t>навыки анализа произведения изобразительного искусства.</w:t>
      </w:r>
    </w:p>
    <w:p w:rsidR="00C945C1" w:rsidRDefault="00321594">
      <w:pPr>
        <w:pStyle w:val="1"/>
        <w:shd w:val="clear" w:color="auto" w:fill="auto"/>
        <w:jc w:val="left"/>
      </w:pPr>
      <w:r>
        <w:rPr>
          <w:b/>
          <w:bCs/>
          <w:i/>
          <w:iCs/>
        </w:rPr>
        <w:t>Пленэр:</w:t>
      </w:r>
    </w:p>
    <w:p w:rsidR="00C945C1" w:rsidRDefault="00321594">
      <w:pPr>
        <w:pStyle w:val="1"/>
        <w:numPr>
          <w:ilvl w:val="0"/>
          <w:numId w:val="3"/>
        </w:numPr>
        <w:shd w:val="clear" w:color="auto" w:fill="auto"/>
        <w:tabs>
          <w:tab w:val="left" w:pos="740"/>
        </w:tabs>
        <w:spacing w:line="230" w:lineRule="auto"/>
        <w:ind w:left="740" w:hanging="360"/>
      </w:pPr>
      <w:r>
        <w:t>знание закономерностей построения художественной формы и особенностей ее восприятия и воплощения;</w:t>
      </w:r>
    </w:p>
    <w:p w:rsidR="00C945C1" w:rsidRDefault="00321594">
      <w:pPr>
        <w:pStyle w:val="1"/>
        <w:numPr>
          <w:ilvl w:val="0"/>
          <w:numId w:val="3"/>
        </w:numPr>
        <w:shd w:val="clear" w:color="auto" w:fill="auto"/>
        <w:tabs>
          <w:tab w:val="left" w:pos="740"/>
        </w:tabs>
        <w:spacing w:line="230" w:lineRule="auto"/>
        <w:ind w:left="740" w:hanging="360"/>
      </w:pPr>
      <w:r>
        <w:t>знание способов передачи пространства, движущейся и меняющейся натуры, законов линейной перспективы, равновесия, плановости;</w:t>
      </w:r>
    </w:p>
    <w:p w:rsidR="00C945C1" w:rsidRDefault="00321594">
      <w:pPr>
        <w:pStyle w:val="1"/>
        <w:numPr>
          <w:ilvl w:val="0"/>
          <w:numId w:val="3"/>
        </w:numPr>
        <w:shd w:val="clear" w:color="auto" w:fill="auto"/>
        <w:tabs>
          <w:tab w:val="left" w:pos="740"/>
        </w:tabs>
        <w:spacing w:line="221" w:lineRule="auto"/>
        <w:ind w:left="740" w:hanging="360"/>
      </w:pPr>
      <w:r>
        <w:t>умение передавать настроение, состояние в колористическом решении пейзажа;</w:t>
      </w:r>
    </w:p>
    <w:p w:rsidR="00C945C1" w:rsidRDefault="00321594">
      <w:pPr>
        <w:pStyle w:val="1"/>
        <w:numPr>
          <w:ilvl w:val="0"/>
          <w:numId w:val="3"/>
        </w:numPr>
        <w:shd w:val="clear" w:color="auto" w:fill="auto"/>
        <w:tabs>
          <w:tab w:val="left" w:pos="740"/>
        </w:tabs>
        <w:spacing w:line="230" w:lineRule="auto"/>
        <w:ind w:left="740" w:hanging="360"/>
      </w:pPr>
      <w:r>
        <w:t>умение применять сформированные навыки по предметам: рисунок, живопись, композиция;</w:t>
      </w:r>
    </w:p>
    <w:p w:rsidR="00C945C1" w:rsidRDefault="00321594">
      <w:pPr>
        <w:pStyle w:val="1"/>
        <w:numPr>
          <w:ilvl w:val="0"/>
          <w:numId w:val="3"/>
        </w:numPr>
        <w:shd w:val="clear" w:color="auto" w:fill="auto"/>
        <w:tabs>
          <w:tab w:val="left" w:pos="740"/>
        </w:tabs>
        <w:spacing w:line="230" w:lineRule="auto"/>
        <w:ind w:left="740" w:hanging="360"/>
      </w:pPr>
      <w:r>
        <w:t>умение сочетать различные виды этюдов, набросков в работе над композиционными эскизами;</w:t>
      </w:r>
    </w:p>
    <w:p w:rsidR="00C945C1" w:rsidRDefault="00321594">
      <w:pPr>
        <w:pStyle w:val="1"/>
        <w:numPr>
          <w:ilvl w:val="0"/>
          <w:numId w:val="3"/>
        </w:numPr>
        <w:shd w:val="clear" w:color="auto" w:fill="auto"/>
        <w:tabs>
          <w:tab w:val="left" w:pos="740"/>
        </w:tabs>
        <w:spacing w:line="221" w:lineRule="auto"/>
        <w:ind w:left="740" w:hanging="360"/>
      </w:pPr>
      <w:r>
        <w:t>навыки восприятия натуры в естественной природной среде;</w:t>
      </w:r>
    </w:p>
    <w:p w:rsidR="00C945C1" w:rsidRDefault="00321594">
      <w:pPr>
        <w:pStyle w:val="1"/>
        <w:numPr>
          <w:ilvl w:val="0"/>
          <w:numId w:val="3"/>
        </w:numPr>
        <w:shd w:val="clear" w:color="auto" w:fill="auto"/>
        <w:tabs>
          <w:tab w:val="left" w:pos="740"/>
        </w:tabs>
        <w:spacing w:line="221" w:lineRule="auto"/>
        <w:ind w:left="740" w:hanging="360"/>
      </w:pPr>
      <w:r>
        <w:t>навыки передачи световоздушной перспективы;</w:t>
      </w:r>
    </w:p>
    <w:p w:rsidR="00C945C1" w:rsidRDefault="00321594">
      <w:pPr>
        <w:pStyle w:val="1"/>
        <w:numPr>
          <w:ilvl w:val="0"/>
          <w:numId w:val="3"/>
        </w:numPr>
        <w:shd w:val="clear" w:color="auto" w:fill="auto"/>
        <w:tabs>
          <w:tab w:val="left" w:pos="740"/>
        </w:tabs>
        <w:spacing w:line="221" w:lineRule="auto"/>
        <w:ind w:left="740" w:hanging="360"/>
      </w:pPr>
      <w:r>
        <w:t>навыки техники работы над жанровым эскизом с подробной проработкой деталей.</w:t>
      </w:r>
    </w:p>
    <w:p w:rsidR="00610B8E" w:rsidRDefault="00610B8E" w:rsidP="00610B8E">
      <w:pPr>
        <w:pStyle w:val="1"/>
        <w:shd w:val="clear" w:color="auto" w:fill="auto"/>
        <w:tabs>
          <w:tab w:val="left" w:pos="740"/>
        </w:tabs>
        <w:spacing w:line="221" w:lineRule="auto"/>
      </w:pPr>
    </w:p>
    <w:p w:rsidR="00654EF1" w:rsidRDefault="00610B8E" w:rsidP="00654EF1">
      <w:pPr>
        <w:pStyle w:val="20"/>
        <w:keepNext/>
        <w:keepLines/>
        <w:shd w:val="clear" w:color="auto" w:fill="auto"/>
        <w:tabs>
          <w:tab w:val="left" w:pos="4089"/>
        </w:tabs>
        <w:spacing w:after="0"/>
        <w:ind w:left="3600"/>
      </w:pPr>
      <w:bookmarkStart w:id="5" w:name="bookmark4"/>
      <w:bookmarkStart w:id="6" w:name="_Toc522634052"/>
      <w:r>
        <w:rPr>
          <w:lang w:val="en-US"/>
        </w:rPr>
        <w:t>III</w:t>
      </w:r>
      <w:r>
        <w:t>. Учебные планы</w:t>
      </w:r>
      <w:bookmarkEnd w:id="5"/>
      <w:bookmarkEnd w:id="6"/>
    </w:p>
    <w:p w:rsidR="00C945C1" w:rsidRPr="00654EF1" w:rsidRDefault="00321594" w:rsidP="00654EF1">
      <w:pPr>
        <w:pStyle w:val="20"/>
        <w:keepNext/>
        <w:keepLines/>
        <w:shd w:val="clear" w:color="auto" w:fill="auto"/>
        <w:tabs>
          <w:tab w:val="left" w:pos="4089"/>
        </w:tabs>
        <w:spacing w:after="0"/>
        <w:ind w:left="0"/>
        <w:rPr>
          <w:b w:val="0"/>
        </w:rPr>
      </w:pPr>
      <w:r w:rsidRPr="00654EF1">
        <w:rPr>
          <w:b w:val="0"/>
        </w:rPr>
        <w:t>Программа «Живопись» включает в себя уче</w:t>
      </w:r>
      <w:r w:rsidR="00654EF1">
        <w:rPr>
          <w:b w:val="0"/>
        </w:rPr>
        <w:t xml:space="preserve">бные планы, которые являются ее </w:t>
      </w:r>
      <w:r w:rsidRPr="00654EF1">
        <w:rPr>
          <w:b w:val="0"/>
        </w:rPr>
        <w:t>неотъемлемой частью.</w:t>
      </w:r>
    </w:p>
    <w:p w:rsidR="00C945C1" w:rsidRDefault="00321594">
      <w:pPr>
        <w:pStyle w:val="1"/>
        <w:shd w:val="clear" w:color="auto" w:fill="auto"/>
        <w:ind w:firstLine="720"/>
      </w:pPr>
      <w:r>
        <w:t>Учебные планы, определяют содержание и организацию образовательного процесса в Школе по программе «Живопись», разработаны с учетом преемственности образовательных программ в области изобразительного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«Живопись» предусматривают максимальную, самостоятельную и аудиторную нагрузку обучающихся.</w:t>
      </w:r>
    </w:p>
    <w:p w:rsidR="00C945C1" w:rsidRDefault="00321594">
      <w:pPr>
        <w:pStyle w:val="1"/>
        <w:shd w:val="clear" w:color="auto" w:fill="auto"/>
        <w:ind w:firstLine="720"/>
      </w:pPr>
      <w:r>
        <w:t>Учебные пл</w:t>
      </w:r>
      <w:r w:rsidR="00654EF1">
        <w:t>аны разработаны</w:t>
      </w:r>
      <w:r>
        <w:t xml:space="preserve">, в соответствии с графиками образовательного процесса Школы и сроков обучения по программе «Живопись», а также отражают </w:t>
      </w:r>
      <w:r>
        <w:lastRenderedPageBreak/>
        <w:t>структуру программы «Живопись», установленную ФГТ, в части:</w:t>
      </w:r>
    </w:p>
    <w:p w:rsidR="00C945C1" w:rsidRDefault="00321594">
      <w:pPr>
        <w:pStyle w:val="1"/>
        <w:numPr>
          <w:ilvl w:val="0"/>
          <w:numId w:val="3"/>
        </w:numPr>
        <w:shd w:val="clear" w:color="auto" w:fill="auto"/>
        <w:tabs>
          <w:tab w:val="left" w:pos="741"/>
        </w:tabs>
        <w:spacing w:line="221" w:lineRule="auto"/>
        <w:ind w:left="380"/>
        <w:jc w:val="left"/>
      </w:pPr>
      <w:r>
        <w:t>наименования предметных областей и разделов;</w:t>
      </w:r>
    </w:p>
    <w:p w:rsidR="00C945C1" w:rsidRDefault="00321594">
      <w:pPr>
        <w:pStyle w:val="1"/>
        <w:numPr>
          <w:ilvl w:val="0"/>
          <w:numId w:val="3"/>
        </w:numPr>
        <w:shd w:val="clear" w:color="auto" w:fill="auto"/>
        <w:tabs>
          <w:tab w:val="left" w:pos="741"/>
        </w:tabs>
        <w:spacing w:line="221" w:lineRule="auto"/>
        <w:ind w:left="380"/>
        <w:jc w:val="left"/>
      </w:pPr>
      <w:r>
        <w:t>форм проведения учебных занятий;</w:t>
      </w:r>
    </w:p>
    <w:p w:rsidR="00C945C1" w:rsidRDefault="00321594">
      <w:pPr>
        <w:pStyle w:val="1"/>
        <w:numPr>
          <w:ilvl w:val="0"/>
          <w:numId w:val="3"/>
        </w:numPr>
        <w:shd w:val="clear" w:color="auto" w:fill="auto"/>
        <w:tabs>
          <w:tab w:val="left" w:pos="741"/>
        </w:tabs>
        <w:spacing w:line="221" w:lineRule="auto"/>
        <w:ind w:left="380"/>
        <w:jc w:val="left"/>
      </w:pPr>
      <w:r>
        <w:t>проведения консультаций;</w:t>
      </w:r>
    </w:p>
    <w:p w:rsidR="00C945C1" w:rsidRDefault="00321594">
      <w:pPr>
        <w:pStyle w:val="1"/>
        <w:numPr>
          <w:ilvl w:val="0"/>
          <w:numId w:val="3"/>
        </w:numPr>
        <w:shd w:val="clear" w:color="auto" w:fill="auto"/>
        <w:tabs>
          <w:tab w:val="left" w:pos="741"/>
        </w:tabs>
        <w:spacing w:line="221" w:lineRule="auto"/>
        <w:ind w:left="380"/>
        <w:jc w:val="left"/>
      </w:pPr>
      <w:r>
        <w:t>итоговой аттестации обучающихся с обозначением ее форм и их наименований.</w:t>
      </w:r>
    </w:p>
    <w:p w:rsidR="00CC77A2" w:rsidRDefault="00321594">
      <w:pPr>
        <w:pStyle w:val="1"/>
        <w:shd w:val="clear" w:color="auto" w:fill="auto"/>
      </w:pPr>
      <w:r w:rsidRPr="00CC77A2">
        <w:t>Учебные планы определяют перечень, последовательность изучения учебных</w:t>
      </w:r>
      <w:r w:rsidR="00203356">
        <w:t xml:space="preserve"> </w:t>
      </w:r>
      <w:r w:rsidRPr="00CC77A2">
        <w:t xml:space="preserve">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rsidR="00CC77A2" w:rsidRDefault="00CC77A2">
      <w:pPr>
        <w:pStyle w:val="1"/>
        <w:shd w:val="clear" w:color="auto" w:fill="auto"/>
      </w:pPr>
      <w:r>
        <w:rPr>
          <w:rStyle w:val="markedcontent"/>
        </w:rPr>
        <w:t xml:space="preserve">     </w:t>
      </w:r>
      <w:r w:rsidRPr="00CC77A2">
        <w:rPr>
          <w:rStyle w:val="markedcontent"/>
        </w:rPr>
        <w:t>Учебный план разработан с учетом графиков образовательного</w:t>
      </w:r>
      <w:r>
        <w:t xml:space="preserve"> </w:t>
      </w:r>
      <w:r w:rsidRPr="00CC77A2">
        <w:rPr>
          <w:rStyle w:val="markedcontent"/>
        </w:rPr>
        <w:t>процесса по реализуемой программе «Живопись» и сроков обучения по этой</w:t>
      </w:r>
      <w:r>
        <w:t xml:space="preserve"> </w:t>
      </w:r>
      <w:r w:rsidRPr="00CC77A2">
        <w:rPr>
          <w:rStyle w:val="markedcontent"/>
        </w:rPr>
        <w:t>программе.</w:t>
      </w:r>
      <w:r w:rsidR="00203356">
        <w:t xml:space="preserve"> </w:t>
      </w:r>
      <w:r>
        <w:rPr>
          <w:rStyle w:val="markedcontent"/>
        </w:rPr>
        <w:t xml:space="preserve"> </w:t>
      </w:r>
      <w:r w:rsidRPr="00CC77A2">
        <w:rPr>
          <w:rStyle w:val="markedcontent"/>
        </w:rPr>
        <w:t>Учебный план программы «Живопись» предусматривает следующие</w:t>
      </w:r>
      <w:r>
        <w:t xml:space="preserve"> </w:t>
      </w:r>
      <w:r w:rsidRPr="00CC77A2">
        <w:rPr>
          <w:rStyle w:val="markedcontent"/>
        </w:rPr>
        <w:t>предметные области:</w:t>
      </w:r>
      <w:r>
        <w:t xml:space="preserve"> </w:t>
      </w:r>
    </w:p>
    <w:p w:rsidR="00A07151" w:rsidRPr="00FE0754" w:rsidRDefault="00CC77A2" w:rsidP="00FE0754">
      <w:pPr>
        <w:pStyle w:val="1"/>
        <w:shd w:val="clear" w:color="auto" w:fill="auto"/>
        <w:rPr>
          <w:rFonts w:ascii="Arial" w:hAnsi="Arial" w:cs="Arial"/>
        </w:rPr>
      </w:pPr>
      <w:r>
        <w:t>-</w:t>
      </w:r>
      <w:r w:rsidRPr="00CC77A2">
        <w:rPr>
          <w:rStyle w:val="markedcontent"/>
        </w:rPr>
        <w:t>изобразительное творчество;</w:t>
      </w:r>
      <w:r w:rsidRPr="00CC77A2">
        <w:br/>
      </w:r>
      <w:r>
        <w:rPr>
          <w:rStyle w:val="markedcontent"/>
        </w:rPr>
        <w:t>-</w:t>
      </w:r>
      <w:r w:rsidRPr="00CC77A2">
        <w:rPr>
          <w:rStyle w:val="markedcontent"/>
        </w:rPr>
        <w:t>пленэрные занятия;</w:t>
      </w:r>
      <w:r w:rsidRPr="00CC77A2">
        <w:br/>
      </w:r>
      <w:r>
        <w:rPr>
          <w:rStyle w:val="markedcontent"/>
        </w:rPr>
        <w:t>-</w:t>
      </w:r>
      <w:r w:rsidRPr="00CC77A2">
        <w:rPr>
          <w:rStyle w:val="markedcontent"/>
        </w:rPr>
        <w:t>история искусств</w:t>
      </w:r>
      <w:r>
        <w:t xml:space="preserve"> </w:t>
      </w:r>
      <w:r w:rsidRPr="00CC77A2">
        <w:rPr>
          <w:rStyle w:val="markedcontent"/>
        </w:rPr>
        <w:t>и разделы:</w:t>
      </w:r>
      <w:r w:rsidRPr="00CC77A2">
        <w:br/>
      </w:r>
      <w:r>
        <w:rPr>
          <w:rStyle w:val="markedcontent"/>
        </w:rPr>
        <w:t>-</w:t>
      </w:r>
      <w:r w:rsidRPr="00CC77A2">
        <w:rPr>
          <w:rStyle w:val="markedcontent"/>
        </w:rPr>
        <w:t>консультации;</w:t>
      </w:r>
      <w:r w:rsidRPr="00CC77A2">
        <w:br/>
      </w:r>
      <w:r>
        <w:rPr>
          <w:rStyle w:val="markedcontent"/>
        </w:rPr>
        <w:t>-</w:t>
      </w:r>
      <w:r w:rsidRPr="00CC77A2">
        <w:rPr>
          <w:rStyle w:val="markedcontent"/>
        </w:rPr>
        <w:t>промежуточная аттестация;</w:t>
      </w:r>
      <w:r w:rsidRPr="00CC77A2">
        <w:br/>
      </w:r>
      <w:r>
        <w:rPr>
          <w:rStyle w:val="markedcontent"/>
        </w:rPr>
        <w:t>-</w:t>
      </w:r>
      <w:r w:rsidRPr="00CC77A2">
        <w:rPr>
          <w:rStyle w:val="markedcontent"/>
        </w:rPr>
        <w:t>итоговая аттестация.</w:t>
      </w:r>
      <w:r w:rsidRPr="00CC77A2">
        <w:br/>
      </w:r>
      <w:r w:rsidR="00203356">
        <w:rPr>
          <w:rStyle w:val="markedcontent"/>
        </w:rPr>
        <w:t xml:space="preserve">       </w:t>
      </w:r>
      <w:r w:rsidRPr="00CC77A2">
        <w:rPr>
          <w:rStyle w:val="markedcontent"/>
        </w:rPr>
        <w:t>Предметные области имеют обязательную и вариативную части,</w:t>
      </w:r>
      <w:r>
        <w:t xml:space="preserve"> </w:t>
      </w:r>
      <w:r w:rsidRPr="00CC77A2">
        <w:rPr>
          <w:rStyle w:val="markedcontent"/>
        </w:rPr>
        <w:t>которые состоят из учебных предмет</w:t>
      </w:r>
      <w:r>
        <w:rPr>
          <w:rStyle w:val="markedcontent"/>
        </w:rPr>
        <w:t>ов.</w:t>
      </w:r>
      <w:r w:rsidRPr="00CC77A2">
        <w:rPr>
          <w:rStyle w:val="a3"/>
          <w:rFonts w:ascii="Arial" w:hAnsi="Arial" w:cs="Arial"/>
        </w:rPr>
        <w:t xml:space="preserve"> </w:t>
      </w:r>
      <w:r w:rsidR="00203356">
        <w:rPr>
          <w:rStyle w:val="a3"/>
          <w:rFonts w:ascii="Arial" w:hAnsi="Arial" w:cs="Arial"/>
        </w:rPr>
        <w:t xml:space="preserve"> </w:t>
      </w:r>
      <w:r w:rsidRPr="00CC77A2">
        <w:rPr>
          <w:rStyle w:val="markedcontent"/>
        </w:rPr>
        <w:t xml:space="preserve">Предметные области имеют </w:t>
      </w:r>
      <w:r w:rsidRPr="00CC77A2">
        <w:rPr>
          <w:rStyle w:val="markedcontent"/>
          <w:b/>
        </w:rPr>
        <w:t>обязательную и вариативную части</w:t>
      </w:r>
      <w:r w:rsidRPr="00CC77A2">
        <w:rPr>
          <w:rStyle w:val="markedcontent"/>
        </w:rPr>
        <w:t>,</w:t>
      </w:r>
      <w:r>
        <w:t xml:space="preserve"> </w:t>
      </w:r>
      <w:r w:rsidRPr="00CC77A2">
        <w:rPr>
          <w:rStyle w:val="markedcontent"/>
        </w:rPr>
        <w:t>которые состоят из учебных предметов.</w:t>
      </w:r>
      <w:r w:rsidR="00203356">
        <w:t xml:space="preserve"> </w:t>
      </w:r>
      <w:r w:rsidRPr="00CC77A2">
        <w:rPr>
          <w:rStyle w:val="markedcontent"/>
        </w:rPr>
        <w:t xml:space="preserve">При реализации программы </w:t>
      </w:r>
      <w:r w:rsidRPr="00CC77A2">
        <w:rPr>
          <w:rStyle w:val="markedcontent"/>
          <w:b/>
        </w:rPr>
        <w:t>"Живопись" со сроком обучения 5 лет</w:t>
      </w:r>
      <w:r w:rsidRPr="00CC77A2">
        <w:rPr>
          <w:rStyle w:val="markedcontent"/>
        </w:rPr>
        <w:t xml:space="preserve"> общий</w:t>
      </w:r>
      <w:r w:rsidR="00203356">
        <w:t xml:space="preserve"> </w:t>
      </w:r>
      <w:r w:rsidRPr="00CC77A2">
        <w:rPr>
          <w:rStyle w:val="markedcontent"/>
        </w:rPr>
        <w:t xml:space="preserve">объем аудиторной нагрузки </w:t>
      </w:r>
      <w:r w:rsidRPr="00203356">
        <w:rPr>
          <w:rStyle w:val="markedcontent"/>
          <w:b/>
        </w:rPr>
        <w:t>обязательной части составляет</w:t>
      </w:r>
      <w:r w:rsidRPr="00CC77A2">
        <w:rPr>
          <w:rStyle w:val="markedcontent"/>
        </w:rPr>
        <w:t xml:space="preserve"> </w:t>
      </w:r>
      <w:r w:rsidRPr="00203356">
        <w:rPr>
          <w:rStyle w:val="markedcontent"/>
          <w:b/>
        </w:rPr>
        <w:t>1778,5 часа,</w:t>
      </w:r>
      <w:r w:rsidRPr="00CC77A2">
        <w:rPr>
          <w:rStyle w:val="markedcontent"/>
        </w:rPr>
        <w:t xml:space="preserve"> в том</w:t>
      </w:r>
      <w:r w:rsidR="00203356">
        <w:t xml:space="preserve"> </w:t>
      </w:r>
      <w:r w:rsidRPr="00CC77A2">
        <w:rPr>
          <w:rStyle w:val="markedcontent"/>
        </w:rPr>
        <w:t>числе по предметным областям (ПО) и учебным предметам (УП):</w:t>
      </w:r>
      <w:r w:rsidRPr="00CC77A2">
        <w:br/>
      </w:r>
      <w:r w:rsidRPr="00203356">
        <w:rPr>
          <w:rStyle w:val="markedcontent"/>
          <w:b/>
        </w:rPr>
        <w:t>ПО.01. Художественное творчество:</w:t>
      </w:r>
      <w:r w:rsidRPr="00CC77A2">
        <w:br/>
      </w:r>
      <w:r w:rsidRPr="00CC77A2">
        <w:rPr>
          <w:rStyle w:val="markedcontent"/>
        </w:rPr>
        <w:t>УП.01. Рисунок - 561 час,</w:t>
      </w:r>
      <w:r w:rsidRPr="00CC77A2">
        <w:br/>
      </w:r>
      <w:r w:rsidRPr="00CC77A2">
        <w:rPr>
          <w:rStyle w:val="markedcontent"/>
        </w:rPr>
        <w:t>УП.02. Живопись - 495 часов,</w:t>
      </w:r>
      <w:r w:rsidRPr="00CC77A2">
        <w:br/>
      </w:r>
      <w:r w:rsidRPr="00CC77A2">
        <w:rPr>
          <w:rStyle w:val="markedcontent"/>
        </w:rPr>
        <w:t>УП.03. Композиция станковая - 363 часа;</w:t>
      </w:r>
      <w:r w:rsidRPr="00CC77A2">
        <w:br/>
      </w:r>
      <w:r w:rsidRPr="00203356">
        <w:rPr>
          <w:rStyle w:val="markedcontent"/>
          <w:b/>
        </w:rPr>
        <w:t>ПО.02. История искусств:</w:t>
      </w:r>
      <w:r w:rsidRPr="00CC77A2">
        <w:br/>
      </w:r>
      <w:r w:rsidR="00203356">
        <w:rPr>
          <w:rStyle w:val="markedcontent"/>
        </w:rPr>
        <w:t>УП.01. Беседы об искусстве-</w:t>
      </w:r>
      <w:r w:rsidRPr="00CC77A2">
        <w:rPr>
          <w:rStyle w:val="markedcontent"/>
        </w:rPr>
        <w:t>49,5 часа,</w:t>
      </w:r>
      <w:r w:rsidR="00203356">
        <w:rPr>
          <w:rStyle w:val="a3"/>
        </w:rPr>
        <w:t xml:space="preserve"> </w:t>
      </w:r>
      <w:r w:rsidRPr="00CC77A2">
        <w:rPr>
          <w:rStyle w:val="markedcontent"/>
        </w:rPr>
        <w:t>УП.02. Истор</w:t>
      </w:r>
      <w:r w:rsidR="00203356">
        <w:rPr>
          <w:rStyle w:val="markedcontent"/>
        </w:rPr>
        <w:t xml:space="preserve">ия изобразительного искусства-198 </w:t>
      </w:r>
      <w:r w:rsidRPr="00CC77A2">
        <w:rPr>
          <w:rStyle w:val="markedcontent"/>
        </w:rPr>
        <w:t>часов;</w:t>
      </w:r>
      <w:r w:rsidRPr="00CC77A2">
        <w:br/>
      </w:r>
      <w:r w:rsidRPr="00203356">
        <w:rPr>
          <w:rStyle w:val="markedcontent"/>
          <w:b/>
        </w:rPr>
        <w:t>ПО.03. Пленэрные занятия</w:t>
      </w:r>
      <w:r w:rsidRPr="00CC77A2">
        <w:rPr>
          <w:rStyle w:val="markedcontent"/>
        </w:rPr>
        <w:t>:</w:t>
      </w:r>
      <w:r w:rsidRPr="00CC77A2">
        <w:br/>
      </w:r>
      <w:r w:rsidRPr="00CC77A2">
        <w:rPr>
          <w:rStyle w:val="markedcontent"/>
        </w:rPr>
        <w:t>УП.01. Пленэр - 112 часов.</w:t>
      </w:r>
      <w:r w:rsidRPr="00CC77A2">
        <w:br/>
      </w:r>
      <w:r w:rsidRPr="00CC77A2">
        <w:rPr>
          <w:rStyle w:val="markedcontent"/>
        </w:rPr>
        <w:t xml:space="preserve">При реализации программы </w:t>
      </w:r>
      <w:r w:rsidRPr="00203356">
        <w:rPr>
          <w:rStyle w:val="markedcontent"/>
          <w:b/>
        </w:rPr>
        <w:t>"Живопись" с дополнительным годом</w:t>
      </w:r>
      <w:r w:rsidRPr="00CC77A2">
        <w:rPr>
          <w:rStyle w:val="markedcontent"/>
        </w:rPr>
        <w:t xml:space="preserve"> обучения к</w:t>
      </w:r>
      <w:r w:rsidR="00203356">
        <w:t xml:space="preserve"> </w:t>
      </w:r>
      <w:r w:rsidRPr="00CC77A2">
        <w:rPr>
          <w:rStyle w:val="markedcontent"/>
        </w:rPr>
        <w:t xml:space="preserve">ОП со сроком обучения </w:t>
      </w:r>
      <w:r w:rsidRPr="00203356">
        <w:rPr>
          <w:rStyle w:val="markedcontent"/>
          <w:b/>
        </w:rPr>
        <w:t>5</w:t>
      </w:r>
      <w:r w:rsidR="00203356" w:rsidRPr="00203356">
        <w:rPr>
          <w:rStyle w:val="markedcontent"/>
          <w:b/>
        </w:rPr>
        <w:t xml:space="preserve"> (6)</w:t>
      </w:r>
      <w:r w:rsidRPr="00CC77A2">
        <w:rPr>
          <w:rStyle w:val="markedcontent"/>
        </w:rPr>
        <w:t xml:space="preserve"> лет общий объем аудиторной нагрузки</w:t>
      </w:r>
      <w:r w:rsidR="00203356">
        <w:t xml:space="preserve"> </w:t>
      </w:r>
      <w:r w:rsidRPr="00CC77A2">
        <w:rPr>
          <w:rStyle w:val="markedcontent"/>
        </w:rPr>
        <w:t xml:space="preserve">обязательной части составляет 2120 </w:t>
      </w:r>
      <w:r w:rsidRPr="00203356">
        <w:rPr>
          <w:rStyle w:val="markedcontent"/>
          <w:b/>
        </w:rPr>
        <w:t>часов</w:t>
      </w:r>
      <w:r w:rsidRPr="00CC77A2">
        <w:rPr>
          <w:rStyle w:val="markedcontent"/>
        </w:rPr>
        <w:t>, в том числе по предметным</w:t>
      </w:r>
      <w:r w:rsidR="00203356">
        <w:t xml:space="preserve"> </w:t>
      </w:r>
      <w:r w:rsidRPr="00CC77A2">
        <w:rPr>
          <w:rStyle w:val="markedcontent"/>
        </w:rPr>
        <w:t>об</w:t>
      </w:r>
      <w:r w:rsidR="00203356">
        <w:rPr>
          <w:rStyle w:val="markedcontent"/>
        </w:rPr>
        <w:t xml:space="preserve">ластям (ПО) и учебным предметам </w:t>
      </w:r>
      <w:r w:rsidRPr="00CC77A2">
        <w:rPr>
          <w:rStyle w:val="markedcontent"/>
        </w:rPr>
        <w:t>(УП):</w:t>
      </w:r>
      <w:r w:rsidRPr="00CC77A2">
        <w:br/>
      </w:r>
      <w:r w:rsidRPr="00A07151">
        <w:rPr>
          <w:rStyle w:val="markedcontent"/>
          <w:b/>
        </w:rPr>
        <w:t>ПО.01. Художественное творчество:</w:t>
      </w:r>
      <w:r w:rsidRPr="00A07151">
        <w:rPr>
          <w:b/>
        </w:rPr>
        <w:br/>
      </w:r>
      <w:r w:rsidRPr="00CC77A2">
        <w:rPr>
          <w:rStyle w:val="markedcontent"/>
        </w:rPr>
        <w:t>УП.01. Рисунок - 660 часов,</w:t>
      </w:r>
      <w:r w:rsidRPr="00CC77A2">
        <w:br/>
      </w:r>
      <w:r w:rsidRPr="00CC77A2">
        <w:rPr>
          <w:rStyle w:val="markedcontent"/>
        </w:rPr>
        <w:t>УП.02. Живопись - 594 часа,</w:t>
      </w:r>
      <w:r w:rsidRPr="00CC77A2">
        <w:br/>
      </w:r>
      <w:r w:rsidRPr="00CC77A2">
        <w:rPr>
          <w:rStyle w:val="markedcontent"/>
        </w:rPr>
        <w:t>УП.03. Композиция станковая - 429 часов;</w:t>
      </w:r>
      <w:r w:rsidRPr="00CC77A2">
        <w:br/>
      </w:r>
      <w:r w:rsidRPr="00A07151">
        <w:rPr>
          <w:rStyle w:val="markedcontent"/>
          <w:b/>
        </w:rPr>
        <w:t>ПО.02. История искусств:</w:t>
      </w:r>
      <w:r w:rsidRPr="00A07151">
        <w:rPr>
          <w:b/>
        </w:rPr>
        <w:br/>
      </w:r>
      <w:r w:rsidRPr="00CC77A2">
        <w:rPr>
          <w:rStyle w:val="markedcontent"/>
        </w:rPr>
        <w:t>УП.01. Беседы об искусстве - 49,5 часа,</w:t>
      </w:r>
      <w:r w:rsidRPr="00CC77A2">
        <w:br/>
      </w:r>
      <w:r w:rsidRPr="00CC77A2">
        <w:rPr>
          <w:rStyle w:val="markedcontent"/>
        </w:rPr>
        <w:t>УП.02. История изобразительного искусства - 247,5 часа;</w:t>
      </w:r>
      <w:r w:rsidRPr="00CC77A2">
        <w:br/>
      </w:r>
      <w:r w:rsidRPr="00A07151">
        <w:rPr>
          <w:rStyle w:val="markedcontent"/>
          <w:b/>
        </w:rPr>
        <w:t>ПО.03. Пленэрные занятия:</w:t>
      </w:r>
      <w:r w:rsidRPr="00A07151">
        <w:rPr>
          <w:b/>
        </w:rPr>
        <w:br/>
      </w:r>
      <w:r w:rsidRPr="00CC77A2">
        <w:rPr>
          <w:rStyle w:val="markedcontent"/>
        </w:rPr>
        <w:t>УП.01. Пленэр - 140 часов.</w:t>
      </w:r>
      <w:r w:rsidRPr="00CC77A2">
        <w:br/>
      </w:r>
      <w:r w:rsidRPr="00CC77A2">
        <w:rPr>
          <w:rStyle w:val="markedcontent"/>
        </w:rPr>
        <w:t>Вариативная часть дает возможность</w:t>
      </w:r>
    </w:p>
    <w:p w:rsidR="00F83BB2" w:rsidRDefault="00321594" w:rsidP="00F83BB2">
      <w:pPr>
        <w:pStyle w:val="1"/>
        <w:shd w:val="clear" w:color="auto" w:fill="auto"/>
        <w:ind w:firstLine="720"/>
        <w:jc w:val="center"/>
      </w:pPr>
      <w:r w:rsidRPr="00F83BB2">
        <w:rPr>
          <w:b/>
          <w:i/>
        </w:rPr>
        <w:t>Вариативная часть</w:t>
      </w:r>
      <w:bookmarkStart w:id="7" w:name="_Toc521920931"/>
      <w:bookmarkStart w:id="8" w:name="_Toc521921231"/>
      <w:bookmarkStart w:id="9" w:name="_Toc521921338"/>
    </w:p>
    <w:p w:rsidR="00FE0754" w:rsidRDefault="00FE0754" w:rsidP="00FE0754">
      <w:pPr>
        <w:pStyle w:val="1"/>
        <w:shd w:val="clear" w:color="auto" w:fill="auto"/>
      </w:pPr>
      <w:r>
        <w:t xml:space="preserve">     </w:t>
      </w:r>
      <w:r w:rsidR="00F83BB2" w:rsidRPr="00F83BB2">
        <w:t xml:space="preserve">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Вариативная часть дает возможность расширения и углубления </w:t>
      </w:r>
      <w:r w:rsidR="00F83BB2" w:rsidRPr="00F83BB2">
        <w:lastRenderedPageBreak/>
        <w:t>подготовки обучающихся, определяемой содержанием обязательной части ОП, получения обучающимися дополнительных знаний, умений, навыков. В данном учебном плане предложен перечень учебных предметов вариативной части, который сформирован на основе специфики, структуры и возможностей учреждения, его кадрового состава на текущий момент, богатых исторических и культурных традиций образовательного учреждения. Каждый учебный предмет вариативной части заканчивается установленной образовательным учреждением той или иной формой контроля (контрольным уроком, зачетом или экзаменом). Объем времени вариативной части, предусматриваемый образовательным учреждением на занятия обучающихся с присутствием преподава</w:t>
      </w:r>
      <w:r>
        <w:t>теля, составляет до 20%</w:t>
      </w:r>
      <w:r w:rsidR="00F83BB2" w:rsidRPr="00F83BB2">
        <w:t xml:space="preserve"> от объема времени предметных областей обязательной части, предусмотренного на аудиторные занятия. </w:t>
      </w:r>
    </w:p>
    <w:p w:rsidR="009119C0" w:rsidRDefault="00FE0754" w:rsidP="00FE0754">
      <w:pPr>
        <w:pStyle w:val="1"/>
        <w:shd w:val="clear" w:color="auto" w:fill="auto"/>
      </w:pPr>
      <w:r>
        <w:t xml:space="preserve">    </w:t>
      </w:r>
      <w:r w:rsidR="00F83BB2" w:rsidRPr="00F83BB2">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вариативной части, а также при введении в данный раздел индивидуальных занятий учтены исторические, национальные и региональные традиции подготов</w:t>
      </w:r>
      <w:r w:rsidR="00D25547">
        <w:t>ки кадров в области изобразительного</w:t>
      </w:r>
      <w:r w:rsidR="00F83BB2" w:rsidRPr="00F83BB2">
        <w:t xml:space="preserve"> искусства, а также имеющиеся финансовые ресурсы, предусмотренные на оплату труда педагогических работников.</w:t>
      </w:r>
    </w:p>
    <w:p w:rsidR="00FE0754" w:rsidRDefault="00622712" w:rsidP="00EE6FD1">
      <w:pPr>
        <w:ind w:firstLine="709"/>
        <w:jc w:val="both"/>
        <w:rPr>
          <w:rStyle w:val="markedcontent"/>
          <w:rFonts w:ascii="Times New Roman" w:hAnsi="Times New Roman" w:cs="Times New Roman"/>
        </w:rPr>
      </w:pPr>
      <w:r w:rsidRPr="00622712">
        <w:rPr>
          <w:rStyle w:val="markedcontent"/>
          <w:rFonts w:ascii="Times New Roman" w:hAnsi="Times New Roman" w:cs="Times New Roman"/>
        </w:rPr>
        <w:t>Реализация программы «Живопись» обеспечивается консультациями</w:t>
      </w:r>
      <w:r>
        <w:rPr>
          <w:rFonts w:ascii="Times New Roman" w:hAnsi="Times New Roman" w:cs="Times New Roman"/>
        </w:rPr>
        <w:t xml:space="preserve"> </w:t>
      </w:r>
      <w:r w:rsidRPr="00622712">
        <w:rPr>
          <w:rStyle w:val="markedcontent"/>
          <w:rFonts w:ascii="Times New Roman" w:hAnsi="Times New Roman" w:cs="Times New Roman"/>
        </w:rPr>
        <w:t>для обучающихся, которые проводятся с целью подготовки обучающихся к</w:t>
      </w:r>
      <w:r>
        <w:rPr>
          <w:rFonts w:ascii="Times New Roman" w:hAnsi="Times New Roman" w:cs="Times New Roman"/>
        </w:rPr>
        <w:t xml:space="preserve"> </w:t>
      </w:r>
      <w:r w:rsidRPr="00622712">
        <w:rPr>
          <w:rStyle w:val="markedcontent"/>
          <w:rFonts w:ascii="Times New Roman" w:hAnsi="Times New Roman" w:cs="Times New Roman"/>
        </w:rPr>
        <w:t>контрольным урокам, зачетам, экзаменам, творческим конкурсам и другим</w:t>
      </w:r>
      <w:r>
        <w:rPr>
          <w:rFonts w:ascii="Times New Roman" w:hAnsi="Times New Roman" w:cs="Times New Roman"/>
        </w:rPr>
        <w:t xml:space="preserve"> </w:t>
      </w:r>
      <w:r w:rsidRPr="00622712">
        <w:rPr>
          <w:rStyle w:val="markedcontent"/>
          <w:rFonts w:ascii="Times New Roman" w:hAnsi="Times New Roman" w:cs="Times New Roman"/>
        </w:rPr>
        <w:t>мероприятиям. Консультации могут проводиться рассредоточено или в счет</w:t>
      </w:r>
      <w:r>
        <w:rPr>
          <w:rFonts w:ascii="Times New Roman" w:hAnsi="Times New Roman" w:cs="Times New Roman"/>
        </w:rPr>
        <w:t xml:space="preserve"> </w:t>
      </w:r>
      <w:r w:rsidRPr="00622712">
        <w:rPr>
          <w:rStyle w:val="markedcontent"/>
          <w:rFonts w:ascii="Times New Roman" w:hAnsi="Times New Roman" w:cs="Times New Roman"/>
        </w:rPr>
        <w:t>резерва учебного времени в следующем объеме: 90 часов при реализации ОП</w:t>
      </w:r>
      <w:r>
        <w:rPr>
          <w:rFonts w:ascii="Times New Roman" w:hAnsi="Times New Roman" w:cs="Times New Roman"/>
        </w:rPr>
        <w:t xml:space="preserve"> </w:t>
      </w:r>
      <w:r w:rsidRPr="00622712">
        <w:rPr>
          <w:rStyle w:val="markedcontent"/>
          <w:rFonts w:ascii="Times New Roman" w:hAnsi="Times New Roman" w:cs="Times New Roman"/>
        </w:rPr>
        <w:t>со сроком обучения 5 лет и 108 часов с дополнительным годом обучения.</w:t>
      </w:r>
      <w:r>
        <w:rPr>
          <w:rFonts w:ascii="Times New Roman" w:hAnsi="Times New Roman" w:cs="Times New Roman"/>
        </w:rPr>
        <w:t xml:space="preserve"> </w:t>
      </w:r>
      <w:r w:rsidRPr="00622712">
        <w:rPr>
          <w:rStyle w:val="markedcontent"/>
          <w:rFonts w:ascii="Times New Roman" w:hAnsi="Times New Roman" w:cs="Times New Roman"/>
        </w:rPr>
        <w:t xml:space="preserve">Резерв учебного времени устанавливается </w:t>
      </w:r>
      <w:r>
        <w:rPr>
          <w:rStyle w:val="markedcontent"/>
          <w:rFonts w:ascii="Times New Roman" w:hAnsi="Times New Roman" w:cs="Times New Roman"/>
        </w:rPr>
        <w:t xml:space="preserve">Школой </w:t>
      </w:r>
      <w:r w:rsidRPr="00622712">
        <w:rPr>
          <w:rStyle w:val="markedcontent"/>
          <w:rFonts w:ascii="Times New Roman" w:hAnsi="Times New Roman" w:cs="Times New Roman"/>
        </w:rPr>
        <w:t>из расчета одной</w:t>
      </w:r>
      <w:r>
        <w:rPr>
          <w:rFonts w:ascii="Times New Roman" w:hAnsi="Times New Roman" w:cs="Times New Roman"/>
        </w:rPr>
        <w:t xml:space="preserve"> </w:t>
      </w:r>
      <w:r w:rsidRPr="00622712">
        <w:rPr>
          <w:rStyle w:val="markedcontent"/>
          <w:rFonts w:ascii="Times New Roman" w:hAnsi="Times New Roman" w:cs="Times New Roman"/>
        </w:rPr>
        <w:t>недели в учебном году. В случае если консультации проводятся</w:t>
      </w:r>
      <w:r>
        <w:rPr>
          <w:rFonts w:ascii="Times New Roman" w:hAnsi="Times New Roman" w:cs="Times New Roman"/>
        </w:rPr>
        <w:t xml:space="preserve"> </w:t>
      </w:r>
      <w:r w:rsidRPr="00622712">
        <w:rPr>
          <w:rStyle w:val="markedcontent"/>
          <w:rFonts w:ascii="Times New Roman" w:hAnsi="Times New Roman" w:cs="Times New Roman"/>
        </w:rPr>
        <w:t>рассредоточено, резерв учебного времени используется на самостоятельную</w:t>
      </w:r>
      <w:r>
        <w:rPr>
          <w:rFonts w:ascii="Times New Roman" w:hAnsi="Times New Roman" w:cs="Times New Roman"/>
        </w:rPr>
        <w:t xml:space="preserve"> </w:t>
      </w:r>
      <w:r w:rsidRPr="00622712">
        <w:rPr>
          <w:rStyle w:val="markedcontent"/>
          <w:rFonts w:ascii="Times New Roman" w:hAnsi="Times New Roman" w:cs="Times New Roman"/>
        </w:rPr>
        <w:t>работу обучающихся и методическую работу преподавателей. Резерв</w:t>
      </w:r>
      <w:r>
        <w:rPr>
          <w:rFonts w:ascii="Times New Roman" w:hAnsi="Times New Roman" w:cs="Times New Roman"/>
        </w:rPr>
        <w:t xml:space="preserve"> </w:t>
      </w:r>
      <w:r w:rsidRPr="00622712">
        <w:rPr>
          <w:rStyle w:val="markedcontent"/>
          <w:rFonts w:ascii="Times New Roman" w:hAnsi="Times New Roman" w:cs="Times New Roman"/>
        </w:rPr>
        <w:t>учебного времени можно использовать и после окончания промежуточной</w:t>
      </w:r>
      <w:r>
        <w:rPr>
          <w:rFonts w:ascii="Times New Roman" w:hAnsi="Times New Roman" w:cs="Times New Roman"/>
        </w:rPr>
        <w:t xml:space="preserve"> </w:t>
      </w:r>
      <w:r w:rsidRPr="00622712">
        <w:rPr>
          <w:rStyle w:val="markedcontent"/>
          <w:rFonts w:ascii="Times New Roman" w:hAnsi="Times New Roman" w:cs="Times New Roman"/>
        </w:rPr>
        <w:t>аттестации (экзаменационной) с целью обеспечения самостоятельной</w:t>
      </w:r>
      <w:r>
        <w:rPr>
          <w:rFonts w:ascii="Times New Roman" w:hAnsi="Times New Roman" w:cs="Times New Roman"/>
        </w:rPr>
        <w:t xml:space="preserve"> </w:t>
      </w:r>
      <w:r w:rsidRPr="00622712">
        <w:rPr>
          <w:rStyle w:val="markedcontent"/>
          <w:rFonts w:ascii="Times New Roman" w:hAnsi="Times New Roman" w:cs="Times New Roman"/>
        </w:rPr>
        <w:t>работой обучающихся на период летних каникул.</w:t>
      </w:r>
      <w:r w:rsidRPr="00622712">
        <w:rPr>
          <w:rFonts w:ascii="Times New Roman" w:hAnsi="Times New Roman" w:cs="Times New Roman"/>
        </w:rPr>
        <w:br/>
      </w:r>
      <w:r>
        <w:rPr>
          <w:rStyle w:val="markedcontent"/>
          <w:rFonts w:ascii="Times New Roman" w:hAnsi="Times New Roman" w:cs="Times New Roman"/>
        </w:rPr>
        <w:t xml:space="preserve">   </w:t>
      </w:r>
      <w:r w:rsidRPr="00622712">
        <w:rPr>
          <w:rStyle w:val="markedcontent"/>
          <w:rFonts w:ascii="Times New Roman" w:hAnsi="Times New Roman" w:cs="Times New Roman"/>
        </w:rPr>
        <w:t>При реализации Программы обучение по учебным предметам и</w:t>
      </w:r>
      <w:r>
        <w:rPr>
          <w:rFonts w:ascii="Times New Roman" w:hAnsi="Times New Roman" w:cs="Times New Roman"/>
        </w:rPr>
        <w:t xml:space="preserve"> </w:t>
      </w:r>
      <w:r w:rsidRPr="00622712">
        <w:rPr>
          <w:rStyle w:val="markedcontent"/>
          <w:rFonts w:ascii="Times New Roman" w:hAnsi="Times New Roman" w:cs="Times New Roman"/>
        </w:rPr>
        <w:t>проведение консультаций осуществляется в форме мелкогрупповых занятий</w:t>
      </w:r>
      <w:r>
        <w:rPr>
          <w:rFonts w:ascii="Times New Roman" w:hAnsi="Times New Roman" w:cs="Times New Roman"/>
        </w:rPr>
        <w:t xml:space="preserve"> </w:t>
      </w:r>
      <w:r w:rsidRPr="00622712">
        <w:rPr>
          <w:rStyle w:val="markedcontent"/>
          <w:rFonts w:ascii="Times New Roman" w:hAnsi="Times New Roman" w:cs="Times New Roman"/>
        </w:rPr>
        <w:t>(численностью от 4 человек до 10 человек). Основной формой занятий</w:t>
      </w:r>
      <w:r>
        <w:rPr>
          <w:rFonts w:ascii="Times New Roman" w:hAnsi="Times New Roman" w:cs="Times New Roman"/>
        </w:rPr>
        <w:t xml:space="preserve"> </w:t>
      </w:r>
      <w:r w:rsidRPr="00622712">
        <w:rPr>
          <w:rStyle w:val="markedcontent"/>
          <w:rFonts w:ascii="Times New Roman" w:hAnsi="Times New Roman" w:cs="Times New Roman"/>
        </w:rPr>
        <w:t>является урок продолжительностью 40 минут.</w:t>
      </w:r>
      <w:r>
        <w:rPr>
          <w:rFonts w:ascii="Times New Roman" w:hAnsi="Times New Roman" w:cs="Times New Roman"/>
        </w:rPr>
        <w:t xml:space="preserve"> </w:t>
      </w:r>
      <w:r w:rsidRPr="00622712">
        <w:rPr>
          <w:rStyle w:val="markedcontent"/>
          <w:rFonts w:ascii="Times New Roman" w:hAnsi="Times New Roman" w:cs="Times New Roman"/>
        </w:rPr>
        <w:t>Объем максимальной учебной нагрузки обучающихся не превышает 26</w:t>
      </w:r>
      <w:r>
        <w:rPr>
          <w:rFonts w:ascii="Times New Roman" w:hAnsi="Times New Roman" w:cs="Times New Roman"/>
        </w:rPr>
        <w:t xml:space="preserve"> </w:t>
      </w:r>
      <w:r w:rsidRPr="00622712">
        <w:rPr>
          <w:rStyle w:val="markedcontent"/>
          <w:rFonts w:ascii="Times New Roman" w:hAnsi="Times New Roman" w:cs="Times New Roman"/>
        </w:rPr>
        <w:t>часов в неделю. Аудиторная нагрузка по всем учебным предметам учебного</w:t>
      </w:r>
      <w:r>
        <w:rPr>
          <w:rFonts w:ascii="Times New Roman" w:hAnsi="Times New Roman" w:cs="Times New Roman"/>
        </w:rPr>
        <w:t xml:space="preserve"> </w:t>
      </w:r>
      <w:r w:rsidRPr="00622712">
        <w:rPr>
          <w:rStyle w:val="markedcontent"/>
          <w:rFonts w:ascii="Times New Roman" w:hAnsi="Times New Roman" w:cs="Times New Roman"/>
        </w:rPr>
        <w:t>плана не превышает 14 часов в неделю (без учета времени, предусмотренного</w:t>
      </w:r>
      <w:r>
        <w:rPr>
          <w:rFonts w:ascii="Times New Roman" w:hAnsi="Times New Roman" w:cs="Times New Roman"/>
        </w:rPr>
        <w:t xml:space="preserve"> </w:t>
      </w:r>
      <w:r w:rsidRPr="00622712">
        <w:rPr>
          <w:rStyle w:val="markedcontent"/>
          <w:rFonts w:ascii="Times New Roman" w:hAnsi="Times New Roman" w:cs="Times New Roman"/>
        </w:rPr>
        <w:t>учебным планом на консультации, затрат времени на контрольные уроки,</w:t>
      </w:r>
      <w:r>
        <w:rPr>
          <w:rFonts w:ascii="Times New Roman" w:hAnsi="Times New Roman" w:cs="Times New Roman"/>
        </w:rPr>
        <w:t xml:space="preserve"> </w:t>
      </w:r>
      <w:r w:rsidRPr="00622712">
        <w:rPr>
          <w:rStyle w:val="markedcontent"/>
          <w:rFonts w:ascii="Times New Roman" w:hAnsi="Times New Roman" w:cs="Times New Roman"/>
        </w:rPr>
        <w:t>зачеты и экзамены, а также участия обучающихся в творческих и культурно- просветительских мероприятиях).</w:t>
      </w:r>
    </w:p>
    <w:p w:rsidR="00622712" w:rsidRPr="00622712" w:rsidRDefault="00622712" w:rsidP="00EE6FD1">
      <w:pPr>
        <w:ind w:firstLine="709"/>
        <w:jc w:val="both"/>
        <w:rPr>
          <w:rFonts w:ascii="Times New Roman" w:hAnsi="Times New Roman" w:cs="Times New Roman"/>
          <w:b/>
          <w:i/>
          <w:u w:val="single"/>
        </w:rPr>
      </w:pPr>
    </w:p>
    <w:p w:rsidR="00D25547" w:rsidRDefault="009119C0" w:rsidP="00FE0754">
      <w:pPr>
        <w:ind w:firstLine="709"/>
        <w:jc w:val="both"/>
        <w:rPr>
          <w:rFonts w:ascii="Times New Roman" w:hAnsi="Times New Roman" w:cs="Times New Roman"/>
          <w:b/>
          <w:i/>
          <w:u w:val="single"/>
        </w:rPr>
      </w:pPr>
      <w:r w:rsidRPr="00EA0F75">
        <w:rPr>
          <w:rFonts w:ascii="Times New Roman" w:hAnsi="Times New Roman" w:cs="Times New Roman"/>
          <w:b/>
          <w:i/>
          <w:u w:val="single"/>
        </w:rPr>
        <w:t>Обоснование включения учебных предметов вариативной части</w:t>
      </w:r>
      <w:r w:rsidR="00D25547" w:rsidRPr="00EA0F75">
        <w:rPr>
          <w:rFonts w:ascii="Times New Roman" w:hAnsi="Times New Roman" w:cs="Times New Roman"/>
          <w:b/>
          <w:i/>
          <w:u w:val="single"/>
        </w:rPr>
        <w:t xml:space="preserve"> </w:t>
      </w:r>
      <w:r w:rsidRPr="00EA0F75">
        <w:rPr>
          <w:rFonts w:ascii="Times New Roman" w:hAnsi="Times New Roman" w:cs="Times New Roman"/>
          <w:b/>
          <w:i/>
          <w:u w:val="single"/>
        </w:rPr>
        <w:t>в программу</w:t>
      </w:r>
      <w:r w:rsidR="004D1D4D" w:rsidRPr="00EA0F75">
        <w:rPr>
          <w:rFonts w:ascii="Times New Roman" w:hAnsi="Times New Roman" w:cs="Times New Roman"/>
          <w:b/>
          <w:i/>
          <w:u w:val="single"/>
        </w:rPr>
        <w:t>:</w:t>
      </w:r>
    </w:p>
    <w:p w:rsidR="00A20CA9" w:rsidRPr="00EA0F75" w:rsidRDefault="00A20CA9" w:rsidP="00FE0754">
      <w:pPr>
        <w:rPr>
          <w:rFonts w:ascii="Times New Roman" w:hAnsi="Times New Roman" w:cs="Times New Roman"/>
          <w:bCs/>
        </w:rPr>
      </w:pPr>
    </w:p>
    <w:p w:rsidR="009119C0" w:rsidRPr="00FE0754" w:rsidRDefault="009119C0" w:rsidP="00EE6FD1">
      <w:pPr>
        <w:ind w:firstLine="709"/>
        <w:jc w:val="center"/>
        <w:rPr>
          <w:rFonts w:ascii="Times New Roman" w:hAnsi="Times New Roman" w:cs="Times New Roman"/>
          <w:b/>
          <w:bCs/>
          <w:i/>
          <w:color w:val="000000" w:themeColor="text1"/>
        </w:rPr>
      </w:pPr>
      <w:r w:rsidRPr="00FE0754">
        <w:rPr>
          <w:rFonts w:ascii="Times New Roman" w:hAnsi="Times New Roman" w:cs="Times New Roman"/>
          <w:b/>
          <w:bCs/>
          <w:i/>
          <w:color w:val="000000" w:themeColor="text1"/>
        </w:rPr>
        <w:t>Учебный предмет «Скульптура»</w:t>
      </w:r>
      <w:r w:rsidR="002F330C">
        <w:rPr>
          <w:rFonts w:ascii="Times New Roman" w:hAnsi="Times New Roman" w:cs="Times New Roman"/>
          <w:b/>
          <w:bCs/>
          <w:i/>
          <w:color w:val="000000" w:themeColor="text1"/>
        </w:rPr>
        <w:t xml:space="preserve"> (со 2- по 5(6) класс )</w:t>
      </w:r>
    </w:p>
    <w:p w:rsidR="009119C0" w:rsidRDefault="009119C0" w:rsidP="00EE6FD1">
      <w:pPr>
        <w:ind w:firstLine="709"/>
        <w:rPr>
          <w:rFonts w:ascii="Times New Roman" w:hAnsi="Times New Roman" w:cs="Times New Roman"/>
          <w:color w:val="000000" w:themeColor="text1"/>
        </w:rPr>
      </w:pPr>
      <w:r w:rsidRPr="00EA0F75">
        <w:rPr>
          <w:rFonts w:ascii="Times New Roman" w:hAnsi="Times New Roman" w:cs="Times New Roman"/>
          <w:color w:val="000000" w:themeColor="text1"/>
        </w:rPr>
        <w:t>Искусство ваяния, или скульптура, относится к числу изобразительных искусств. Художник-скульптор, как и художник - живописец или график изображает окружающую его жизнь. Однако, если художник-живописец или график изображает действительность на плоскости, создавая только иллюзию объема и пространства, то скульптор создает объемные, осязаемые произведения искусства, что способствует развитию у обучающихся объемно-пространственного мышления</w:t>
      </w:r>
      <w:r w:rsidR="00622712">
        <w:rPr>
          <w:rFonts w:ascii="Times New Roman" w:hAnsi="Times New Roman" w:cs="Times New Roman"/>
          <w:color w:val="000000" w:themeColor="text1"/>
        </w:rPr>
        <w:t>.</w:t>
      </w:r>
    </w:p>
    <w:p w:rsidR="00C5401F" w:rsidRDefault="00C5401F" w:rsidP="00622712">
      <w:pPr>
        <w:ind w:firstLine="709"/>
        <w:jc w:val="center"/>
        <w:rPr>
          <w:rFonts w:ascii="Times New Roman" w:hAnsi="Times New Roman" w:cs="Times New Roman"/>
          <w:b/>
          <w:i/>
          <w:color w:val="000000" w:themeColor="text1"/>
        </w:rPr>
      </w:pPr>
    </w:p>
    <w:p w:rsidR="00EE6FD1" w:rsidRDefault="00622712" w:rsidP="00CD13BC">
      <w:pPr>
        <w:ind w:firstLine="709"/>
        <w:jc w:val="center"/>
        <w:rPr>
          <w:rFonts w:ascii="Times New Roman" w:hAnsi="Times New Roman" w:cs="Times New Roman"/>
          <w:b/>
          <w:i/>
          <w:color w:val="000000" w:themeColor="text1"/>
        </w:rPr>
      </w:pPr>
      <w:r w:rsidRPr="00622712">
        <w:rPr>
          <w:rFonts w:ascii="Times New Roman" w:hAnsi="Times New Roman" w:cs="Times New Roman"/>
          <w:b/>
          <w:i/>
          <w:color w:val="000000" w:themeColor="text1"/>
        </w:rPr>
        <w:t>Учебный предмет «Композиция прикладная»</w:t>
      </w:r>
    </w:p>
    <w:p w:rsidR="00CD13BC" w:rsidRPr="00CD13BC" w:rsidRDefault="00CD13BC" w:rsidP="00CD13BC">
      <w:pPr>
        <w:ind w:firstLine="709"/>
        <w:jc w:val="center"/>
        <w:rPr>
          <w:rFonts w:ascii="Times New Roman" w:hAnsi="Times New Roman" w:cs="Times New Roman"/>
          <w:b/>
          <w:i/>
          <w:color w:val="000000" w:themeColor="text1"/>
        </w:rPr>
      </w:pPr>
    </w:p>
    <w:p w:rsidR="00CD13BC" w:rsidRPr="00CD13BC" w:rsidRDefault="002F330C" w:rsidP="00CD13BC">
      <w:pPr>
        <w:rPr>
          <w:rFonts w:ascii="Arial" w:eastAsia="Times New Roman" w:hAnsi="Arial" w:cs="Arial"/>
          <w:color w:val="auto"/>
          <w:lang w:bidi="ar-SA"/>
        </w:rPr>
      </w:pPr>
      <w:r>
        <w:rPr>
          <w:rFonts w:ascii="Times New Roman" w:eastAsia="Times New Roman" w:hAnsi="Times New Roman" w:cs="Times New Roman"/>
          <w:color w:val="000000" w:themeColor="text1"/>
        </w:rPr>
        <w:t xml:space="preserve">Учебный предмет «Композиция прикладная» ДПОП 5(6) лет занимает важное место в комплексе предметов программы «Живопись». Она является базовой составляющей для последующего изучения предметов области изобразительного искусства. Программа УП. </w:t>
      </w:r>
      <w:r>
        <w:rPr>
          <w:rFonts w:ascii="Times New Roman" w:eastAsia="Times New Roman" w:hAnsi="Times New Roman" w:cs="Times New Roman"/>
          <w:color w:val="000000" w:themeColor="text1"/>
        </w:rPr>
        <w:lastRenderedPageBreak/>
        <w:t>«Композиция прикладная»направлена на создание условий для познания учащимися приемов работы в различных материалах, техниках, приемах,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w:t>
      </w:r>
      <w:r w:rsidR="00CD13BC">
        <w:rPr>
          <w:rFonts w:ascii="Times New Roman" w:eastAsia="Times New Roman" w:hAnsi="Times New Roman" w:cs="Times New Roman"/>
          <w:color w:val="auto"/>
          <w:lang w:bidi="ar-SA"/>
        </w:rPr>
        <w:t xml:space="preserve"> </w:t>
      </w:r>
      <w:r w:rsidR="00CD13BC" w:rsidRPr="00CD13BC">
        <w:rPr>
          <w:rFonts w:ascii="Times New Roman" w:eastAsia="Times New Roman" w:hAnsi="Times New Roman" w:cs="Times New Roman"/>
          <w:color w:val="auto"/>
          <w:lang w:bidi="ar-SA"/>
        </w:rPr>
        <w:t>В заданиях, связанных с изобразительной</w:t>
      </w:r>
      <w:r w:rsidR="00CD13BC">
        <w:rPr>
          <w:rFonts w:ascii="Times New Roman" w:eastAsia="Times New Roman" w:hAnsi="Times New Roman" w:cs="Times New Roman"/>
          <w:color w:val="auto"/>
          <w:lang w:bidi="ar-SA"/>
        </w:rPr>
        <w:t xml:space="preserve"> </w:t>
      </w:r>
      <w:r w:rsidR="00CD13BC" w:rsidRPr="00CD13BC">
        <w:rPr>
          <w:rFonts w:ascii="Times New Roman" w:eastAsia="Times New Roman" w:hAnsi="Times New Roman" w:cs="Times New Roman"/>
          <w:color w:val="auto"/>
          <w:lang w:bidi="ar-SA"/>
        </w:rPr>
        <w:t>дея</w:t>
      </w:r>
      <w:r w:rsidR="00CD13BC">
        <w:rPr>
          <w:rFonts w:ascii="Times New Roman" w:eastAsia="Times New Roman" w:hAnsi="Times New Roman" w:cs="Times New Roman"/>
          <w:color w:val="auto"/>
          <w:lang w:bidi="ar-SA"/>
        </w:rPr>
        <w:t xml:space="preserve">тельностью, дети, </w:t>
      </w:r>
      <w:r w:rsidR="00CD13BC" w:rsidRPr="00CD13BC">
        <w:rPr>
          <w:rFonts w:ascii="Times New Roman" w:eastAsia="Times New Roman" w:hAnsi="Times New Roman" w:cs="Times New Roman"/>
          <w:color w:val="auto"/>
          <w:lang w:bidi="ar-SA"/>
        </w:rPr>
        <w:t>на протяжении всего курса обучения, учатся</w:t>
      </w:r>
      <w:r w:rsidR="00CD13BC">
        <w:rPr>
          <w:rFonts w:ascii="Times New Roman" w:eastAsia="Times New Roman" w:hAnsi="Times New Roman" w:cs="Times New Roman"/>
          <w:color w:val="auto"/>
          <w:lang w:bidi="ar-SA"/>
        </w:rPr>
        <w:t xml:space="preserve"> </w:t>
      </w:r>
      <w:r w:rsidR="00CD13BC" w:rsidRPr="00CD13BC">
        <w:rPr>
          <w:rFonts w:ascii="Times New Roman" w:eastAsia="Times New Roman" w:hAnsi="Times New Roman" w:cs="Times New Roman"/>
          <w:color w:val="auto"/>
          <w:lang w:bidi="ar-SA"/>
        </w:rPr>
        <w:t>организовать композиционную плоскость, сообразуясь с композиционным</w:t>
      </w:r>
      <w:r w:rsidR="00CD13BC">
        <w:rPr>
          <w:rFonts w:ascii="Times New Roman" w:eastAsia="Times New Roman" w:hAnsi="Times New Roman" w:cs="Times New Roman"/>
          <w:color w:val="auto"/>
          <w:lang w:bidi="ar-SA"/>
        </w:rPr>
        <w:t xml:space="preserve"> </w:t>
      </w:r>
      <w:r w:rsidR="00CD13BC" w:rsidRPr="00CD13BC">
        <w:rPr>
          <w:rFonts w:ascii="Times New Roman" w:eastAsia="Times New Roman" w:hAnsi="Times New Roman" w:cs="Times New Roman"/>
          <w:color w:val="auto"/>
          <w:lang w:bidi="ar-SA"/>
        </w:rPr>
        <w:t>центром формата, учатся обращать внимание на выразительность пятна,</w:t>
      </w:r>
      <w:r w:rsidR="00CD13BC">
        <w:rPr>
          <w:rFonts w:ascii="Times New Roman" w:eastAsia="Times New Roman" w:hAnsi="Times New Roman" w:cs="Times New Roman"/>
          <w:color w:val="auto"/>
          <w:lang w:bidi="ar-SA"/>
        </w:rPr>
        <w:t xml:space="preserve"> </w:t>
      </w:r>
      <w:r w:rsidR="00CD13BC" w:rsidRPr="00CD13BC">
        <w:rPr>
          <w:rFonts w:ascii="Times New Roman" w:eastAsia="Times New Roman" w:hAnsi="Times New Roman" w:cs="Times New Roman"/>
          <w:color w:val="auto"/>
          <w:lang w:bidi="ar-SA"/>
        </w:rPr>
        <w:t>линии, образность цвета. Знакомясь с различными техниками и видами</w:t>
      </w:r>
      <w:r w:rsidR="00CD13BC">
        <w:rPr>
          <w:rFonts w:ascii="Times New Roman" w:eastAsia="Times New Roman" w:hAnsi="Times New Roman" w:cs="Times New Roman"/>
          <w:color w:val="auto"/>
          <w:lang w:bidi="ar-SA"/>
        </w:rPr>
        <w:t xml:space="preserve"> </w:t>
      </w:r>
      <w:r w:rsidR="00CD13BC" w:rsidRPr="00CD13BC">
        <w:rPr>
          <w:rFonts w:ascii="Times New Roman" w:eastAsia="Times New Roman" w:hAnsi="Times New Roman" w:cs="Times New Roman"/>
          <w:color w:val="auto"/>
          <w:lang w:bidi="ar-SA"/>
        </w:rPr>
        <w:t>декоративного творчества, они узнают о его многообразии, учатся создавать</w:t>
      </w:r>
      <w:r w:rsidR="00CD13BC" w:rsidRPr="00CD13BC">
        <w:rPr>
          <w:rFonts w:ascii="Times New Roman" w:eastAsia="Times New Roman" w:hAnsi="Times New Roman" w:cs="Times New Roman"/>
          <w:color w:val="auto"/>
          <w:lang w:bidi="ar-SA"/>
        </w:rPr>
        <w:br/>
        <w:t>своими руками предметы, в которые вкладывают свои знания об</w:t>
      </w:r>
      <w:r w:rsidR="00CD13BC">
        <w:rPr>
          <w:rFonts w:ascii="Times New Roman" w:eastAsia="Times New Roman" w:hAnsi="Times New Roman" w:cs="Times New Roman"/>
          <w:color w:val="auto"/>
          <w:lang w:bidi="ar-SA"/>
        </w:rPr>
        <w:t xml:space="preserve"> окружающем мире, </w:t>
      </w:r>
      <w:r w:rsidR="00CD13BC" w:rsidRPr="00CD13BC">
        <w:rPr>
          <w:rFonts w:ascii="Times New Roman" w:eastAsia="Times New Roman" w:hAnsi="Times New Roman" w:cs="Times New Roman"/>
          <w:color w:val="auto"/>
          <w:lang w:bidi="ar-SA"/>
        </w:rPr>
        <w:t>фантазию. Знакомство с традиционными видами ремесел</w:t>
      </w:r>
      <w:r w:rsidR="00CD13BC">
        <w:rPr>
          <w:rFonts w:ascii="Times New Roman" w:eastAsia="Times New Roman" w:hAnsi="Times New Roman" w:cs="Times New Roman"/>
          <w:color w:val="auto"/>
          <w:lang w:bidi="ar-SA"/>
        </w:rPr>
        <w:t xml:space="preserve"> </w:t>
      </w:r>
      <w:r w:rsidR="00CD13BC" w:rsidRPr="00CD13BC">
        <w:rPr>
          <w:rFonts w:ascii="Times New Roman" w:eastAsia="Times New Roman" w:hAnsi="Times New Roman" w:cs="Times New Roman"/>
          <w:color w:val="auto"/>
          <w:lang w:bidi="ar-SA"/>
        </w:rPr>
        <w:t>также играет важную роль в передаче традиций из поколения в поколение.</w:t>
      </w:r>
      <w:r w:rsidR="00CD13BC" w:rsidRPr="00CD13BC">
        <w:rPr>
          <w:rFonts w:ascii="Times New Roman" w:eastAsia="Times New Roman" w:hAnsi="Times New Roman" w:cs="Times New Roman"/>
          <w:color w:val="auto"/>
          <w:lang w:bidi="ar-SA"/>
        </w:rPr>
        <w:br/>
      </w:r>
    </w:p>
    <w:p w:rsidR="00C5401F" w:rsidRDefault="002F330C" w:rsidP="00CD13BC">
      <w:pPr>
        <w:jc w:val="center"/>
        <w:rPr>
          <w:rFonts w:ascii="Times New Roman" w:eastAsia="Times New Roman" w:hAnsi="Times New Roman" w:cs="Times New Roman"/>
          <w:b/>
          <w:i/>
          <w:color w:val="000000" w:themeColor="text1"/>
        </w:rPr>
      </w:pPr>
      <w:r w:rsidRPr="002F330C">
        <w:rPr>
          <w:rFonts w:ascii="Times New Roman" w:eastAsia="Times New Roman" w:hAnsi="Times New Roman" w:cs="Times New Roman"/>
          <w:b/>
          <w:i/>
          <w:color w:val="000000" w:themeColor="text1"/>
        </w:rPr>
        <w:t>Учебный предмет «Цветоведение»</w:t>
      </w:r>
      <w:r>
        <w:rPr>
          <w:rFonts w:ascii="Times New Roman" w:eastAsia="Times New Roman" w:hAnsi="Times New Roman" w:cs="Times New Roman"/>
          <w:b/>
          <w:i/>
          <w:color w:val="000000" w:themeColor="text1"/>
        </w:rPr>
        <w:t>ДПОП (1класс)</w:t>
      </w:r>
    </w:p>
    <w:p w:rsidR="00CD13BC" w:rsidRDefault="00CD13BC" w:rsidP="00CD13BC">
      <w:pPr>
        <w:jc w:val="center"/>
        <w:rPr>
          <w:rFonts w:ascii="Times New Roman" w:eastAsia="Times New Roman" w:hAnsi="Times New Roman" w:cs="Times New Roman"/>
          <w:b/>
          <w:i/>
          <w:color w:val="000000" w:themeColor="text1"/>
        </w:rPr>
      </w:pPr>
    </w:p>
    <w:p w:rsidR="002F330C" w:rsidRDefault="00C5401F" w:rsidP="00C5401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2F330C" w:rsidRPr="002F330C">
        <w:rPr>
          <w:rFonts w:ascii="Times New Roman" w:eastAsia="Times New Roman" w:hAnsi="Times New Roman" w:cs="Times New Roman"/>
          <w:color w:val="000000" w:themeColor="text1"/>
        </w:rPr>
        <w:t>Цветоведение –это наука о природе цвета, его основных свойствах и характеристиках</w:t>
      </w:r>
      <w:r w:rsidR="002F330C">
        <w:rPr>
          <w:rFonts w:ascii="Times New Roman" w:eastAsia="Times New Roman" w:hAnsi="Times New Roman" w:cs="Times New Roman"/>
          <w:color w:val="000000" w:themeColor="text1"/>
        </w:rPr>
        <w:t>, а также закономерностях восприятия и различия цвета. Цвет оказывает</w:t>
      </w:r>
      <w:r>
        <w:rPr>
          <w:rFonts w:ascii="Times New Roman" w:eastAsia="Times New Roman" w:hAnsi="Times New Roman" w:cs="Times New Roman"/>
          <w:color w:val="000000" w:themeColor="text1"/>
        </w:rPr>
        <w:t xml:space="preserve"> огромное влияние на на</w:t>
      </w:r>
      <w:r w:rsidR="002F330C">
        <w:rPr>
          <w:rFonts w:ascii="Times New Roman" w:eastAsia="Times New Roman" w:hAnsi="Times New Roman" w:cs="Times New Roman"/>
          <w:color w:val="000000" w:themeColor="text1"/>
        </w:rPr>
        <w:t>шу жизнь</w:t>
      </w:r>
      <w:r>
        <w:rPr>
          <w:rFonts w:ascii="Times New Roman" w:eastAsia="Times New Roman" w:hAnsi="Times New Roman" w:cs="Times New Roman"/>
          <w:color w:val="000000" w:themeColor="text1"/>
        </w:rPr>
        <w:t xml:space="preserve"> </w:t>
      </w:r>
      <w:r w:rsidR="002F330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2F330C">
        <w:rPr>
          <w:rFonts w:ascii="Times New Roman" w:eastAsia="Times New Roman" w:hAnsi="Times New Roman" w:cs="Times New Roman"/>
          <w:color w:val="000000" w:themeColor="text1"/>
        </w:rPr>
        <w:t>настроение, самочувствие, выбор вещей и тд.</w:t>
      </w:r>
      <w:r>
        <w:rPr>
          <w:rFonts w:ascii="Times New Roman" w:eastAsia="Times New Roman" w:hAnsi="Times New Roman" w:cs="Times New Roman"/>
          <w:color w:val="000000" w:themeColor="text1"/>
        </w:rPr>
        <w:t xml:space="preserve"> Знание законов цвета, понимание правил составления цветовых гармоний помогут создать обучающимися выразительные работы. </w:t>
      </w:r>
    </w:p>
    <w:p w:rsidR="00C5401F" w:rsidRPr="002F330C" w:rsidRDefault="00C5401F" w:rsidP="00C5401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Реализация учебного предмета «Цветоведение» вариативной части учебного плана дополнительных предпрофессиональных общеобразовательных программ в области изобразительного искусства» Живопись» дает возможность расширения и углубления учащимися дополнительных знаний, умений и навыков.</w:t>
      </w:r>
    </w:p>
    <w:p w:rsidR="002F330C" w:rsidRPr="002F330C" w:rsidRDefault="00C5401F" w:rsidP="00C5401F">
      <w:pPr>
        <w:jc w:val="both"/>
        <w:rPr>
          <w:rFonts w:ascii="Times New Roman" w:eastAsia="Times New Roman" w:hAnsi="Times New Roman" w:cs="Times New Roman"/>
          <w:color w:val="000000" w:themeColor="text1"/>
        </w:rPr>
        <w:sectPr w:rsidR="002F330C" w:rsidRPr="002F330C" w:rsidSect="00EE6FD1">
          <w:headerReference w:type="default" r:id="rId25"/>
          <w:footerReference w:type="default" r:id="rId26"/>
          <w:pgSz w:w="11900" w:h="16840"/>
          <w:pgMar w:top="1134" w:right="850" w:bottom="1134" w:left="1701" w:header="0" w:footer="6" w:gutter="0"/>
          <w:cols w:space="720"/>
          <w:noEndnote/>
          <w:docGrid w:linePitch="360"/>
        </w:sectPr>
      </w:pPr>
      <w:r>
        <w:rPr>
          <w:rFonts w:ascii="Times New Roman" w:eastAsia="Times New Roman" w:hAnsi="Times New Roman" w:cs="Times New Roman"/>
          <w:color w:val="000000" w:themeColor="text1"/>
        </w:rPr>
        <w:t xml:space="preserve">     Программа «Цветоведение» представляет примерный теоретико-практический объем, включающий знакомство с основными понятиями цветовой грамоты. Программа несет циклическую структуру, что позволяет возвращаться к изученному материалу, закрепляя его и постепенно усложняя.</w:t>
      </w:r>
    </w:p>
    <w:p w:rsidR="009119C0" w:rsidRPr="00D25547" w:rsidRDefault="009119C0">
      <w:pPr>
        <w:rPr>
          <w:rFonts w:ascii="Times New Roman" w:eastAsia="Times New Roman" w:hAnsi="Times New Roman" w:cs="Times New Roman"/>
          <w:b/>
          <w:lang w:eastAsia="en-US" w:bidi="en-US"/>
        </w:rPr>
      </w:pPr>
    </w:p>
    <w:bookmarkEnd w:id="7"/>
    <w:bookmarkEnd w:id="8"/>
    <w:bookmarkEnd w:id="9"/>
    <w:p w:rsidR="00C945C1" w:rsidRDefault="00C945C1">
      <w:pPr>
        <w:spacing w:line="1" w:lineRule="exact"/>
        <w:rPr>
          <w:sz w:val="2"/>
          <w:szCs w:val="2"/>
        </w:rPr>
      </w:pPr>
    </w:p>
    <w:p w:rsidR="00C945C1" w:rsidRDefault="00F05AB4">
      <w:pPr>
        <w:pStyle w:val="11"/>
        <w:keepNext/>
        <w:keepLines/>
        <w:shd w:val="clear" w:color="auto" w:fill="auto"/>
        <w:spacing w:line="182" w:lineRule="auto"/>
        <w:ind w:left="980"/>
      </w:pPr>
      <w:bookmarkStart w:id="10" w:name="bookmark6"/>
      <w:bookmarkStart w:id="11" w:name="_Toc521920932"/>
      <w:bookmarkStart w:id="12" w:name="_Toc521921232"/>
      <w:bookmarkStart w:id="13" w:name="_Toc521921339"/>
      <w:bookmarkStart w:id="14" w:name="_Toc522634053"/>
      <w:r>
        <w:t>УЧЕБНЫЙ</w:t>
      </w:r>
      <w:r w:rsidR="00321594">
        <w:t xml:space="preserve"> ПЛАН</w:t>
      </w:r>
      <w:bookmarkEnd w:id="10"/>
      <w:bookmarkEnd w:id="11"/>
      <w:bookmarkEnd w:id="12"/>
      <w:bookmarkEnd w:id="13"/>
      <w:bookmarkEnd w:id="14"/>
    </w:p>
    <w:p w:rsidR="00C945C1" w:rsidRDefault="00321594">
      <w:pPr>
        <w:pStyle w:val="1"/>
        <w:shd w:val="clear" w:color="auto" w:fill="auto"/>
        <w:spacing w:after="180" w:line="214" w:lineRule="auto"/>
        <w:ind w:left="980"/>
        <w:jc w:val="center"/>
      </w:pPr>
      <w:r>
        <w:rPr>
          <w:b/>
          <w:bCs/>
        </w:rPr>
        <w:t>по дополнительной предпрофессиональной общеобразовательной программе</w:t>
      </w:r>
      <w:r>
        <w:rPr>
          <w:b/>
          <w:bCs/>
        </w:rPr>
        <w:br/>
        <w:t>в области изобразительного искусства «Живопись»</w:t>
      </w:r>
    </w:p>
    <w:p w:rsidR="00C945C1" w:rsidRDefault="00321594">
      <w:pPr>
        <w:pStyle w:val="a9"/>
        <w:shd w:val="clear" w:color="auto" w:fill="auto"/>
        <w:ind w:left="12288"/>
      </w:pPr>
      <w:r>
        <w:t>Срок обучения - 5 лет</w:t>
      </w:r>
    </w:p>
    <w:tbl>
      <w:tblPr>
        <w:tblOverlap w:val="never"/>
        <w:tblW w:w="0" w:type="auto"/>
        <w:jc w:val="center"/>
        <w:tblLayout w:type="fixed"/>
        <w:tblCellMar>
          <w:left w:w="10" w:type="dxa"/>
          <w:right w:w="10" w:type="dxa"/>
        </w:tblCellMar>
        <w:tblLook w:val="0000"/>
      </w:tblPr>
      <w:tblGrid>
        <w:gridCol w:w="1718"/>
        <w:gridCol w:w="3125"/>
        <w:gridCol w:w="979"/>
        <w:gridCol w:w="1133"/>
        <w:gridCol w:w="715"/>
        <w:gridCol w:w="566"/>
        <w:gridCol w:w="715"/>
        <w:gridCol w:w="1416"/>
        <w:gridCol w:w="850"/>
        <w:gridCol w:w="1003"/>
        <w:gridCol w:w="696"/>
        <w:gridCol w:w="710"/>
        <w:gridCol w:w="854"/>
        <w:gridCol w:w="1118"/>
      </w:tblGrid>
      <w:tr w:rsidR="00C945C1">
        <w:trPr>
          <w:trHeight w:hRule="exact" w:val="1541"/>
          <w:jc w:val="center"/>
        </w:trPr>
        <w:tc>
          <w:tcPr>
            <w:tcW w:w="1718" w:type="dxa"/>
            <w:vMerge w:val="restart"/>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Индекс</w:t>
            </w:r>
          </w:p>
          <w:p w:rsidR="00C945C1" w:rsidRDefault="00321594">
            <w:pPr>
              <w:pStyle w:val="a5"/>
              <w:shd w:val="clear" w:color="auto" w:fill="auto"/>
              <w:jc w:val="center"/>
              <w:rPr>
                <w:sz w:val="22"/>
                <w:szCs w:val="22"/>
              </w:rPr>
            </w:pPr>
            <w:r>
              <w:rPr>
                <w:sz w:val="22"/>
                <w:szCs w:val="22"/>
              </w:rPr>
              <w:t>предметных</w:t>
            </w:r>
          </w:p>
          <w:p w:rsidR="00C945C1" w:rsidRDefault="00321594">
            <w:pPr>
              <w:pStyle w:val="a5"/>
              <w:shd w:val="clear" w:color="auto" w:fill="auto"/>
              <w:jc w:val="center"/>
              <w:rPr>
                <w:sz w:val="22"/>
                <w:szCs w:val="22"/>
              </w:rPr>
            </w:pPr>
            <w:r>
              <w:rPr>
                <w:sz w:val="22"/>
                <w:szCs w:val="22"/>
              </w:rPr>
              <w:t>областей,</w:t>
            </w:r>
          </w:p>
          <w:p w:rsidR="00C945C1" w:rsidRDefault="00321594">
            <w:pPr>
              <w:pStyle w:val="a5"/>
              <w:shd w:val="clear" w:color="auto" w:fill="auto"/>
              <w:jc w:val="center"/>
              <w:rPr>
                <w:sz w:val="22"/>
                <w:szCs w:val="22"/>
              </w:rPr>
            </w:pPr>
            <w:r>
              <w:rPr>
                <w:sz w:val="22"/>
                <w:szCs w:val="22"/>
              </w:rPr>
              <w:t>разделов и</w:t>
            </w:r>
          </w:p>
          <w:p w:rsidR="00C945C1" w:rsidRDefault="00321594">
            <w:pPr>
              <w:pStyle w:val="a5"/>
              <w:shd w:val="clear" w:color="auto" w:fill="auto"/>
              <w:jc w:val="center"/>
              <w:rPr>
                <w:sz w:val="22"/>
                <w:szCs w:val="22"/>
              </w:rPr>
            </w:pPr>
            <w:r>
              <w:rPr>
                <w:sz w:val="22"/>
                <w:szCs w:val="22"/>
              </w:rPr>
              <w:t>учебных</w:t>
            </w:r>
          </w:p>
          <w:p w:rsidR="00C945C1" w:rsidRDefault="00321594">
            <w:pPr>
              <w:pStyle w:val="a5"/>
              <w:shd w:val="clear" w:color="auto" w:fill="auto"/>
              <w:jc w:val="center"/>
              <w:rPr>
                <w:sz w:val="22"/>
                <w:szCs w:val="22"/>
              </w:rPr>
            </w:pPr>
            <w:r>
              <w:rPr>
                <w:sz w:val="22"/>
                <w:szCs w:val="22"/>
              </w:rPr>
              <w:t>предметов</w:t>
            </w:r>
          </w:p>
        </w:tc>
        <w:tc>
          <w:tcPr>
            <w:tcW w:w="3125" w:type="dxa"/>
            <w:vMerge w:val="restart"/>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Наименование частей, предметных областей, учебных предметов и разделов</w:t>
            </w:r>
          </w:p>
        </w:tc>
        <w:tc>
          <w:tcPr>
            <w:tcW w:w="979" w:type="dxa"/>
            <w:vMerge w:val="restart"/>
            <w:tcBorders>
              <w:top w:val="single" w:sz="4" w:space="0" w:color="auto"/>
              <w:left w:val="single" w:sz="4" w:space="0" w:color="auto"/>
            </w:tcBorders>
            <w:shd w:val="clear" w:color="auto" w:fill="FFFFFF"/>
            <w:vAlign w:val="center"/>
          </w:tcPr>
          <w:p w:rsidR="00C945C1" w:rsidRDefault="00321594">
            <w:pPr>
              <w:pStyle w:val="a5"/>
              <w:shd w:val="clear" w:color="auto" w:fill="auto"/>
              <w:jc w:val="left"/>
              <w:rPr>
                <w:sz w:val="22"/>
                <w:szCs w:val="22"/>
              </w:rPr>
            </w:pPr>
            <w:r>
              <w:rPr>
                <w:sz w:val="22"/>
                <w:szCs w:val="22"/>
              </w:rPr>
              <w:t>Максим</w:t>
            </w:r>
          </w:p>
          <w:p w:rsidR="00C945C1" w:rsidRDefault="00321594">
            <w:pPr>
              <w:pStyle w:val="a5"/>
              <w:shd w:val="clear" w:color="auto" w:fill="auto"/>
              <w:jc w:val="center"/>
              <w:rPr>
                <w:sz w:val="22"/>
                <w:szCs w:val="22"/>
              </w:rPr>
            </w:pPr>
            <w:r>
              <w:rPr>
                <w:sz w:val="22"/>
                <w:szCs w:val="22"/>
              </w:rPr>
              <w:t>альная</w:t>
            </w:r>
          </w:p>
          <w:p w:rsidR="00C945C1" w:rsidRDefault="00321594">
            <w:pPr>
              <w:pStyle w:val="a5"/>
              <w:shd w:val="clear" w:color="auto" w:fill="auto"/>
              <w:jc w:val="left"/>
              <w:rPr>
                <w:sz w:val="22"/>
                <w:szCs w:val="22"/>
              </w:rPr>
            </w:pPr>
            <w:r>
              <w:rPr>
                <w:sz w:val="22"/>
                <w:szCs w:val="22"/>
              </w:rPr>
              <w:t>учебная</w:t>
            </w:r>
          </w:p>
          <w:p w:rsidR="00C945C1" w:rsidRDefault="00321594">
            <w:pPr>
              <w:pStyle w:val="a5"/>
              <w:shd w:val="clear" w:color="auto" w:fill="auto"/>
              <w:jc w:val="center"/>
              <w:rPr>
                <w:sz w:val="22"/>
                <w:szCs w:val="22"/>
              </w:rPr>
            </w:pPr>
            <w:r>
              <w:rPr>
                <w:sz w:val="22"/>
                <w:szCs w:val="22"/>
              </w:rPr>
              <w:t>нагрузк</w:t>
            </w:r>
          </w:p>
          <w:p w:rsidR="00C945C1" w:rsidRDefault="00321594">
            <w:pPr>
              <w:pStyle w:val="a5"/>
              <w:shd w:val="clear" w:color="auto" w:fill="auto"/>
              <w:jc w:val="center"/>
              <w:rPr>
                <w:sz w:val="22"/>
                <w:szCs w:val="22"/>
              </w:rPr>
            </w:pPr>
            <w:r>
              <w:rPr>
                <w:sz w:val="22"/>
                <w:szCs w:val="22"/>
              </w:rPr>
              <w:t>а</w:t>
            </w:r>
          </w:p>
        </w:tc>
        <w:tc>
          <w:tcPr>
            <w:tcW w:w="1133" w:type="dxa"/>
            <w:vMerge w:val="restart"/>
            <w:tcBorders>
              <w:top w:val="single" w:sz="4" w:space="0" w:color="auto"/>
              <w:left w:val="single" w:sz="4" w:space="0" w:color="auto"/>
            </w:tcBorders>
            <w:shd w:val="clear" w:color="auto" w:fill="FFFFFF"/>
            <w:vAlign w:val="center"/>
          </w:tcPr>
          <w:p w:rsidR="00C945C1" w:rsidRDefault="00297554">
            <w:pPr>
              <w:pStyle w:val="a5"/>
              <w:shd w:val="clear" w:color="auto" w:fill="auto"/>
              <w:jc w:val="center"/>
              <w:rPr>
                <w:sz w:val="22"/>
                <w:szCs w:val="22"/>
              </w:rPr>
            </w:pPr>
            <w:r>
              <w:rPr>
                <w:sz w:val="22"/>
                <w:szCs w:val="22"/>
              </w:rPr>
              <w:t>Самосто</w:t>
            </w:r>
          </w:p>
          <w:p w:rsidR="00C945C1" w:rsidRDefault="00321594">
            <w:pPr>
              <w:pStyle w:val="a5"/>
              <w:shd w:val="clear" w:color="auto" w:fill="auto"/>
              <w:spacing w:line="230" w:lineRule="auto"/>
              <w:jc w:val="center"/>
              <w:rPr>
                <w:sz w:val="22"/>
                <w:szCs w:val="22"/>
              </w:rPr>
            </w:pPr>
            <w:r>
              <w:rPr>
                <w:sz w:val="22"/>
                <w:szCs w:val="22"/>
              </w:rPr>
              <w:t>ятельная</w:t>
            </w:r>
          </w:p>
          <w:p w:rsidR="00C945C1" w:rsidRDefault="00321594">
            <w:pPr>
              <w:pStyle w:val="a5"/>
              <w:shd w:val="clear" w:color="auto" w:fill="auto"/>
              <w:jc w:val="center"/>
              <w:rPr>
                <w:sz w:val="22"/>
                <w:szCs w:val="22"/>
              </w:rPr>
            </w:pPr>
            <w:r>
              <w:rPr>
                <w:sz w:val="22"/>
                <w:szCs w:val="22"/>
              </w:rPr>
              <w:t>работа</w:t>
            </w:r>
          </w:p>
        </w:tc>
        <w:tc>
          <w:tcPr>
            <w:tcW w:w="1996" w:type="dxa"/>
            <w:gridSpan w:val="3"/>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Аудиторные занятия (в часах)</w:t>
            </w:r>
          </w:p>
        </w:tc>
        <w:tc>
          <w:tcPr>
            <w:tcW w:w="2266" w:type="dxa"/>
            <w:gridSpan w:val="2"/>
            <w:tcBorders>
              <w:top w:val="single" w:sz="4" w:space="0" w:color="auto"/>
              <w:left w:val="single" w:sz="4" w:space="0" w:color="auto"/>
            </w:tcBorders>
            <w:shd w:val="clear" w:color="auto" w:fill="FFFFFF"/>
            <w:vAlign w:val="center"/>
          </w:tcPr>
          <w:p w:rsidR="00C945C1" w:rsidRDefault="00321594">
            <w:pPr>
              <w:pStyle w:val="a5"/>
              <w:shd w:val="clear" w:color="auto" w:fill="auto"/>
              <w:ind w:right="80"/>
              <w:jc w:val="center"/>
              <w:rPr>
                <w:sz w:val="22"/>
                <w:szCs w:val="22"/>
              </w:rPr>
            </w:pPr>
            <w:r>
              <w:rPr>
                <w:sz w:val="22"/>
                <w:szCs w:val="22"/>
              </w:rPr>
              <w:t>Промежуточная аттестация (по полугодиям)</w:t>
            </w:r>
            <w:r>
              <w:rPr>
                <w:b/>
                <w:bCs/>
                <w:sz w:val="22"/>
                <w:szCs w:val="22"/>
                <w:vertAlign w:val="superscript"/>
              </w:rPr>
              <w:t>2)</w:t>
            </w:r>
          </w:p>
        </w:tc>
        <w:tc>
          <w:tcPr>
            <w:tcW w:w="4381" w:type="dxa"/>
            <w:gridSpan w:val="5"/>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259"/>
          <w:jc w:val="center"/>
        </w:trPr>
        <w:tc>
          <w:tcPr>
            <w:tcW w:w="1718" w:type="dxa"/>
            <w:vMerge/>
            <w:tcBorders>
              <w:left w:val="single" w:sz="4" w:space="0" w:color="auto"/>
            </w:tcBorders>
            <w:shd w:val="clear" w:color="auto" w:fill="FFFFFF"/>
            <w:vAlign w:val="center"/>
          </w:tcPr>
          <w:p w:rsidR="00C945C1" w:rsidRDefault="00C945C1"/>
        </w:tc>
        <w:tc>
          <w:tcPr>
            <w:tcW w:w="3125" w:type="dxa"/>
            <w:vMerge/>
            <w:tcBorders>
              <w:left w:val="single" w:sz="4" w:space="0" w:color="auto"/>
            </w:tcBorders>
            <w:shd w:val="clear" w:color="auto" w:fill="FFFFFF"/>
            <w:vAlign w:val="center"/>
          </w:tcPr>
          <w:p w:rsidR="00C945C1" w:rsidRDefault="00C945C1"/>
        </w:tc>
        <w:tc>
          <w:tcPr>
            <w:tcW w:w="979" w:type="dxa"/>
            <w:vMerge/>
            <w:tcBorders>
              <w:left w:val="single" w:sz="4" w:space="0" w:color="auto"/>
            </w:tcBorders>
            <w:shd w:val="clear" w:color="auto" w:fill="FFFFFF"/>
            <w:vAlign w:val="center"/>
          </w:tcPr>
          <w:p w:rsidR="00C945C1" w:rsidRDefault="00C945C1"/>
        </w:tc>
        <w:tc>
          <w:tcPr>
            <w:tcW w:w="1133" w:type="dxa"/>
            <w:vMerge/>
            <w:tcBorders>
              <w:left w:val="single" w:sz="4" w:space="0" w:color="auto"/>
            </w:tcBorders>
            <w:shd w:val="clear" w:color="auto" w:fill="FFFFFF"/>
            <w:vAlign w:val="center"/>
          </w:tcPr>
          <w:p w:rsidR="00C945C1" w:rsidRDefault="00C945C1"/>
        </w:tc>
        <w:tc>
          <w:tcPr>
            <w:tcW w:w="715" w:type="dxa"/>
            <w:vMerge w:val="restart"/>
            <w:tcBorders>
              <w:top w:val="single" w:sz="4" w:space="0" w:color="auto"/>
              <w:left w:val="single" w:sz="4" w:space="0" w:color="auto"/>
            </w:tcBorders>
            <w:shd w:val="clear" w:color="auto" w:fill="FFFFFF"/>
            <w:textDirection w:val="btLr"/>
          </w:tcPr>
          <w:p w:rsidR="00C945C1" w:rsidRDefault="00321594">
            <w:pPr>
              <w:pStyle w:val="a5"/>
              <w:shd w:val="clear" w:color="auto" w:fill="auto"/>
              <w:spacing w:before="220"/>
              <w:ind w:left="120"/>
              <w:jc w:val="center"/>
              <w:rPr>
                <w:sz w:val="22"/>
                <w:szCs w:val="22"/>
              </w:rPr>
            </w:pPr>
            <w:r>
              <w:rPr>
                <w:sz w:val="22"/>
                <w:szCs w:val="22"/>
              </w:rPr>
              <w:t>Групповые занятия</w:t>
            </w:r>
          </w:p>
        </w:tc>
        <w:tc>
          <w:tcPr>
            <w:tcW w:w="566" w:type="dxa"/>
            <w:vMerge w:val="restart"/>
            <w:tcBorders>
              <w:top w:val="single" w:sz="4" w:space="0" w:color="auto"/>
              <w:left w:val="single" w:sz="4" w:space="0" w:color="auto"/>
            </w:tcBorders>
            <w:shd w:val="clear" w:color="auto" w:fill="FFFFFF"/>
            <w:textDirection w:val="btLr"/>
          </w:tcPr>
          <w:p w:rsidR="00C945C1" w:rsidRDefault="00321594">
            <w:pPr>
              <w:pStyle w:val="a5"/>
              <w:shd w:val="clear" w:color="auto" w:fill="auto"/>
              <w:ind w:left="120"/>
              <w:jc w:val="center"/>
              <w:rPr>
                <w:sz w:val="22"/>
                <w:szCs w:val="22"/>
              </w:rPr>
            </w:pPr>
            <w:r>
              <w:rPr>
                <w:sz w:val="22"/>
                <w:szCs w:val="22"/>
              </w:rPr>
              <w:t>Мелкогрупповые</w:t>
            </w:r>
          </w:p>
          <w:p w:rsidR="00C945C1" w:rsidRDefault="00321594">
            <w:pPr>
              <w:pStyle w:val="a5"/>
              <w:shd w:val="clear" w:color="auto" w:fill="auto"/>
              <w:ind w:left="120"/>
              <w:jc w:val="center"/>
              <w:rPr>
                <w:sz w:val="22"/>
                <w:szCs w:val="22"/>
              </w:rPr>
            </w:pPr>
            <w:r>
              <w:rPr>
                <w:sz w:val="22"/>
                <w:szCs w:val="22"/>
              </w:rPr>
              <w:t>занятия</w:t>
            </w:r>
          </w:p>
        </w:tc>
        <w:tc>
          <w:tcPr>
            <w:tcW w:w="715" w:type="dxa"/>
            <w:vMerge w:val="restart"/>
            <w:tcBorders>
              <w:top w:val="single" w:sz="4" w:space="0" w:color="auto"/>
              <w:left w:val="single" w:sz="4" w:space="0" w:color="auto"/>
            </w:tcBorders>
            <w:shd w:val="clear" w:color="auto" w:fill="FFFFFF"/>
            <w:textDirection w:val="btLr"/>
          </w:tcPr>
          <w:p w:rsidR="00C945C1" w:rsidRDefault="00321594">
            <w:pPr>
              <w:pStyle w:val="a5"/>
              <w:shd w:val="clear" w:color="auto" w:fill="auto"/>
              <w:spacing w:before="100"/>
              <w:ind w:left="120"/>
              <w:jc w:val="center"/>
              <w:rPr>
                <w:sz w:val="22"/>
                <w:szCs w:val="22"/>
              </w:rPr>
            </w:pPr>
            <w:r>
              <w:rPr>
                <w:sz w:val="22"/>
                <w:szCs w:val="22"/>
              </w:rPr>
              <w:t>Индивидуальные</w:t>
            </w:r>
          </w:p>
          <w:p w:rsidR="00C945C1" w:rsidRDefault="00321594">
            <w:pPr>
              <w:pStyle w:val="a5"/>
              <w:shd w:val="clear" w:color="auto" w:fill="auto"/>
              <w:ind w:left="120"/>
              <w:jc w:val="center"/>
              <w:rPr>
                <w:sz w:val="22"/>
                <w:szCs w:val="22"/>
              </w:rPr>
            </w:pPr>
            <w:r>
              <w:rPr>
                <w:sz w:val="22"/>
                <w:szCs w:val="22"/>
              </w:rPr>
              <w:t>занятия</w:t>
            </w:r>
          </w:p>
        </w:tc>
        <w:tc>
          <w:tcPr>
            <w:tcW w:w="1416" w:type="dxa"/>
            <w:vMerge w:val="restart"/>
            <w:tcBorders>
              <w:top w:val="single" w:sz="4" w:space="0" w:color="auto"/>
              <w:left w:val="single" w:sz="4" w:space="0" w:color="auto"/>
            </w:tcBorders>
            <w:shd w:val="clear" w:color="auto" w:fill="FFFFFF"/>
            <w:textDirection w:val="btLr"/>
          </w:tcPr>
          <w:p w:rsidR="00C945C1" w:rsidRDefault="00321594">
            <w:pPr>
              <w:pStyle w:val="a5"/>
              <w:shd w:val="clear" w:color="auto" w:fill="auto"/>
              <w:spacing w:before="440"/>
              <w:ind w:right="60"/>
              <w:jc w:val="center"/>
              <w:rPr>
                <w:sz w:val="22"/>
                <w:szCs w:val="22"/>
              </w:rPr>
            </w:pPr>
            <w:r>
              <w:rPr>
                <w:sz w:val="22"/>
                <w:szCs w:val="22"/>
              </w:rPr>
              <w:t>Зачеты, контрольные</w:t>
            </w:r>
          </w:p>
          <w:p w:rsidR="00C945C1" w:rsidRDefault="00321594">
            <w:pPr>
              <w:pStyle w:val="a5"/>
              <w:shd w:val="clear" w:color="auto" w:fill="auto"/>
              <w:ind w:right="60"/>
              <w:jc w:val="center"/>
              <w:rPr>
                <w:sz w:val="22"/>
                <w:szCs w:val="22"/>
              </w:rPr>
            </w:pPr>
            <w:r>
              <w:rPr>
                <w:sz w:val="22"/>
                <w:szCs w:val="22"/>
              </w:rPr>
              <w:t>уроки</w:t>
            </w:r>
          </w:p>
        </w:tc>
        <w:tc>
          <w:tcPr>
            <w:tcW w:w="850" w:type="dxa"/>
            <w:vMerge w:val="restart"/>
            <w:tcBorders>
              <w:top w:val="single" w:sz="4" w:space="0" w:color="auto"/>
              <w:left w:val="single" w:sz="4" w:space="0" w:color="auto"/>
            </w:tcBorders>
            <w:shd w:val="clear" w:color="auto" w:fill="FFFFFF"/>
            <w:textDirection w:val="btLr"/>
          </w:tcPr>
          <w:p w:rsidR="00C945C1" w:rsidRDefault="00321594">
            <w:pPr>
              <w:pStyle w:val="a5"/>
              <w:shd w:val="clear" w:color="auto" w:fill="auto"/>
              <w:spacing w:before="280"/>
              <w:ind w:right="60"/>
              <w:jc w:val="center"/>
              <w:rPr>
                <w:sz w:val="22"/>
                <w:szCs w:val="22"/>
              </w:rPr>
            </w:pPr>
            <w:r>
              <w:rPr>
                <w:sz w:val="22"/>
                <w:szCs w:val="22"/>
              </w:rPr>
              <w:t>Экзамены</w:t>
            </w:r>
          </w:p>
        </w:tc>
        <w:tc>
          <w:tcPr>
            <w:tcW w:w="4381" w:type="dxa"/>
            <w:gridSpan w:val="5"/>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Распределение по годам обучения</w:t>
            </w:r>
          </w:p>
        </w:tc>
      </w:tr>
      <w:tr w:rsidR="00C945C1">
        <w:trPr>
          <w:trHeight w:hRule="exact" w:val="1445"/>
          <w:jc w:val="center"/>
        </w:trPr>
        <w:tc>
          <w:tcPr>
            <w:tcW w:w="1718" w:type="dxa"/>
            <w:vMerge/>
            <w:tcBorders>
              <w:left w:val="single" w:sz="4" w:space="0" w:color="auto"/>
            </w:tcBorders>
            <w:shd w:val="clear" w:color="auto" w:fill="FFFFFF"/>
            <w:vAlign w:val="center"/>
          </w:tcPr>
          <w:p w:rsidR="00C945C1" w:rsidRDefault="00C945C1"/>
        </w:tc>
        <w:tc>
          <w:tcPr>
            <w:tcW w:w="3125" w:type="dxa"/>
            <w:vMerge/>
            <w:tcBorders>
              <w:left w:val="single" w:sz="4" w:space="0" w:color="auto"/>
            </w:tcBorders>
            <w:shd w:val="clear" w:color="auto" w:fill="FFFFFF"/>
            <w:vAlign w:val="center"/>
          </w:tcPr>
          <w:p w:rsidR="00C945C1" w:rsidRDefault="00C945C1"/>
        </w:tc>
        <w:tc>
          <w:tcPr>
            <w:tcW w:w="979" w:type="dxa"/>
            <w:vMerge w:val="restart"/>
            <w:tcBorders>
              <w:top w:val="single" w:sz="4" w:space="0" w:color="auto"/>
              <w:left w:val="single" w:sz="4" w:space="0" w:color="auto"/>
            </w:tcBorders>
            <w:shd w:val="clear" w:color="auto" w:fill="FFFFFF"/>
            <w:textDirection w:val="btLr"/>
          </w:tcPr>
          <w:p w:rsidR="00C945C1" w:rsidRDefault="00321594">
            <w:pPr>
              <w:pStyle w:val="a5"/>
              <w:shd w:val="clear" w:color="auto" w:fill="auto"/>
              <w:spacing w:before="220" w:line="252" w:lineRule="auto"/>
              <w:jc w:val="center"/>
              <w:rPr>
                <w:sz w:val="22"/>
                <w:szCs w:val="22"/>
              </w:rPr>
            </w:pPr>
            <w:r>
              <w:rPr>
                <w:sz w:val="22"/>
                <w:szCs w:val="22"/>
              </w:rPr>
              <w:t>Трудоемкость в часах</w:t>
            </w:r>
          </w:p>
        </w:tc>
        <w:tc>
          <w:tcPr>
            <w:tcW w:w="1133" w:type="dxa"/>
            <w:vMerge w:val="restart"/>
            <w:tcBorders>
              <w:top w:val="single" w:sz="4" w:space="0" w:color="auto"/>
              <w:left w:val="single" w:sz="4" w:space="0" w:color="auto"/>
            </w:tcBorders>
            <w:shd w:val="clear" w:color="auto" w:fill="FFFFFF"/>
            <w:textDirection w:val="btLr"/>
          </w:tcPr>
          <w:p w:rsidR="00C945C1" w:rsidRDefault="00321594">
            <w:pPr>
              <w:pStyle w:val="a5"/>
              <w:shd w:val="clear" w:color="auto" w:fill="auto"/>
              <w:spacing w:before="300"/>
              <w:jc w:val="center"/>
              <w:rPr>
                <w:sz w:val="22"/>
                <w:szCs w:val="22"/>
              </w:rPr>
            </w:pPr>
            <w:r>
              <w:rPr>
                <w:sz w:val="22"/>
                <w:szCs w:val="22"/>
              </w:rPr>
              <w:t>Трудоемкость в</w:t>
            </w:r>
          </w:p>
          <w:p w:rsidR="00C945C1" w:rsidRDefault="00321594">
            <w:pPr>
              <w:pStyle w:val="a5"/>
              <w:shd w:val="clear" w:color="auto" w:fill="auto"/>
              <w:jc w:val="center"/>
              <w:rPr>
                <w:sz w:val="22"/>
                <w:szCs w:val="22"/>
              </w:rPr>
            </w:pPr>
            <w:r>
              <w:rPr>
                <w:sz w:val="22"/>
                <w:szCs w:val="22"/>
              </w:rPr>
              <w:t>часах</w:t>
            </w:r>
          </w:p>
        </w:tc>
        <w:tc>
          <w:tcPr>
            <w:tcW w:w="715" w:type="dxa"/>
            <w:vMerge/>
            <w:tcBorders>
              <w:left w:val="single" w:sz="4" w:space="0" w:color="auto"/>
            </w:tcBorders>
            <w:shd w:val="clear" w:color="auto" w:fill="FFFFFF"/>
            <w:textDirection w:val="btLr"/>
          </w:tcPr>
          <w:p w:rsidR="00C945C1" w:rsidRDefault="00C945C1"/>
        </w:tc>
        <w:tc>
          <w:tcPr>
            <w:tcW w:w="566" w:type="dxa"/>
            <w:vMerge/>
            <w:tcBorders>
              <w:left w:val="single" w:sz="4" w:space="0" w:color="auto"/>
            </w:tcBorders>
            <w:shd w:val="clear" w:color="auto" w:fill="FFFFFF"/>
            <w:textDirection w:val="btLr"/>
          </w:tcPr>
          <w:p w:rsidR="00C945C1" w:rsidRDefault="00C945C1"/>
        </w:tc>
        <w:tc>
          <w:tcPr>
            <w:tcW w:w="715" w:type="dxa"/>
            <w:vMerge/>
            <w:tcBorders>
              <w:left w:val="single" w:sz="4" w:space="0" w:color="auto"/>
            </w:tcBorders>
            <w:shd w:val="clear" w:color="auto" w:fill="FFFFFF"/>
            <w:textDirection w:val="btLr"/>
          </w:tcPr>
          <w:p w:rsidR="00C945C1" w:rsidRDefault="00C945C1"/>
        </w:tc>
        <w:tc>
          <w:tcPr>
            <w:tcW w:w="1416" w:type="dxa"/>
            <w:vMerge/>
            <w:tcBorders>
              <w:left w:val="single" w:sz="4" w:space="0" w:color="auto"/>
            </w:tcBorders>
            <w:shd w:val="clear" w:color="auto" w:fill="FFFFFF"/>
            <w:textDirection w:val="btLr"/>
          </w:tcPr>
          <w:p w:rsidR="00C945C1" w:rsidRDefault="00C945C1"/>
        </w:tc>
        <w:tc>
          <w:tcPr>
            <w:tcW w:w="850" w:type="dxa"/>
            <w:vMerge/>
            <w:tcBorders>
              <w:left w:val="single" w:sz="4" w:space="0" w:color="auto"/>
            </w:tcBorders>
            <w:shd w:val="clear" w:color="auto" w:fill="FFFFFF"/>
            <w:textDirection w:val="btLr"/>
          </w:tcPr>
          <w:p w:rsidR="00C945C1" w:rsidRDefault="00C945C1"/>
        </w:tc>
        <w:tc>
          <w:tcPr>
            <w:tcW w:w="1003" w:type="dxa"/>
            <w:tcBorders>
              <w:top w:val="single" w:sz="4" w:space="0" w:color="auto"/>
              <w:left w:val="single" w:sz="4" w:space="0" w:color="auto"/>
            </w:tcBorders>
            <w:shd w:val="clear" w:color="auto" w:fill="FFFFFF"/>
            <w:textDirection w:val="btLr"/>
          </w:tcPr>
          <w:p w:rsidR="00C945C1" w:rsidRDefault="00321594">
            <w:pPr>
              <w:pStyle w:val="a5"/>
              <w:shd w:val="clear" w:color="auto" w:fill="auto"/>
              <w:spacing w:before="620"/>
              <w:jc w:val="center"/>
              <w:rPr>
                <w:sz w:val="22"/>
                <w:szCs w:val="22"/>
              </w:rPr>
            </w:pPr>
            <w:r>
              <w:rPr>
                <w:sz w:val="22"/>
                <w:szCs w:val="22"/>
              </w:rPr>
              <w:t>1-й класс</w:t>
            </w:r>
          </w:p>
        </w:tc>
        <w:tc>
          <w:tcPr>
            <w:tcW w:w="696" w:type="dxa"/>
            <w:tcBorders>
              <w:top w:val="single" w:sz="4" w:space="0" w:color="auto"/>
              <w:left w:val="single" w:sz="4" w:space="0" w:color="auto"/>
            </w:tcBorders>
            <w:shd w:val="clear" w:color="auto" w:fill="FFFFFF"/>
            <w:textDirection w:val="btLr"/>
          </w:tcPr>
          <w:p w:rsidR="00C945C1" w:rsidRDefault="00321594">
            <w:pPr>
              <w:pStyle w:val="a5"/>
              <w:shd w:val="clear" w:color="auto" w:fill="auto"/>
              <w:spacing w:before="320"/>
              <w:jc w:val="center"/>
              <w:rPr>
                <w:sz w:val="22"/>
                <w:szCs w:val="22"/>
              </w:rPr>
            </w:pPr>
            <w:r>
              <w:rPr>
                <w:sz w:val="22"/>
                <w:szCs w:val="22"/>
              </w:rPr>
              <w:t>2-й класс</w:t>
            </w:r>
          </w:p>
        </w:tc>
        <w:tc>
          <w:tcPr>
            <w:tcW w:w="710" w:type="dxa"/>
            <w:tcBorders>
              <w:top w:val="single" w:sz="4" w:space="0" w:color="auto"/>
              <w:left w:val="single" w:sz="4" w:space="0" w:color="auto"/>
            </w:tcBorders>
            <w:shd w:val="clear" w:color="auto" w:fill="FFFFFF"/>
            <w:textDirection w:val="btLr"/>
          </w:tcPr>
          <w:p w:rsidR="00C945C1" w:rsidRDefault="00321594">
            <w:pPr>
              <w:pStyle w:val="a5"/>
              <w:shd w:val="clear" w:color="auto" w:fill="auto"/>
              <w:spacing w:before="340"/>
              <w:jc w:val="center"/>
              <w:rPr>
                <w:sz w:val="22"/>
                <w:szCs w:val="22"/>
              </w:rPr>
            </w:pPr>
            <w:r>
              <w:rPr>
                <w:sz w:val="22"/>
                <w:szCs w:val="22"/>
              </w:rPr>
              <w:t>3-й класс</w:t>
            </w:r>
          </w:p>
        </w:tc>
        <w:tc>
          <w:tcPr>
            <w:tcW w:w="854" w:type="dxa"/>
            <w:tcBorders>
              <w:top w:val="single" w:sz="4" w:space="0" w:color="auto"/>
              <w:left w:val="single" w:sz="4" w:space="0" w:color="auto"/>
            </w:tcBorders>
            <w:shd w:val="clear" w:color="auto" w:fill="FFFFFF"/>
            <w:textDirection w:val="btLr"/>
          </w:tcPr>
          <w:p w:rsidR="00C945C1" w:rsidRDefault="00321594">
            <w:pPr>
              <w:pStyle w:val="a5"/>
              <w:shd w:val="clear" w:color="auto" w:fill="auto"/>
              <w:spacing w:before="480"/>
              <w:jc w:val="center"/>
              <w:rPr>
                <w:sz w:val="22"/>
                <w:szCs w:val="22"/>
              </w:rPr>
            </w:pPr>
            <w:r>
              <w:rPr>
                <w:sz w:val="22"/>
                <w:szCs w:val="22"/>
              </w:rPr>
              <w:t>4-й класс</w:t>
            </w:r>
          </w:p>
        </w:tc>
        <w:tc>
          <w:tcPr>
            <w:tcW w:w="1118" w:type="dxa"/>
            <w:tcBorders>
              <w:top w:val="single" w:sz="4" w:space="0" w:color="auto"/>
              <w:left w:val="single" w:sz="4" w:space="0" w:color="auto"/>
              <w:right w:val="single" w:sz="4" w:space="0" w:color="auto"/>
            </w:tcBorders>
            <w:shd w:val="clear" w:color="auto" w:fill="FFFFFF"/>
            <w:textDirection w:val="btLr"/>
          </w:tcPr>
          <w:p w:rsidR="00C945C1" w:rsidRDefault="00321594">
            <w:pPr>
              <w:pStyle w:val="a5"/>
              <w:shd w:val="clear" w:color="auto" w:fill="auto"/>
              <w:spacing w:before="420"/>
              <w:jc w:val="center"/>
              <w:rPr>
                <w:sz w:val="22"/>
                <w:szCs w:val="22"/>
              </w:rPr>
            </w:pPr>
            <w:r>
              <w:rPr>
                <w:sz w:val="22"/>
                <w:szCs w:val="22"/>
              </w:rPr>
              <w:t>5-й класс</w:t>
            </w:r>
          </w:p>
        </w:tc>
      </w:tr>
      <w:tr w:rsidR="00C945C1">
        <w:trPr>
          <w:trHeight w:hRule="exact" w:val="269"/>
          <w:jc w:val="center"/>
        </w:trPr>
        <w:tc>
          <w:tcPr>
            <w:tcW w:w="1718" w:type="dxa"/>
            <w:vMerge/>
            <w:tcBorders>
              <w:left w:val="single" w:sz="4" w:space="0" w:color="auto"/>
            </w:tcBorders>
            <w:shd w:val="clear" w:color="auto" w:fill="FFFFFF"/>
            <w:vAlign w:val="center"/>
          </w:tcPr>
          <w:p w:rsidR="00C945C1" w:rsidRDefault="00C945C1"/>
        </w:tc>
        <w:tc>
          <w:tcPr>
            <w:tcW w:w="3125" w:type="dxa"/>
            <w:vMerge/>
            <w:tcBorders>
              <w:left w:val="single" w:sz="4" w:space="0" w:color="auto"/>
            </w:tcBorders>
            <w:shd w:val="clear" w:color="auto" w:fill="FFFFFF"/>
            <w:vAlign w:val="center"/>
          </w:tcPr>
          <w:p w:rsidR="00C945C1" w:rsidRDefault="00C945C1"/>
        </w:tc>
        <w:tc>
          <w:tcPr>
            <w:tcW w:w="979" w:type="dxa"/>
            <w:vMerge/>
            <w:tcBorders>
              <w:left w:val="single" w:sz="4" w:space="0" w:color="auto"/>
            </w:tcBorders>
            <w:shd w:val="clear" w:color="auto" w:fill="FFFFFF"/>
            <w:textDirection w:val="btLr"/>
          </w:tcPr>
          <w:p w:rsidR="00C945C1" w:rsidRDefault="00C945C1"/>
        </w:tc>
        <w:tc>
          <w:tcPr>
            <w:tcW w:w="1133" w:type="dxa"/>
            <w:vMerge/>
            <w:tcBorders>
              <w:left w:val="single" w:sz="4" w:space="0" w:color="auto"/>
            </w:tcBorders>
            <w:shd w:val="clear" w:color="auto" w:fill="FFFFFF"/>
            <w:textDirection w:val="btLr"/>
          </w:tcPr>
          <w:p w:rsidR="00C945C1" w:rsidRDefault="00C945C1"/>
        </w:tc>
        <w:tc>
          <w:tcPr>
            <w:tcW w:w="715" w:type="dxa"/>
            <w:vMerge/>
            <w:tcBorders>
              <w:left w:val="single" w:sz="4" w:space="0" w:color="auto"/>
            </w:tcBorders>
            <w:shd w:val="clear" w:color="auto" w:fill="FFFFFF"/>
            <w:textDirection w:val="btLr"/>
          </w:tcPr>
          <w:p w:rsidR="00C945C1" w:rsidRDefault="00C945C1"/>
        </w:tc>
        <w:tc>
          <w:tcPr>
            <w:tcW w:w="566" w:type="dxa"/>
            <w:vMerge/>
            <w:tcBorders>
              <w:left w:val="single" w:sz="4" w:space="0" w:color="auto"/>
            </w:tcBorders>
            <w:shd w:val="clear" w:color="auto" w:fill="FFFFFF"/>
            <w:textDirection w:val="btLr"/>
          </w:tcPr>
          <w:p w:rsidR="00C945C1" w:rsidRDefault="00C945C1"/>
        </w:tc>
        <w:tc>
          <w:tcPr>
            <w:tcW w:w="715" w:type="dxa"/>
            <w:vMerge/>
            <w:tcBorders>
              <w:left w:val="single" w:sz="4" w:space="0" w:color="auto"/>
            </w:tcBorders>
            <w:shd w:val="clear" w:color="auto" w:fill="FFFFFF"/>
            <w:textDirection w:val="btLr"/>
          </w:tcPr>
          <w:p w:rsidR="00C945C1" w:rsidRDefault="00C945C1"/>
        </w:tc>
        <w:tc>
          <w:tcPr>
            <w:tcW w:w="1416" w:type="dxa"/>
            <w:vMerge/>
            <w:tcBorders>
              <w:left w:val="single" w:sz="4" w:space="0" w:color="auto"/>
            </w:tcBorders>
            <w:shd w:val="clear" w:color="auto" w:fill="FFFFFF"/>
            <w:textDirection w:val="btLr"/>
          </w:tcPr>
          <w:p w:rsidR="00C945C1" w:rsidRDefault="00C945C1"/>
        </w:tc>
        <w:tc>
          <w:tcPr>
            <w:tcW w:w="850" w:type="dxa"/>
            <w:vMerge/>
            <w:tcBorders>
              <w:left w:val="single" w:sz="4" w:space="0" w:color="auto"/>
            </w:tcBorders>
            <w:shd w:val="clear" w:color="auto" w:fill="FFFFFF"/>
            <w:textDirection w:val="btLr"/>
          </w:tcPr>
          <w:p w:rsidR="00C945C1" w:rsidRDefault="00C945C1"/>
        </w:tc>
        <w:tc>
          <w:tcPr>
            <w:tcW w:w="4381" w:type="dxa"/>
            <w:gridSpan w:val="5"/>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Количество недель аудиторных занятий</w:t>
            </w:r>
          </w:p>
        </w:tc>
      </w:tr>
      <w:tr w:rsidR="00C945C1">
        <w:trPr>
          <w:trHeight w:hRule="exact" w:val="259"/>
          <w:jc w:val="center"/>
        </w:trPr>
        <w:tc>
          <w:tcPr>
            <w:tcW w:w="1718" w:type="dxa"/>
            <w:vMerge/>
            <w:tcBorders>
              <w:left w:val="single" w:sz="4" w:space="0" w:color="auto"/>
            </w:tcBorders>
            <w:shd w:val="clear" w:color="auto" w:fill="FFFFFF"/>
            <w:vAlign w:val="center"/>
          </w:tcPr>
          <w:p w:rsidR="00C945C1" w:rsidRDefault="00C945C1"/>
        </w:tc>
        <w:tc>
          <w:tcPr>
            <w:tcW w:w="3125" w:type="dxa"/>
            <w:vMerge/>
            <w:tcBorders>
              <w:left w:val="single" w:sz="4" w:space="0" w:color="auto"/>
            </w:tcBorders>
            <w:shd w:val="clear" w:color="auto" w:fill="FFFFFF"/>
            <w:vAlign w:val="center"/>
          </w:tcPr>
          <w:p w:rsidR="00C945C1" w:rsidRDefault="00C945C1"/>
        </w:tc>
        <w:tc>
          <w:tcPr>
            <w:tcW w:w="979" w:type="dxa"/>
            <w:vMerge/>
            <w:tcBorders>
              <w:left w:val="single" w:sz="4" w:space="0" w:color="auto"/>
            </w:tcBorders>
            <w:shd w:val="clear" w:color="auto" w:fill="FFFFFF"/>
            <w:textDirection w:val="btLr"/>
          </w:tcPr>
          <w:p w:rsidR="00C945C1" w:rsidRDefault="00C945C1"/>
        </w:tc>
        <w:tc>
          <w:tcPr>
            <w:tcW w:w="1133" w:type="dxa"/>
            <w:vMerge/>
            <w:tcBorders>
              <w:left w:val="single" w:sz="4" w:space="0" w:color="auto"/>
            </w:tcBorders>
            <w:shd w:val="clear" w:color="auto" w:fill="FFFFFF"/>
            <w:textDirection w:val="btLr"/>
          </w:tcPr>
          <w:p w:rsidR="00C945C1" w:rsidRDefault="00C945C1"/>
        </w:tc>
        <w:tc>
          <w:tcPr>
            <w:tcW w:w="715" w:type="dxa"/>
            <w:vMerge/>
            <w:tcBorders>
              <w:left w:val="single" w:sz="4" w:space="0" w:color="auto"/>
            </w:tcBorders>
            <w:shd w:val="clear" w:color="auto" w:fill="FFFFFF"/>
            <w:textDirection w:val="btLr"/>
          </w:tcPr>
          <w:p w:rsidR="00C945C1" w:rsidRDefault="00C945C1"/>
        </w:tc>
        <w:tc>
          <w:tcPr>
            <w:tcW w:w="566" w:type="dxa"/>
            <w:vMerge/>
            <w:tcBorders>
              <w:left w:val="single" w:sz="4" w:space="0" w:color="auto"/>
            </w:tcBorders>
            <w:shd w:val="clear" w:color="auto" w:fill="FFFFFF"/>
            <w:textDirection w:val="btLr"/>
          </w:tcPr>
          <w:p w:rsidR="00C945C1" w:rsidRDefault="00C945C1"/>
        </w:tc>
        <w:tc>
          <w:tcPr>
            <w:tcW w:w="715" w:type="dxa"/>
            <w:vMerge/>
            <w:tcBorders>
              <w:left w:val="single" w:sz="4" w:space="0" w:color="auto"/>
            </w:tcBorders>
            <w:shd w:val="clear" w:color="auto" w:fill="FFFFFF"/>
            <w:textDirection w:val="btLr"/>
          </w:tcPr>
          <w:p w:rsidR="00C945C1" w:rsidRDefault="00C945C1"/>
        </w:tc>
        <w:tc>
          <w:tcPr>
            <w:tcW w:w="1416" w:type="dxa"/>
            <w:vMerge/>
            <w:tcBorders>
              <w:left w:val="single" w:sz="4" w:space="0" w:color="auto"/>
            </w:tcBorders>
            <w:shd w:val="clear" w:color="auto" w:fill="FFFFFF"/>
            <w:textDirection w:val="btLr"/>
          </w:tcPr>
          <w:p w:rsidR="00C945C1" w:rsidRDefault="00C945C1"/>
        </w:tc>
        <w:tc>
          <w:tcPr>
            <w:tcW w:w="850" w:type="dxa"/>
            <w:vMerge/>
            <w:tcBorders>
              <w:left w:val="single" w:sz="4" w:space="0" w:color="auto"/>
            </w:tcBorders>
            <w:shd w:val="clear" w:color="auto" w:fill="FFFFFF"/>
            <w:textDirection w:val="btLr"/>
          </w:tcPr>
          <w:p w:rsidR="00C945C1" w:rsidRDefault="00C945C1"/>
        </w:tc>
        <w:tc>
          <w:tcPr>
            <w:tcW w:w="100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33</w:t>
            </w:r>
          </w:p>
        </w:tc>
        <w:tc>
          <w:tcPr>
            <w:tcW w:w="69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33</w:t>
            </w:r>
          </w:p>
        </w:tc>
        <w:tc>
          <w:tcPr>
            <w:tcW w:w="710"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33</w:t>
            </w:r>
          </w:p>
        </w:tc>
        <w:tc>
          <w:tcPr>
            <w:tcW w:w="85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33</w:t>
            </w:r>
          </w:p>
        </w:tc>
        <w:tc>
          <w:tcPr>
            <w:tcW w:w="1118"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33</w:t>
            </w:r>
          </w:p>
        </w:tc>
      </w:tr>
      <w:tr w:rsidR="00C945C1">
        <w:trPr>
          <w:trHeight w:hRule="exact" w:val="264"/>
          <w:jc w:val="center"/>
        </w:trPr>
        <w:tc>
          <w:tcPr>
            <w:tcW w:w="1718"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312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w:t>
            </w:r>
          </w:p>
        </w:tc>
        <w:tc>
          <w:tcPr>
            <w:tcW w:w="979"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3</w:t>
            </w:r>
          </w:p>
        </w:tc>
        <w:tc>
          <w:tcPr>
            <w:tcW w:w="1133"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4</w:t>
            </w:r>
          </w:p>
        </w:tc>
        <w:tc>
          <w:tcPr>
            <w:tcW w:w="715"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5</w:t>
            </w:r>
          </w:p>
        </w:tc>
        <w:tc>
          <w:tcPr>
            <w:tcW w:w="56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6</w:t>
            </w:r>
          </w:p>
        </w:tc>
        <w:tc>
          <w:tcPr>
            <w:tcW w:w="715"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7</w:t>
            </w:r>
          </w:p>
        </w:tc>
        <w:tc>
          <w:tcPr>
            <w:tcW w:w="141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8</w:t>
            </w:r>
          </w:p>
        </w:tc>
        <w:tc>
          <w:tcPr>
            <w:tcW w:w="850"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9</w:t>
            </w:r>
          </w:p>
        </w:tc>
        <w:tc>
          <w:tcPr>
            <w:tcW w:w="100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10</w:t>
            </w:r>
          </w:p>
        </w:tc>
        <w:tc>
          <w:tcPr>
            <w:tcW w:w="69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11</w:t>
            </w:r>
          </w:p>
        </w:tc>
        <w:tc>
          <w:tcPr>
            <w:tcW w:w="710"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12</w:t>
            </w:r>
          </w:p>
        </w:tc>
        <w:tc>
          <w:tcPr>
            <w:tcW w:w="854"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13</w:t>
            </w:r>
          </w:p>
        </w:tc>
        <w:tc>
          <w:tcPr>
            <w:tcW w:w="1118" w:type="dxa"/>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14</w:t>
            </w:r>
          </w:p>
        </w:tc>
      </w:tr>
      <w:tr w:rsidR="00C945C1">
        <w:trPr>
          <w:trHeight w:hRule="exact" w:val="518"/>
          <w:jc w:val="center"/>
        </w:trPr>
        <w:tc>
          <w:tcPr>
            <w:tcW w:w="1718" w:type="dxa"/>
            <w:tcBorders>
              <w:top w:val="single" w:sz="4" w:space="0" w:color="auto"/>
              <w:left w:val="single" w:sz="4" w:space="0" w:color="auto"/>
            </w:tcBorders>
            <w:shd w:val="clear" w:color="auto" w:fill="FFFFFF"/>
          </w:tcPr>
          <w:p w:rsidR="00C945C1" w:rsidRDefault="00C945C1">
            <w:pPr>
              <w:rPr>
                <w:sz w:val="10"/>
                <w:szCs w:val="10"/>
              </w:rPr>
            </w:pPr>
          </w:p>
        </w:tc>
        <w:tc>
          <w:tcPr>
            <w:tcW w:w="3125" w:type="dxa"/>
            <w:tcBorders>
              <w:top w:val="single" w:sz="4" w:space="0" w:color="auto"/>
              <w:left w:val="single" w:sz="4" w:space="0" w:color="auto"/>
            </w:tcBorders>
            <w:shd w:val="clear" w:color="auto" w:fill="FFFFFF"/>
          </w:tcPr>
          <w:p w:rsidR="00C945C1" w:rsidRDefault="00321594">
            <w:pPr>
              <w:pStyle w:val="a5"/>
              <w:shd w:val="clear" w:color="auto" w:fill="auto"/>
              <w:jc w:val="center"/>
              <w:rPr>
                <w:sz w:val="22"/>
                <w:szCs w:val="22"/>
              </w:rPr>
            </w:pPr>
            <w:r>
              <w:rPr>
                <w:b/>
                <w:bCs/>
                <w:sz w:val="22"/>
                <w:szCs w:val="22"/>
              </w:rPr>
              <w:t>Структура и объем ОП</w:t>
            </w:r>
          </w:p>
        </w:tc>
        <w:tc>
          <w:tcPr>
            <w:tcW w:w="979"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3502</w:t>
            </w:r>
            <w:r w:rsidR="00297554">
              <w:rPr>
                <w:b/>
                <w:bCs/>
                <w:sz w:val="22"/>
                <w:szCs w:val="22"/>
              </w:rPr>
              <w:t>-</w:t>
            </w:r>
          </w:p>
          <w:p w:rsidR="00C945C1" w:rsidRDefault="00321594">
            <w:pPr>
              <w:pStyle w:val="a5"/>
              <w:shd w:val="clear" w:color="auto" w:fill="auto"/>
              <w:jc w:val="center"/>
              <w:rPr>
                <w:sz w:val="14"/>
                <w:szCs w:val="14"/>
              </w:rPr>
            </w:pPr>
            <w:r>
              <w:rPr>
                <w:b/>
                <w:bCs/>
                <w:sz w:val="22"/>
                <w:szCs w:val="22"/>
              </w:rPr>
              <w:t>4096</w:t>
            </w:r>
            <w:r w:rsidRPr="00297554">
              <w:rPr>
                <w:b/>
                <w:bCs/>
                <w:sz w:val="22"/>
                <w:szCs w:val="22"/>
                <w:vertAlign w:val="superscript"/>
              </w:rPr>
              <w:t>1</w:t>
            </w:r>
            <w:r w:rsidRPr="00297554">
              <w:rPr>
                <w:b/>
                <w:bCs/>
                <w:sz w:val="14"/>
                <w:szCs w:val="14"/>
                <w:vertAlign w:val="superscript"/>
              </w:rPr>
              <w:t>)</w:t>
            </w:r>
          </w:p>
        </w:tc>
        <w:tc>
          <w:tcPr>
            <w:tcW w:w="113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1633,5</w:t>
            </w:r>
            <w:r w:rsidR="00297554">
              <w:rPr>
                <w:b/>
                <w:bCs/>
                <w:sz w:val="22"/>
                <w:szCs w:val="22"/>
              </w:rPr>
              <w:t>-</w:t>
            </w:r>
          </w:p>
          <w:p w:rsidR="00C945C1" w:rsidRDefault="00321594">
            <w:pPr>
              <w:pStyle w:val="a5"/>
              <w:shd w:val="clear" w:color="auto" w:fill="auto"/>
              <w:jc w:val="center"/>
              <w:rPr>
                <w:sz w:val="22"/>
                <w:szCs w:val="22"/>
              </w:rPr>
            </w:pPr>
            <w:r>
              <w:rPr>
                <w:b/>
                <w:bCs/>
                <w:sz w:val="22"/>
                <w:szCs w:val="22"/>
              </w:rPr>
              <w:t>1930,5</w:t>
            </w:r>
          </w:p>
        </w:tc>
        <w:tc>
          <w:tcPr>
            <w:tcW w:w="1996"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1868,5-2165,5</w:t>
            </w: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4381" w:type="dxa"/>
            <w:gridSpan w:val="5"/>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259"/>
          <w:jc w:val="center"/>
        </w:trPr>
        <w:tc>
          <w:tcPr>
            <w:tcW w:w="1718" w:type="dxa"/>
            <w:tcBorders>
              <w:top w:val="single" w:sz="4" w:space="0" w:color="auto"/>
              <w:left w:val="single" w:sz="4" w:space="0" w:color="auto"/>
            </w:tcBorders>
            <w:shd w:val="clear" w:color="auto" w:fill="FFFFFF"/>
          </w:tcPr>
          <w:p w:rsidR="00C945C1" w:rsidRDefault="00C945C1">
            <w:pPr>
              <w:rPr>
                <w:sz w:val="10"/>
                <w:szCs w:val="10"/>
              </w:rPr>
            </w:pPr>
          </w:p>
        </w:tc>
        <w:tc>
          <w:tcPr>
            <w:tcW w:w="312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Обязательная часть</w:t>
            </w:r>
          </w:p>
        </w:tc>
        <w:tc>
          <w:tcPr>
            <w:tcW w:w="979"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3502,5</w:t>
            </w:r>
          </w:p>
        </w:tc>
        <w:tc>
          <w:tcPr>
            <w:tcW w:w="113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1633,5</w:t>
            </w:r>
          </w:p>
        </w:tc>
        <w:tc>
          <w:tcPr>
            <w:tcW w:w="1996"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1868,5</w:t>
            </w: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100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right"/>
              <w:rPr>
                <w:sz w:val="22"/>
                <w:szCs w:val="22"/>
              </w:rPr>
            </w:pPr>
            <w:r>
              <w:rPr>
                <w:sz w:val="22"/>
                <w:szCs w:val="22"/>
              </w:rPr>
              <w:t>Н</w:t>
            </w:r>
          </w:p>
        </w:tc>
        <w:tc>
          <w:tcPr>
            <w:tcW w:w="3378" w:type="dxa"/>
            <w:gridSpan w:val="4"/>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left"/>
              <w:rPr>
                <w:sz w:val="22"/>
                <w:szCs w:val="22"/>
              </w:rPr>
            </w:pPr>
            <w:r>
              <w:rPr>
                <w:sz w:val="22"/>
                <w:szCs w:val="22"/>
              </w:rPr>
              <w:t>едельная нагрузка в часах</w:t>
            </w:r>
          </w:p>
        </w:tc>
      </w:tr>
      <w:tr w:rsidR="00C945C1">
        <w:trPr>
          <w:trHeight w:hRule="exact" w:val="326"/>
          <w:jc w:val="center"/>
        </w:trPr>
        <w:tc>
          <w:tcPr>
            <w:tcW w:w="1718"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ПО.01.</w:t>
            </w:r>
          </w:p>
        </w:tc>
        <w:tc>
          <w:tcPr>
            <w:tcW w:w="312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Художественное творчество</w:t>
            </w:r>
          </w:p>
        </w:tc>
        <w:tc>
          <w:tcPr>
            <w:tcW w:w="979"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2838</w:t>
            </w:r>
          </w:p>
        </w:tc>
        <w:tc>
          <w:tcPr>
            <w:tcW w:w="113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1419</w:t>
            </w:r>
          </w:p>
        </w:tc>
        <w:tc>
          <w:tcPr>
            <w:tcW w:w="1996"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1419</w:t>
            </w: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1003" w:type="dxa"/>
            <w:tcBorders>
              <w:top w:val="single" w:sz="4" w:space="0" w:color="auto"/>
              <w:left w:val="single" w:sz="4" w:space="0" w:color="auto"/>
            </w:tcBorders>
            <w:shd w:val="clear" w:color="auto" w:fill="FFFFFF"/>
          </w:tcPr>
          <w:p w:rsidR="00C945C1" w:rsidRDefault="00C945C1">
            <w:pPr>
              <w:rPr>
                <w:sz w:val="10"/>
                <w:szCs w:val="10"/>
              </w:rPr>
            </w:pPr>
          </w:p>
        </w:tc>
        <w:tc>
          <w:tcPr>
            <w:tcW w:w="69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312"/>
          <w:jc w:val="center"/>
        </w:trPr>
        <w:tc>
          <w:tcPr>
            <w:tcW w:w="1718"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ПО.01.УП.01.</w:t>
            </w:r>
          </w:p>
        </w:tc>
        <w:tc>
          <w:tcPr>
            <w:tcW w:w="312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left"/>
              <w:rPr>
                <w:sz w:val="22"/>
                <w:szCs w:val="22"/>
              </w:rPr>
            </w:pPr>
            <w:r>
              <w:rPr>
                <w:sz w:val="22"/>
                <w:szCs w:val="22"/>
              </w:rPr>
              <w:t xml:space="preserve">Рисунок </w:t>
            </w:r>
            <w:r>
              <w:rPr>
                <w:b/>
                <w:bCs/>
                <w:sz w:val="22"/>
                <w:szCs w:val="22"/>
                <w:vertAlign w:val="superscript"/>
              </w:rPr>
              <w:t>3</w:t>
            </w:r>
            <w:r>
              <w:rPr>
                <w:sz w:val="22"/>
                <w:szCs w:val="22"/>
                <w:vertAlign w:val="superscript"/>
              </w:rPr>
              <w:t>)</w:t>
            </w:r>
          </w:p>
        </w:tc>
        <w:tc>
          <w:tcPr>
            <w:tcW w:w="979"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990</w:t>
            </w:r>
          </w:p>
        </w:tc>
        <w:tc>
          <w:tcPr>
            <w:tcW w:w="113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429</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561</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2, 4,6, 10</w:t>
            </w:r>
          </w:p>
        </w:tc>
        <w:tc>
          <w:tcPr>
            <w:tcW w:w="850"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8</w:t>
            </w:r>
          </w:p>
        </w:tc>
        <w:tc>
          <w:tcPr>
            <w:tcW w:w="100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w:t>
            </w:r>
          </w:p>
        </w:tc>
        <w:tc>
          <w:tcPr>
            <w:tcW w:w="69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w:t>
            </w:r>
          </w:p>
        </w:tc>
        <w:tc>
          <w:tcPr>
            <w:tcW w:w="710"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w:t>
            </w:r>
          </w:p>
        </w:tc>
        <w:tc>
          <w:tcPr>
            <w:tcW w:w="85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w:t>
            </w:r>
          </w:p>
        </w:tc>
        <w:tc>
          <w:tcPr>
            <w:tcW w:w="1118"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w:t>
            </w:r>
          </w:p>
        </w:tc>
      </w:tr>
      <w:tr w:rsidR="00C945C1">
        <w:trPr>
          <w:trHeight w:hRule="exact" w:val="307"/>
          <w:jc w:val="center"/>
        </w:trPr>
        <w:tc>
          <w:tcPr>
            <w:tcW w:w="1718"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ПО.01.УП.02.</w:t>
            </w:r>
          </w:p>
        </w:tc>
        <w:tc>
          <w:tcPr>
            <w:tcW w:w="312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left"/>
              <w:rPr>
                <w:sz w:val="22"/>
                <w:szCs w:val="22"/>
              </w:rPr>
            </w:pPr>
            <w:r>
              <w:rPr>
                <w:sz w:val="22"/>
                <w:szCs w:val="22"/>
              </w:rPr>
              <w:t>Живопись</w:t>
            </w:r>
          </w:p>
        </w:tc>
        <w:tc>
          <w:tcPr>
            <w:tcW w:w="979"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924</w:t>
            </w:r>
          </w:p>
        </w:tc>
        <w:tc>
          <w:tcPr>
            <w:tcW w:w="113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429</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495</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1,3.9</w:t>
            </w:r>
          </w:p>
        </w:tc>
        <w:tc>
          <w:tcPr>
            <w:tcW w:w="850"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2...-8</w:t>
            </w:r>
          </w:p>
        </w:tc>
        <w:tc>
          <w:tcPr>
            <w:tcW w:w="100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w:t>
            </w:r>
          </w:p>
        </w:tc>
        <w:tc>
          <w:tcPr>
            <w:tcW w:w="69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w:t>
            </w:r>
          </w:p>
        </w:tc>
        <w:tc>
          <w:tcPr>
            <w:tcW w:w="710"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w:t>
            </w:r>
          </w:p>
        </w:tc>
        <w:tc>
          <w:tcPr>
            <w:tcW w:w="85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w:t>
            </w:r>
          </w:p>
        </w:tc>
        <w:tc>
          <w:tcPr>
            <w:tcW w:w="1118"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3</w:t>
            </w:r>
          </w:p>
        </w:tc>
      </w:tr>
      <w:tr w:rsidR="00C945C1">
        <w:trPr>
          <w:trHeight w:hRule="exact" w:val="312"/>
          <w:jc w:val="center"/>
        </w:trPr>
        <w:tc>
          <w:tcPr>
            <w:tcW w:w="1718"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ПО.01.УП.03.</w:t>
            </w:r>
          </w:p>
        </w:tc>
        <w:tc>
          <w:tcPr>
            <w:tcW w:w="3125"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left"/>
              <w:rPr>
                <w:sz w:val="22"/>
                <w:szCs w:val="22"/>
              </w:rPr>
            </w:pPr>
            <w:r>
              <w:rPr>
                <w:sz w:val="22"/>
                <w:szCs w:val="22"/>
              </w:rPr>
              <w:t>Композиция станковая</w:t>
            </w:r>
          </w:p>
        </w:tc>
        <w:tc>
          <w:tcPr>
            <w:tcW w:w="979"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924</w:t>
            </w:r>
          </w:p>
        </w:tc>
        <w:tc>
          <w:tcPr>
            <w:tcW w:w="1133"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561</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363</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1,3.9</w:t>
            </w:r>
          </w:p>
        </w:tc>
        <w:tc>
          <w:tcPr>
            <w:tcW w:w="850"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2...-8</w:t>
            </w:r>
          </w:p>
        </w:tc>
        <w:tc>
          <w:tcPr>
            <w:tcW w:w="1003"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2</w:t>
            </w:r>
          </w:p>
        </w:tc>
        <w:tc>
          <w:tcPr>
            <w:tcW w:w="69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2</w:t>
            </w:r>
          </w:p>
        </w:tc>
        <w:tc>
          <w:tcPr>
            <w:tcW w:w="710"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2</w:t>
            </w:r>
          </w:p>
        </w:tc>
        <w:tc>
          <w:tcPr>
            <w:tcW w:w="854"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2</w:t>
            </w:r>
          </w:p>
        </w:tc>
        <w:tc>
          <w:tcPr>
            <w:tcW w:w="1118" w:type="dxa"/>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3</w:t>
            </w:r>
          </w:p>
        </w:tc>
      </w:tr>
      <w:tr w:rsidR="00C945C1">
        <w:trPr>
          <w:trHeight w:hRule="exact" w:val="326"/>
          <w:jc w:val="center"/>
        </w:trPr>
        <w:tc>
          <w:tcPr>
            <w:tcW w:w="1718"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ПО.02.</w:t>
            </w:r>
          </w:p>
        </w:tc>
        <w:tc>
          <w:tcPr>
            <w:tcW w:w="312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left"/>
              <w:rPr>
                <w:sz w:val="22"/>
                <w:szCs w:val="22"/>
              </w:rPr>
            </w:pPr>
            <w:r>
              <w:rPr>
                <w:b/>
                <w:bCs/>
                <w:sz w:val="22"/>
                <w:szCs w:val="22"/>
              </w:rPr>
              <w:t>История искусств</w:t>
            </w:r>
          </w:p>
        </w:tc>
        <w:tc>
          <w:tcPr>
            <w:tcW w:w="979"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462</w:t>
            </w:r>
          </w:p>
        </w:tc>
        <w:tc>
          <w:tcPr>
            <w:tcW w:w="113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214,5</w:t>
            </w:r>
          </w:p>
        </w:tc>
        <w:tc>
          <w:tcPr>
            <w:tcW w:w="1996"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247,5</w:t>
            </w: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1003" w:type="dxa"/>
            <w:tcBorders>
              <w:top w:val="single" w:sz="4" w:space="0" w:color="auto"/>
              <w:left w:val="single" w:sz="4" w:space="0" w:color="auto"/>
            </w:tcBorders>
            <w:shd w:val="clear" w:color="auto" w:fill="FFFFFF"/>
          </w:tcPr>
          <w:p w:rsidR="00C945C1" w:rsidRDefault="00C945C1">
            <w:pPr>
              <w:rPr>
                <w:sz w:val="10"/>
                <w:szCs w:val="10"/>
              </w:rPr>
            </w:pPr>
          </w:p>
        </w:tc>
        <w:tc>
          <w:tcPr>
            <w:tcW w:w="69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307"/>
          <w:jc w:val="center"/>
        </w:trPr>
        <w:tc>
          <w:tcPr>
            <w:tcW w:w="1718"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ПО.02.УП.01.</w:t>
            </w:r>
          </w:p>
        </w:tc>
        <w:tc>
          <w:tcPr>
            <w:tcW w:w="312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left"/>
              <w:rPr>
                <w:sz w:val="22"/>
                <w:szCs w:val="22"/>
              </w:rPr>
            </w:pPr>
            <w:r>
              <w:rPr>
                <w:sz w:val="22"/>
                <w:szCs w:val="22"/>
              </w:rPr>
              <w:t>Беседы об искусстве</w:t>
            </w:r>
          </w:p>
        </w:tc>
        <w:tc>
          <w:tcPr>
            <w:tcW w:w="979"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66</w:t>
            </w:r>
          </w:p>
        </w:tc>
        <w:tc>
          <w:tcPr>
            <w:tcW w:w="113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16,5</w:t>
            </w:r>
          </w:p>
        </w:tc>
        <w:tc>
          <w:tcPr>
            <w:tcW w:w="71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49,5</w:t>
            </w:r>
          </w:p>
        </w:tc>
        <w:tc>
          <w:tcPr>
            <w:tcW w:w="566"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w:t>
            </w: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1003"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1,5</w:t>
            </w:r>
          </w:p>
        </w:tc>
        <w:tc>
          <w:tcPr>
            <w:tcW w:w="69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917"/>
          <w:jc w:val="center"/>
        </w:trPr>
        <w:tc>
          <w:tcPr>
            <w:tcW w:w="1718"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ПО.02.УП.02.</w:t>
            </w:r>
          </w:p>
        </w:tc>
        <w:tc>
          <w:tcPr>
            <w:tcW w:w="3125"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left"/>
              <w:rPr>
                <w:sz w:val="22"/>
                <w:szCs w:val="22"/>
              </w:rPr>
            </w:pPr>
            <w:r>
              <w:rPr>
                <w:sz w:val="22"/>
                <w:szCs w:val="22"/>
              </w:rPr>
              <w:t>История изобразительного искусства</w:t>
            </w:r>
          </w:p>
        </w:tc>
        <w:tc>
          <w:tcPr>
            <w:tcW w:w="979"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396</w:t>
            </w:r>
          </w:p>
        </w:tc>
        <w:tc>
          <w:tcPr>
            <w:tcW w:w="1133"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198</w:t>
            </w:r>
          </w:p>
        </w:tc>
        <w:tc>
          <w:tcPr>
            <w:tcW w:w="715"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198</w:t>
            </w:r>
          </w:p>
        </w:tc>
        <w:tc>
          <w:tcPr>
            <w:tcW w:w="715"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4,6,8</w:t>
            </w:r>
          </w:p>
        </w:tc>
        <w:tc>
          <w:tcPr>
            <w:tcW w:w="850"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696"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1,5</w:t>
            </w:r>
          </w:p>
        </w:tc>
        <w:tc>
          <w:tcPr>
            <w:tcW w:w="710"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1,5</w:t>
            </w:r>
          </w:p>
        </w:tc>
        <w:tc>
          <w:tcPr>
            <w:tcW w:w="854"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1,5</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1,5</w:t>
            </w:r>
          </w:p>
        </w:tc>
      </w:tr>
    </w:tbl>
    <w:p w:rsidR="00C945C1" w:rsidRDefault="0032159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526"/>
        <w:gridCol w:w="192"/>
        <w:gridCol w:w="3125"/>
        <w:gridCol w:w="979"/>
        <w:gridCol w:w="1133"/>
        <w:gridCol w:w="715"/>
        <w:gridCol w:w="566"/>
        <w:gridCol w:w="715"/>
        <w:gridCol w:w="1416"/>
        <w:gridCol w:w="850"/>
        <w:gridCol w:w="994"/>
        <w:gridCol w:w="706"/>
        <w:gridCol w:w="710"/>
        <w:gridCol w:w="854"/>
        <w:gridCol w:w="1118"/>
      </w:tblGrid>
      <w:tr w:rsidR="00C945C1">
        <w:trPr>
          <w:trHeight w:hRule="exact" w:val="523"/>
          <w:jc w:val="center"/>
        </w:trPr>
        <w:tc>
          <w:tcPr>
            <w:tcW w:w="4843"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lastRenderedPageBreak/>
              <w:t>Аудиторная нагрузка по двум предметным</w:t>
            </w:r>
          </w:p>
          <w:p w:rsidR="00C945C1" w:rsidRDefault="00321594">
            <w:pPr>
              <w:pStyle w:val="a5"/>
              <w:shd w:val="clear" w:color="auto" w:fill="auto"/>
              <w:jc w:val="center"/>
              <w:rPr>
                <w:sz w:val="22"/>
                <w:szCs w:val="22"/>
              </w:rPr>
            </w:pPr>
            <w:r>
              <w:rPr>
                <w:b/>
                <w:bCs/>
                <w:sz w:val="22"/>
                <w:szCs w:val="22"/>
              </w:rPr>
              <w:t>областям:</w:t>
            </w:r>
          </w:p>
        </w:tc>
        <w:tc>
          <w:tcPr>
            <w:tcW w:w="979" w:type="dxa"/>
            <w:tcBorders>
              <w:top w:val="single" w:sz="4" w:space="0" w:color="auto"/>
              <w:left w:val="single" w:sz="4" w:space="0" w:color="auto"/>
            </w:tcBorders>
            <w:shd w:val="clear" w:color="auto" w:fill="FFFFFF"/>
          </w:tcPr>
          <w:p w:rsidR="00C945C1" w:rsidRDefault="00C945C1">
            <w:pPr>
              <w:rPr>
                <w:sz w:val="10"/>
                <w:szCs w:val="10"/>
              </w:rPr>
            </w:pP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1996" w:type="dxa"/>
            <w:gridSpan w:val="3"/>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1666,5</w:t>
            </w: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9,5</w:t>
            </w:r>
          </w:p>
        </w:tc>
        <w:tc>
          <w:tcPr>
            <w:tcW w:w="70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9,5</w:t>
            </w:r>
          </w:p>
        </w:tc>
        <w:tc>
          <w:tcPr>
            <w:tcW w:w="710"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9,5</w:t>
            </w:r>
          </w:p>
        </w:tc>
        <w:tc>
          <w:tcPr>
            <w:tcW w:w="854"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10,5</w:t>
            </w:r>
          </w:p>
        </w:tc>
        <w:tc>
          <w:tcPr>
            <w:tcW w:w="1118" w:type="dxa"/>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11,5</w:t>
            </w:r>
          </w:p>
        </w:tc>
      </w:tr>
      <w:tr w:rsidR="00C945C1">
        <w:trPr>
          <w:trHeight w:hRule="exact" w:val="514"/>
          <w:jc w:val="center"/>
        </w:trPr>
        <w:tc>
          <w:tcPr>
            <w:tcW w:w="4843"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Максимальная нагрузка по двум</w:t>
            </w:r>
          </w:p>
          <w:p w:rsidR="00C945C1" w:rsidRDefault="00321594">
            <w:pPr>
              <w:pStyle w:val="a5"/>
              <w:shd w:val="clear" w:color="auto" w:fill="auto"/>
              <w:jc w:val="center"/>
              <w:rPr>
                <w:sz w:val="22"/>
                <w:szCs w:val="22"/>
              </w:rPr>
            </w:pPr>
            <w:r>
              <w:rPr>
                <w:b/>
                <w:bCs/>
                <w:sz w:val="22"/>
                <w:szCs w:val="22"/>
              </w:rPr>
              <w:t>предметным областям:</w:t>
            </w:r>
          </w:p>
        </w:tc>
        <w:tc>
          <w:tcPr>
            <w:tcW w:w="979"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3300</w:t>
            </w:r>
          </w:p>
        </w:tc>
        <w:tc>
          <w:tcPr>
            <w:tcW w:w="1133"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1633,5</w:t>
            </w:r>
          </w:p>
        </w:tc>
        <w:tc>
          <w:tcPr>
            <w:tcW w:w="1996" w:type="dxa"/>
            <w:gridSpan w:val="3"/>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1666,5</w:t>
            </w: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17</w:t>
            </w:r>
          </w:p>
        </w:tc>
        <w:tc>
          <w:tcPr>
            <w:tcW w:w="70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18</w:t>
            </w:r>
          </w:p>
        </w:tc>
        <w:tc>
          <w:tcPr>
            <w:tcW w:w="710"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20</w:t>
            </w:r>
          </w:p>
        </w:tc>
        <w:tc>
          <w:tcPr>
            <w:tcW w:w="854"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22</w:t>
            </w:r>
          </w:p>
        </w:tc>
        <w:tc>
          <w:tcPr>
            <w:tcW w:w="1118" w:type="dxa"/>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23</w:t>
            </w:r>
          </w:p>
        </w:tc>
      </w:tr>
      <w:tr w:rsidR="00C945C1">
        <w:trPr>
          <w:trHeight w:hRule="exact" w:val="312"/>
          <w:jc w:val="center"/>
        </w:trPr>
        <w:tc>
          <w:tcPr>
            <w:tcW w:w="152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ПО.03.</w:t>
            </w:r>
          </w:p>
        </w:tc>
        <w:tc>
          <w:tcPr>
            <w:tcW w:w="3317" w:type="dxa"/>
            <w:gridSpan w:val="2"/>
            <w:tcBorders>
              <w:top w:val="single" w:sz="4" w:space="0" w:color="auto"/>
              <w:left w:val="single" w:sz="4" w:space="0" w:color="auto"/>
            </w:tcBorders>
            <w:shd w:val="clear" w:color="auto" w:fill="FFFFFF"/>
            <w:vAlign w:val="center"/>
          </w:tcPr>
          <w:p w:rsidR="00C945C1" w:rsidRDefault="00321594">
            <w:pPr>
              <w:pStyle w:val="a5"/>
              <w:shd w:val="clear" w:color="auto" w:fill="auto"/>
              <w:jc w:val="left"/>
              <w:rPr>
                <w:sz w:val="14"/>
                <w:szCs w:val="14"/>
              </w:rPr>
            </w:pPr>
            <w:r>
              <w:rPr>
                <w:b/>
                <w:bCs/>
                <w:sz w:val="22"/>
                <w:szCs w:val="22"/>
              </w:rPr>
              <w:t>Пленэрные занятия</w:t>
            </w:r>
            <w:r>
              <w:rPr>
                <w:b/>
                <w:bCs/>
                <w:sz w:val="22"/>
                <w:szCs w:val="22"/>
                <w:vertAlign w:val="superscript"/>
              </w:rPr>
              <w:t>4</w:t>
            </w:r>
            <w:r>
              <w:rPr>
                <w:sz w:val="14"/>
                <w:szCs w:val="14"/>
              </w:rPr>
              <w:t>)</w:t>
            </w:r>
          </w:p>
        </w:tc>
        <w:tc>
          <w:tcPr>
            <w:tcW w:w="979"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112</w:t>
            </w: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1996"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112</w:t>
            </w: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307"/>
          <w:jc w:val="center"/>
        </w:trPr>
        <w:tc>
          <w:tcPr>
            <w:tcW w:w="152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ПО.03.УП.01</w:t>
            </w:r>
          </w:p>
        </w:tc>
        <w:tc>
          <w:tcPr>
            <w:tcW w:w="3317" w:type="dxa"/>
            <w:gridSpan w:val="2"/>
            <w:tcBorders>
              <w:top w:val="single" w:sz="4" w:space="0" w:color="auto"/>
              <w:left w:val="single" w:sz="4" w:space="0" w:color="auto"/>
            </w:tcBorders>
            <w:shd w:val="clear" w:color="auto" w:fill="FFFFFF"/>
            <w:vAlign w:val="bottom"/>
          </w:tcPr>
          <w:p w:rsidR="00C945C1" w:rsidRDefault="00321594">
            <w:pPr>
              <w:pStyle w:val="a5"/>
              <w:shd w:val="clear" w:color="auto" w:fill="auto"/>
              <w:jc w:val="left"/>
              <w:rPr>
                <w:sz w:val="22"/>
                <w:szCs w:val="22"/>
              </w:rPr>
            </w:pPr>
            <w:r>
              <w:rPr>
                <w:sz w:val="22"/>
                <w:szCs w:val="22"/>
              </w:rPr>
              <w:t>Пленэр</w:t>
            </w:r>
          </w:p>
        </w:tc>
        <w:tc>
          <w:tcPr>
            <w:tcW w:w="979"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112</w:t>
            </w: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112</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4.-10</w:t>
            </w: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х</w:t>
            </w:r>
          </w:p>
        </w:tc>
        <w:tc>
          <w:tcPr>
            <w:tcW w:w="710"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х</w:t>
            </w:r>
          </w:p>
        </w:tc>
        <w:tc>
          <w:tcPr>
            <w:tcW w:w="85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х</w:t>
            </w:r>
          </w:p>
        </w:tc>
        <w:tc>
          <w:tcPr>
            <w:tcW w:w="1118"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х</w:t>
            </w:r>
          </w:p>
        </w:tc>
      </w:tr>
      <w:tr w:rsidR="00C945C1">
        <w:trPr>
          <w:trHeight w:hRule="exact" w:val="518"/>
          <w:jc w:val="center"/>
        </w:trPr>
        <w:tc>
          <w:tcPr>
            <w:tcW w:w="4843"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Аудиторная нагрузка по трем предметным</w:t>
            </w:r>
          </w:p>
          <w:p w:rsidR="00C945C1" w:rsidRDefault="00321594">
            <w:pPr>
              <w:pStyle w:val="a5"/>
              <w:shd w:val="clear" w:color="auto" w:fill="auto"/>
              <w:jc w:val="center"/>
              <w:rPr>
                <w:sz w:val="22"/>
                <w:szCs w:val="22"/>
              </w:rPr>
            </w:pPr>
            <w:r>
              <w:rPr>
                <w:b/>
                <w:bCs/>
                <w:sz w:val="22"/>
                <w:szCs w:val="22"/>
              </w:rPr>
              <w:t>областям:</w:t>
            </w:r>
          </w:p>
        </w:tc>
        <w:tc>
          <w:tcPr>
            <w:tcW w:w="979" w:type="dxa"/>
            <w:tcBorders>
              <w:top w:val="single" w:sz="4" w:space="0" w:color="auto"/>
              <w:left w:val="single" w:sz="4" w:space="0" w:color="auto"/>
            </w:tcBorders>
            <w:shd w:val="clear" w:color="auto" w:fill="FFFFFF"/>
          </w:tcPr>
          <w:p w:rsidR="00C945C1" w:rsidRDefault="00C945C1">
            <w:pPr>
              <w:rPr>
                <w:sz w:val="10"/>
                <w:szCs w:val="10"/>
              </w:rPr>
            </w:pP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1996" w:type="dxa"/>
            <w:gridSpan w:val="3"/>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514"/>
          <w:jc w:val="center"/>
        </w:trPr>
        <w:tc>
          <w:tcPr>
            <w:tcW w:w="4843"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Максимальная нагрузка по трем предметным</w:t>
            </w:r>
          </w:p>
          <w:p w:rsidR="00C945C1" w:rsidRDefault="00321594">
            <w:pPr>
              <w:pStyle w:val="a5"/>
              <w:shd w:val="clear" w:color="auto" w:fill="auto"/>
              <w:jc w:val="center"/>
              <w:rPr>
                <w:sz w:val="22"/>
                <w:szCs w:val="22"/>
              </w:rPr>
            </w:pPr>
            <w:r>
              <w:rPr>
                <w:b/>
                <w:bCs/>
                <w:sz w:val="22"/>
                <w:szCs w:val="22"/>
              </w:rPr>
              <w:t>областям:</w:t>
            </w:r>
          </w:p>
        </w:tc>
        <w:tc>
          <w:tcPr>
            <w:tcW w:w="979"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3412</w:t>
            </w:r>
          </w:p>
        </w:tc>
        <w:tc>
          <w:tcPr>
            <w:tcW w:w="1133"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1633,5</w:t>
            </w:r>
          </w:p>
        </w:tc>
        <w:tc>
          <w:tcPr>
            <w:tcW w:w="1996" w:type="dxa"/>
            <w:gridSpan w:val="3"/>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1778,5</w:t>
            </w: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rsidTr="00B62944">
        <w:trPr>
          <w:trHeight w:hRule="exact" w:val="582"/>
          <w:jc w:val="center"/>
        </w:trPr>
        <w:tc>
          <w:tcPr>
            <w:tcW w:w="4843"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Количество контрольных уроков, зачетов,</w:t>
            </w:r>
          </w:p>
          <w:p w:rsidR="00C945C1" w:rsidRDefault="00321594">
            <w:pPr>
              <w:pStyle w:val="a5"/>
              <w:shd w:val="clear" w:color="auto" w:fill="auto"/>
              <w:jc w:val="center"/>
              <w:rPr>
                <w:sz w:val="22"/>
                <w:szCs w:val="22"/>
              </w:rPr>
            </w:pPr>
            <w:r>
              <w:rPr>
                <w:b/>
                <w:bCs/>
                <w:sz w:val="22"/>
                <w:szCs w:val="22"/>
              </w:rPr>
              <w:t>экзаменов по трем предметным областям:</w:t>
            </w:r>
          </w:p>
        </w:tc>
        <w:tc>
          <w:tcPr>
            <w:tcW w:w="979" w:type="dxa"/>
            <w:tcBorders>
              <w:top w:val="single" w:sz="4" w:space="0" w:color="auto"/>
              <w:left w:val="single" w:sz="4" w:space="0" w:color="auto"/>
            </w:tcBorders>
            <w:shd w:val="clear" w:color="auto" w:fill="FFFFFF"/>
          </w:tcPr>
          <w:p w:rsidR="00C945C1" w:rsidRDefault="00C945C1">
            <w:pPr>
              <w:rPr>
                <w:sz w:val="10"/>
                <w:szCs w:val="10"/>
              </w:rPr>
            </w:pP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1996" w:type="dxa"/>
            <w:gridSpan w:val="3"/>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22</w:t>
            </w:r>
          </w:p>
        </w:tc>
        <w:tc>
          <w:tcPr>
            <w:tcW w:w="850"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9</w:t>
            </w:r>
          </w:p>
        </w:tc>
        <w:tc>
          <w:tcPr>
            <w:tcW w:w="994" w:type="dxa"/>
            <w:tcBorders>
              <w:top w:val="single" w:sz="4" w:space="0" w:color="auto"/>
              <w:left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322"/>
          <w:jc w:val="center"/>
        </w:trPr>
        <w:tc>
          <w:tcPr>
            <w:tcW w:w="1718" w:type="dxa"/>
            <w:gridSpan w:val="2"/>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В.00.</w:t>
            </w:r>
          </w:p>
        </w:tc>
        <w:tc>
          <w:tcPr>
            <w:tcW w:w="312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14"/>
                <w:szCs w:val="14"/>
              </w:rPr>
            </w:pPr>
            <w:r>
              <w:rPr>
                <w:b/>
                <w:bCs/>
                <w:sz w:val="22"/>
                <w:szCs w:val="22"/>
              </w:rPr>
              <w:t>Вариативная часть</w:t>
            </w:r>
            <w:r w:rsidRPr="00297554">
              <w:rPr>
                <w:b/>
                <w:bCs/>
                <w:sz w:val="22"/>
                <w:szCs w:val="22"/>
                <w:vertAlign w:val="superscript"/>
              </w:rPr>
              <w:t>5</w:t>
            </w:r>
            <w:r w:rsidRPr="00297554">
              <w:rPr>
                <w:b/>
                <w:bCs/>
                <w:sz w:val="14"/>
                <w:szCs w:val="14"/>
                <w:vertAlign w:val="superscript"/>
              </w:rPr>
              <w:t>)</w:t>
            </w:r>
          </w:p>
        </w:tc>
        <w:tc>
          <w:tcPr>
            <w:tcW w:w="979" w:type="dxa"/>
            <w:tcBorders>
              <w:top w:val="single" w:sz="4" w:space="0" w:color="auto"/>
              <w:left w:val="single" w:sz="4" w:space="0" w:color="auto"/>
            </w:tcBorders>
            <w:shd w:val="clear" w:color="auto" w:fill="FFFFFF"/>
            <w:vAlign w:val="bottom"/>
          </w:tcPr>
          <w:p w:rsidR="00C945C1" w:rsidRDefault="00B62944">
            <w:pPr>
              <w:pStyle w:val="a5"/>
              <w:shd w:val="clear" w:color="auto" w:fill="auto"/>
              <w:jc w:val="center"/>
              <w:rPr>
                <w:sz w:val="22"/>
                <w:szCs w:val="22"/>
              </w:rPr>
            </w:pPr>
            <w:r>
              <w:rPr>
                <w:b/>
                <w:bCs/>
                <w:sz w:val="22"/>
                <w:szCs w:val="22"/>
              </w:rPr>
              <w:t>330</w:t>
            </w:r>
          </w:p>
        </w:tc>
        <w:tc>
          <w:tcPr>
            <w:tcW w:w="1133" w:type="dxa"/>
            <w:tcBorders>
              <w:top w:val="single" w:sz="4" w:space="0" w:color="auto"/>
              <w:left w:val="single" w:sz="4" w:space="0" w:color="auto"/>
            </w:tcBorders>
            <w:shd w:val="clear" w:color="auto" w:fill="FFFFFF"/>
            <w:vAlign w:val="bottom"/>
          </w:tcPr>
          <w:p w:rsidR="00C945C1" w:rsidRDefault="00B62944" w:rsidP="00B62944">
            <w:pPr>
              <w:pStyle w:val="a5"/>
              <w:shd w:val="clear" w:color="auto" w:fill="auto"/>
              <w:rPr>
                <w:sz w:val="22"/>
                <w:szCs w:val="22"/>
              </w:rPr>
            </w:pPr>
            <w:r>
              <w:rPr>
                <w:b/>
                <w:bCs/>
                <w:sz w:val="22"/>
                <w:szCs w:val="22"/>
              </w:rPr>
              <w:t xml:space="preserve">        165</w:t>
            </w:r>
          </w:p>
        </w:tc>
        <w:tc>
          <w:tcPr>
            <w:tcW w:w="1996" w:type="dxa"/>
            <w:gridSpan w:val="3"/>
            <w:tcBorders>
              <w:top w:val="single" w:sz="4" w:space="0" w:color="auto"/>
              <w:left w:val="single" w:sz="4" w:space="0" w:color="auto"/>
            </w:tcBorders>
            <w:shd w:val="clear" w:color="auto" w:fill="FFFFFF"/>
            <w:vAlign w:val="bottom"/>
          </w:tcPr>
          <w:p w:rsidR="00C945C1" w:rsidRDefault="00B62944">
            <w:pPr>
              <w:pStyle w:val="a5"/>
              <w:shd w:val="clear" w:color="auto" w:fill="auto"/>
              <w:jc w:val="center"/>
              <w:rPr>
                <w:sz w:val="22"/>
                <w:szCs w:val="22"/>
              </w:rPr>
            </w:pPr>
            <w:r>
              <w:rPr>
                <w:b/>
                <w:bCs/>
                <w:sz w:val="22"/>
                <w:szCs w:val="22"/>
              </w:rPr>
              <w:t>165</w:t>
            </w: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326"/>
          <w:jc w:val="center"/>
        </w:trPr>
        <w:tc>
          <w:tcPr>
            <w:tcW w:w="1718" w:type="dxa"/>
            <w:gridSpan w:val="2"/>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В.01</w:t>
            </w:r>
          </w:p>
        </w:tc>
        <w:tc>
          <w:tcPr>
            <w:tcW w:w="3125" w:type="dxa"/>
            <w:tcBorders>
              <w:top w:val="single" w:sz="4" w:space="0" w:color="auto"/>
              <w:left w:val="single" w:sz="4" w:space="0" w:color="auto"/>
            </w:tcBorders>
            <w:shd w:val="clear" w:color="auto" w:fill="FFFFFF"/>
            <w:vAlign w:val="center"/>
          </w:tcPr>
          <w:p w:rsidR="00C945C1" w:rsidRDefault="004D1D4D">
            <w:pPr>
              <w:pStyle w:val="a5"/>
              <w:shd w:val="clear" w:color="auto" w:fill="auto"/>
              <w:jc w:val="left"/>
              <w:rPr>
                <w:sz w:val="22"/>
                <w:szCs w:val="22"/>
              </w:rPr>
            </w:pPr>
            <w:r>
              <w:rPr>
                <w:sz w:val="22"/>
                <w:szCs w:val="22"/>
              </w:rPr>
              <w:t>Прикладное творчество</w:t>
            </w:r>
          </w:p>
        </w:tc>
        <w:tc>
          <w:tcPr>
            <w:tcW w:w="979"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66</w:t>
            </w:r>
          </w:p>
        </w:tc>
        <w:tc>
          <w:tcPr>
            <w:tcW w:w="1133"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33</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33</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2</w:t>
            </w: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w:t>
            </w:r>
          </w:p>
        </w:tc>
        <w:tc>
          <w:tcPr>
            <w:tcW w:w="70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326"/>
          <w:jc w:val="center"/>
        </w:trPr>
        <w:tc>
          <w:tcPr>
            <w:tcW w:w="1718" w:type="dxa"/>
            <w:gridSpan w:val="2"/>
            <w:tcBorders>
              <w:top w:val="single" w:sz="4" w:space="0" w:color="auto"/>
              <w:left w:val="single" w:sz="4" w:space="0" w:color="auto"/>
            </w:tcBorders>
            <w:shd w:val="clear" w:color="auto" w:fill="FFFFFF"/>
            <w:vAlign w:val="center"/>
          </w:tcPr>
          <w:p w:rsidR="00C945C1" w:rsidRDefault="00321594" w:rsidP="00297554">
            <w:pPr>
              <w:pStyle w:val="a5"/>
              <w:shd w:val="clear" w:color="auto" w:fill="auto"/>
              <w:jc w:val="center"/>
              <w:rPr>
                <w:sz w:val="22"/>
                <w:szCs w:val="22"/>
              </w:rPr>
            </w:pPr>
            <w:r>
              <w:rPr>
                <w:sz w:val="22"/>
                <w:szCs w:val="22"/>
              </w:rPr>
              <w:t>В.0</w:t>
            </w:r>
            <w:r w:rsidR="005027FB">
              <w:rPr>
                <w:sz w:val="22"/>
                <w:szCs w:val="22"/>
              </w:rPr>
              <w:t>2</w:t>
            </w:r>
          </w:p>
        </w:tc>
        <w:tc>
          <w:tcPr>
            <w:tcW w:w="3125" w:type="dxa"/>
            <w:tcBorders>
              <w:top w:val="single" w:sz="4" w:space="0" w:color="auto"/>
              <w:left w:val="single" w:sz="4" w:space="0" w:color="auto"/>
            </w:tcBorders>
            <w:shd w:val="clear" w:color="auto" w:fill="FFFFFF"/>
            <w:vAlign w:val="center"/>
          </w:tcPr>
          <w:p w:rsidR="00C945C1" w:rsidRDefault="00D25547" w:rsidP="00B62944">
            <w:pPr>
              <w:pStyle w:val="a5"/>
              <w:shd w:val="clear" w:color="auto" w:fill="auto"/>
              <w:rPr>
                <w:sz w:val="22"/>
                <w:szCs w:val="22"/>
              </w:rPr>
            </w:pPr>
            <w:r>
              <w:rPr>
                <w:sz w:val="22"/>
                <w:szCs w:val="22"/>
              </w:rPr>
              <w:t>Скульптура</w:t>
            </w:r>
          </w:p>
        </w:tc>
        <w:tc>
          <w:tcPr>
            <w:tcW w:w="979"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264</w:t>
            </w:r>
          </w:p>
        </w:tc>
        <w:tc>
          <w:tcPr>
            <w:tcW w:w="1133"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132</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132</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4...- 10</w:t>
            </w: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710"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85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1118"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r>
      <w:tr w:rsidR="00C945C1" w:rsidTr="00297554">
        <w:trPr>
          <w:trHeight w:hRule="exact" w:val="453"/>
          <w:jc w:val="center"/>
        </w:trPr>
        <w:tc>
          <w:tcPr>
            <w:tcW w:w="4843" w:type="dxa"/>
            <w:gridSpan w:val="3"/>
            <w:tcBorders>
              <w:top w:val="single" w:sz="4" w:space="0" w:color="auto"/>
              <w:left w:val="single" w:sz="4" w:space="0" w:color="auto"/>
            </w:tcBorders>
            <w:shd w:val="clear" w:color="auto" w:fill="FFFFFF"/>
            <w:vAlign w:val="center"/>
          </w:tcPr>
          <w:p w:rsidR="00C945C1" w:rsidRDefault="00321594" w:rsidP="00297554">
            <w:pPr>
              <w:pStyle w:val="a5"/>
              <w:shd w:val="clear" w:color="auto" w:fill="auto"/>
              <w:jc w:val="center"/>
              <w:rPr>
                <w:sz w:val="22"/>
                <w:szCs w:val="22"/>
              </w:rPr>
            </w:pPr>
            <w:r>
              <w:rPr>
                <w:b/>
                <w:bCs/>
                <w:sz w:val="22"/>
                <w:szCs w:val="22"/>
              </w:rPr>
              <w:t>Всего аудиторная нагрузка с учетом вариативной части:</w:t>
            </w:r>
          </w:p>
        </w:tc>
        <w:tc>
          <w:tcPr>
            <w:tcW w:w="979" w:type="dxa"/>
            <w:tcBorders>
              <w:top w:val="single" w:sz="4" w:space="0" w:color="auto"/>
              <w:left w:val="single" w:sz="4" w:space="0" w:color="auto"/>
            </w:tcBorders>
            <w:shd w:val="clear" w:color="auto" w:fill="FFFFFF"/>
          </w:tcPr>
          <w:p w:rsidR="00C945C1" w:rsidRDefault="00C945C1">
            <w:pPr>
              <w:rPr>
                <w:sz w:val="10"/>
                <w:szCs w:val="10"/>
              </w:rPr>
            </w:pP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1996" w:type="dxa"/>
            <w:gridSpan w:val="3"/>
            <w:tcBorders>
              <w:top w:val="single" w:sz="4" w:space="0" w:color="auto"/>
              <w:left w:val="single" w:sz="4" w:space="0" w:color="auto"/>
            </w:tcBorders>
            <w:shd w:val="clear" w:color="auto" w:fill="FFFFFF"/>
            <w:vAlign w:val="center"/>
          </w:tcPr>
          <w:p w:rsidR="00C945C1" w:rsidRDefault="00B62944" w:rsidP="00B62944">
            <w:pPr>
              <w:pStyle w:val="a5"/>
              <w:shd w:val="clear" w:color="auto" w:fill="auto"/>
              <w:jc w:val="center"/>
              <w:rPr>
                <w:sz w:val="22"/>
                <w:szCs w:val="22"/>
              </w:rPr>
            </w:pPr>
            <w:r>
              <w:rPr>
                <w:b/>
                <w:bCs/>
                <w:sz w:val="22"/>
                <w:szCs w:val="22"/>
              </w:rPr>
              <w:t>1943,5</w:t>
            </w:r>
          </w:p>
        </w:tc>
        <w:tc>
          <w:tcPr>
            <w:tcW w:w="141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29</w:t>
            </w:r>
          </w:p>
        </w:tc>
        <w:tc>
          <w:tcPr>
            <w:tcW w:w="850"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9</w:t>
            </w:r>
          </w:p>
        </w:tc>
        <w:tc>
          <w:tcPr>
            <w:tcW w:w="994"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10,5</w:t>
            </w:r>
          </w:p>
        </w:tc>
        <w:tc>
          <w:tcPr>
            <w:tcW w:w="706" w:type="dxa"/>
            <w:tcBorders>
              <w:top w:val="single" w:sz="4" w:space="0" w:color="auto"/>
              <w:left w:val="single" w:sz="4" w:space="0" w:color="auto"/>
            </w:tcBorders>
            <w:shd w:val="clear" w:color="auto" w:fill="FFFFFF"/>
            <w:vAlign w:val="center"/>
          </w:tcPr>
          <w:p w:rsidR="00C945C1" w:rsidRDefault="00733CAF">
            <w:pPr>
              <w:pStyle w:val="a5"/>
              <w:shd w:val="clear" w:color="auto" w:fill="auto"/>
              <w:jc w:val="center"/>
              <w:rPr>
                <w:sz w:val="22"/>
                <w:szCs w:val="22"/>
              </w:rPr>
            </w:pPr>
            <w:r>
              <w:rPr>
                <w:b/>
                <w:bCs/>
                <w:sz w:val="22"/>
                <w:szCs w:val="22"/>
              </w:rPr>
              <w:t>10</w:t>
            </w:r>
            <w:r w:rsidR="00321594">
              <w:rPr>
                <w:b/>
                <w:bCs/>
                <w:sz w:val="22"/>
                <w:szCs w:val="22"/>
              </w:rPr>
              <w:t>,5</w:t>
            </w:r>
          </w:p>
        </w:tc>
        <w:tc>
          <w:tcPr>
            <w:tcW w:w="710" w:type="dxa"/>
            <w:tcBorders>
              <w:top w:val="single" w:sz="4" w:space="0" w:color="auto"/>
              <w:left w:val="single" w:sz="4" w:space="0" w:color="auto"/>
            </w:tcBorders>
            <w:shd w:val="clear" w:color="auto" w:fill="FFFFFF"/>
            <w:vAlign w:val="center"/>
          </w:tcPr>
          <w:p w:rsidR="00C945C1" w:rsidRDefault="00733CAF">
            <w:pPr>
              <w:pStyle w:val="a5"/>
              <w:shd w:val="clear" w:color="auto" w:fill="auto"/>
              <w:jc w:val="center"/>
              <w:rPr>
                <w:sz w:val="22"/>
                <w:szCs w:val="22"/>
              </w:rPr>
            </w:pPr>
            <w:r>
              <w:rPr>
                <w:b/>
                <w:bCs/>
                <w:sz w:val="22"/>
                <w:szCs w:val="22"/>
              </w:rPr>
              <w:t>10</w:t>
            </w:r>
            <w:r w:rsidR="00321594">
              <w:rPr>
                <w:b/>
                <w:bCs/>
                <w:sz w:val="22"/>
                <w:szCs w:val="22"/>
              </w:rPr>
              <w:t>,5</w:t>
            </w:r>
          </w:p>
        </w:tc>
        <w:tc>
          <w:tcPr>
            <w:tcW w:w="854" w:type="dxa"/>
            <w:tcBorders>
              <w:top w:val="single" w:sz="4" w:space="0" w:color="auto"/>
              <w:left w:val="single" w:sz="4" w:space="0" w:color="auto"/>
            </w:tcBorders>
            <w:shd w:val="clear" w:color="auto" w:fill="FFFFFF"/>
            <w:vAlign w:val="center"/>
          </w:tcPr>
          <w:p w:rsidR="00C945C1" w:rsidRDefault="00733CAF">
            <w:pPr>
              <w:pStyle w:val="a5"/>
              <w:shd w:val="clear" w:color="auto" w:fill="auto"/>
              <w:jc w:val="center"/>
              <w:rPr>
                <w:sz w:val="22"/>
                <w:szCs w:val="22"/>
              </w:rPr>
            </w:pPr>
            <w:r>
              <w:rPr>
                <w:b/>
                <w:bCs/>
                <w:sz w:val="22"/>
                <w:szCs w:val="22"/>
              </w:rPr>
              <w:t>11</w:t>
            </w:r>
            <w:r w:rsidR="00321594">
              <w:rPr>
                <w:b/>
                <w:bCs/>
                <w:sz w:val="22"/>
                <w:szCs w:val="22"/>
              </w:rPr>
              <w:t>,5</w:t>
            </w:r>
          </w:p>
        </w:tc>
        <w:tc>
          <w:tcPr>
            <w:tcW w:w="1118" w:type="dxa"/>
            <w:tcBorders>
              <w:top w:val="single" w:sz="4" w:space="0" w:color="auto"/>
              <w:left w:val="single" w:sz="4" w:space="0" w:color="auto"/>
              <w:right w:val="single" w:sz="4" w:space="0" w:color="auto"/>
            </w:tcBorders>
            <w:shd w:val="clear" w:color="auto" w:fill="FFFFFF"/>
            <w:vAlign w:val="center"/>
          </w:tcPr>
          <w:p w:rsidR="00C945C1" w:rsidRDefault="00733CAF">
            <w:pPr>
              <w:pStyle w:val="a5"/>
              <w:shd w:val="clear" w:color="auto" w:fill="auto"/>
              <w:jc w:val="center"/>
              <w:rPr>
                <w:sz w:val="22"/>
                <w:szCs w:val="22"/>
              </w:rPr>
            </w:pPr>
            <w:r>
              <w:rPr>
                <w:b/>
                <w:bCs/>
                <w:sz w:val="22"/>
                <w:szCs w:val="22"/>
              </w:rPr>
              <w:t>12</w:t>
            </w:r>
            <w:r w:rsidR="00321594">
              <w:rPr>
                <w:b/>
                <w:bCs/>
                <w:sz w:val="22"/>
                <w:szCs w:val="22"/>
              </w:rPr>
              <w:t>,5</w:t>
            </w:r>
          </w:p>
        </w:tc>
      </w:tr>
      <w:tr w:rsidR="00C945C1" w:rsidTr="00297554">
        <w:trPr>
          <w:trHeight w:hRule="exact" w:val="558"/>
          <w:jc w:val="center"/>
        </w:trPr>
        <w:tc>
          <w:tcPr>
            <w:tcW w:w="4843" w:type="dxa"/>
            <w:gridSpan w:val="3"/>
            <w:tcBorders>
              <w:top w:val="single" w:sz="4" w:space="0" w:color="auto"/>
              <w:left w:val="single" w:sz="4" w:space="0" w:color="auto"/>
            </w:tcBorders>
            <w:shd w:val="clear" w:color="auto" w:fill="FFFFFF"/>
            <w:vAlign w:val="bottom"/>
          </w:tcPr>
          <w:p w:rsidR="00C945C1" w:rsidRPr="00297554" w:rsidRDefault="00321594" w:rsidP="00297554">
            <w:pPr>
              <w:pStyle w:val="a5"/>
              <w:shd w:val="clear" w:color="auto" w:fill="auto"/>
              <w:jc w:val="center"/>
              <w:rPr>
                <w:sz w:val="22"/>
                <w:szCs w:val="22"/>
              </w:rPr>
            </w:pPr>
            <w:r>
              <w:rPr>
                <w:b/>
                <w:bCs/>
                <w:sz w:val="22"/>
                <w:szCs w:val="22"/>
              </w:rPr>
              <w:t>Всего максимальная нагрузка с учетом</w:t>
            </w:r>
          </w:p>
          <w:p w:rsidR="00C945C1" w:rsidRDefault="00321594" w:rsidP="00297554">
            <w:pPr>
              <w:pStyle w:val="a5"/>
              <w:shd w:val="clear" w:color="auto" w:fill="auto"/>
              <w:spacing w:line="180" w:lineRule="auto"/>
              <w:jc w:val="center"/>
              <w:rPr>
                <w:sz w:val="22"/>
                <w:szCs w:val="22"/>
              </w:rPr>
            </w:pPr>
            <w:r>
              <w:rPr>
                <w:b/>
                <w:bCs/>
                <w:sz w:val="22"/>
                <w:szCs w:val="22"/>
              </w:rPr>
              <w:t>вариативной части:</w:t>
            </w:r>
            <w:r w:rsidR="00297554" w:rsidRPr="00297554">
              <w:rPr>
                <w:b/>
                <w:bCs/>
                <w:sz w:val="22"/>
                <w:szCs w:val="22"/>
                <w:vertAlign w:val="superscript"/>
              </w:rPr>
              <w:t>6)</w:t>
            </w:r>
          </w:p>
        </w:tc>
        <w:tc>
          <w:tcPr>
            <w:tcW w:w="979" w:type="dxa"/>
            <w:tcBorders>
              <w:top w:val="single" w:sz="4" w:space="0" w:color="auto"/>
              <w:left w:val="single" w:sz="4" w:space="0" w:color="auto"/>
            </w:tcBorders>
            <w:shd w:val="clear" w:color="auto" w:fill="FFFFFF"/>
            <w:vAlign w:val="center"/>
          </w:tcPr>
          <w:p w:rsidR="00C945C1" w:rsidRDefault="00B62944">
            <w:pPr>
              <w:pStyle w:val="a5"/>
              <w:shd w:val="clear" w:color="auto" w:fill="auto"/>
              <w:jc w:val="center"/>
              <w:rPr>
                <w:sz w:val="22"/>
                <w:szCs w:val="22"/>
              </w:rPr>
            </w:pPr>
            <w:r>
              <w:rPr>
                <w:b/>
                <w:bCs/>
                <w:sz w:val="22"/>
                <w:szCs w:val="22"/>
              </w:rPr>
              <w:t>3742</w:t>
            </w:r>
          </w:p>
        </w:tc>
        <w:tc>
          <w:tcPr>
            <w:tcW w:w="1133" w:type="dxa"/>
            <w:tcBorders>
              <w:top w:val="single" w:sz="4" w:space="0" w:color="auto"/>
              <w:left w:val="single" w:sz="4" w:space="0" w:color="auto"/>
            </w:tcBorders>
            <w:shd w:val="clear" w:color="auto" w:fill="FFFFFF"/>
            <w:vAlign w:val="center"/>
          </w:tcPr>
          <w:p w:rsidR="00C945C1" w:rsidRDefault="00B62944">
            <w:pPr>
              <w:pStyle w:val="a5"/>
              <w:shd w:val="clear" w:color="auto" w:fill="auto"/>
              <w:jc w:val="center"/>
              <w:rPr>
                <w:sz w:val="22"/>
                <w:szCs w:val="22"/>
              </w:rPr>
            </w:pPr>
            <w:r>
              <w:rPr>
                <w:b/>
                <w:bCs/>
                <w:sz w:val="22"/>
                <w:szCs w:val="22"/>
              </w:rPr>
              <w:t>1798,5</w:t>
            </w:r>
          </w:p>
        </w:tc>
        <w:tc>
          <w:tcPr>
            <w:tcW w:w="1996" w:type="dxa"/>
            <w:gridSpan w:val="3"/>
            <w:tcBorders>
              <w:top w:val="single" w:sz="4" w:space="0" w:color="auto"/>
              <w:left w:val="single" w:sz="4" w:space="0" w:color="auto"/>
            </w:tcBorders>
            <w:shd w:val="clear" w:color="auto" w:fill="FFFFFF"/>
            <w:vAlign w:val="center"/>
          </w:tcPr>
          <w:p w:rsidR="00C945C1" w:rsidRDefault="00B62944">
            <w:pPr>
              <w:pStyle w:val="a5"/>
              <w:shd w:val="clear" w:color="auto" w:fill="auto"/>
              <w:jc w:val="center"/>
              <w:rPr>
                <w:sz w:val="22"/>
                <w:szCs w:val="22"/>
              </w:rPr>
            </w:pPr>
            <w:r>
              <w:rPr>
                <w:b/>
                <w:bCs/>
                <w:sz w:val="22"/>
                <w:szCs w:val="22"/>
              </w:rPr>
              <w:t>1943,5</w:t>
            </w: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19</w:t>
            </w:r>
          </w:p>
        </w:tc>
        <w:tc>
          <w:tcPr>
            <w:tcW w:w="70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22</w:t>
            </w:r>
          </w:p>
        </w:tc>
        <w:tc>
          <w:tcPr>
            <w:tcW w:w="710"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25</w:t>
            </w:r>
          </w:p>
        </w:tc>
        <w:tc>
          <w:tcPr>
            <w:tcW w:w="854"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26</w:t>
            </w:r>
          </w:p>
        </w:tc>
        <w:tc>
          <w:tcPr>
            <w:tcW w:w="1118" w:type="dxa"/>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26</w:t>
            </w:r>
          </w:p>
        </w:tc>
      </w:tr>
      <w:tr w:rsidR="00C945C1">
        <w:trPr>
          <w:trHeight w:hRule="exact" w:val="518"/>
          <w:jc w:val="center"/>
        </w:trPr>
        <w:tc>
          <w:tcPr>
            <w:tcW w:w="4843"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Всего количество контрольных уроков, зачетов, экзаменов:</w:t>
            </w:r>
          </w:p>
        </w:tc>
        <w:tc>
          <w:tcPr>
            <w:tcW w:w="979" w:type="dxa"/>
            <w:tcBorders>
              <w:top w:val="single" w:sz="4" w:space="0" w:color="auto"/>
              <w:left w:val="single" w:sz="4" w:space="0" w:color="auto"/>
            </w:tcBorders>
            <w:shd w:val="clear" w:color="auto" w:fill="FFFFFF"/>
          </w:tcPr>
          <w:p w:rsidR="00C945C1" w:rsidRDefault="00C945C1">
            <w:pPr>
              <w:rPr>
                <w:sz w:val="10"/>
                <w:szCs w:val="10"/>
              </w:rPr>
            </w:pP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1996" w:type="dxa"/>
            <w:gridSpan w:val="3"/>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317"/>
          <w:jc w:val="center"/>
        </w:trPr>
        <w:tc>
          <w:tcPr>
            <w:tcW w:w="1718" w:type="dxa"/>
            <w:gridSpan w:val="2"/>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К.04.00.</w:t>
            </w:r>
          </w:p>
        </w:tc>
        <w:tc>
          <w:tcPr>
            <w:tcW w:w="312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14"/>
                <w:szCs w:val="14"/>
              </w:rPr>
            </w:pPr>
            <w:r>
              <w:rPr>
                <w:b/>
                <w:bCs/>
                <w:sz w:val="22"/>
                <w:szCs w:val="22"/>
              </w:rPr>
              <w:t>Консультации</w:t>
            </w:r>
            <w:r w:rsidRPr="00297554">
              <w:rPr>
                <w:b/>
                <w:bCs/>
                <w:sz w:val="22"/>
                <w:szCs w:val="22"/>
                <w:vertAlign w:val="superscript"/>
              </w:rPr>
              <w:t>7</w:t>
            </w:r>
            <w:r w:rsidRPr="00297554">
              <w:rPr>
                <w:b/>
                <w:bCs/>
                <w:sz w:val="14"/>
                <w:szCs w:val="14"/>
                <w:vertAlign w:val="superscript"/>
              </w:rPr>
              <w:t>)</w:t>
            </w:r>
          </w:p>
        </w:tc>
        <w:tc>
          <w:tcPr>
            <w:tcW w:w="979"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90</w:t>
            </w: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1996" w:type="dxa"/>
            <w:gridSpan w:val="3"/>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90</w:t>
            </w: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4382" w:type="dxa"/>
            <w:gridSpan w:val="5"/>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Годовая нагрузка в часах</w:t>
            </w:r>
          </w:p>
        </w:tc>
      </w:tr>
      <w:tr w:rsidR="00C945C1">
        <w:trPr>
          <w:trHeight w:hRule="exact" w:val="317"/>
          <w:jc w:val="center"/>
        </w:trPr>
        <w:tc>
          <w:tcPr>
            <w:tcW w:w="1718" w:type="dxa"/>
            <w:gridSpan w:val="2"/>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К.04.01.</w:t>
            </w:r>
          </w:p>
        </w:tc>
        <w:tc>
          <w:tcPr>
            <w:tcW w:w="312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left"/>
              <w:rPr>
                <w:sz w:val="22"/>
                <w:szCs w:val="22"/>
              </w:rPr>
            </w:pPr>
            <w:r>
              <w:rPr>
                <w:sz w:val="22"/>
                <w:szCs w:val="22"/>
              </w:rPr>
              <w:t>Рисунок</w:t>
            </w:r>
          </w:p>
        </w:tc>
        <w:tc>
          <w:tcPr>
            <w:tcW w:w="979" w:type="dxa"/>
            <w:tcBorders>
              <w:top w:val="single" w:sz="4" w:space="0" w:color="auto"/>
              <w:left w:val="single" w:sz="4" w:space="0" w:color="auto"/>
            </w:tcBorders>
            <w:shd w:val="clear" w:color="auto" w:fill="FFFFFF"/>
          </w:tcPr>
          <w:p w:rsidR="00C945C1" w:rsidRDefault="00C945C1">
            <w:pPr>
              <w:rPr>
                <w:sz w:val="10"/>
                <w:szCs w:val="10"/>
              </w:rPr>
            </w:pP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20</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w:t>
            </w:r>
          </w:p>
        </w:tc>
        <w:tc>
          <w:tcPr>
            <w:tcW w:w="70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w:t>
            </w:r>
          </w:p>
        </w:tc>
        <w:tc>
          <w:tcPr>
            <w:tcW w:w="710"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w:t>
            </w:r>
          </w:p>
        </w:tc>
        <w:tc>
          <w:tcPr>
            <w:tcW w:w="85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w:t>
            </w:r>
          </w:p>
        </w:tc>
        <w:tc>
          <w:tcPr>
            <w:tcW w:w="1118"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4</w:t>
            </w:r>
          </w:p>
        </w:tc>
      </w:tr>
      <w:tr w:rsidR="00C945C1">
        <w:trPr>
          <w:trHeight w:hRule="exact" w:val="264"/>
          <w:jc w:val="center"/>
        </w:trPr>
        <w:tc>
          <w:tcPr>
            <w:tcW w:w="1718" w:type="dxa"/>
            <w:gridSpan w:val="2"/>
            <w:tcBorders>
              <w:top w:val="single" w:sz="4" w:space="0" w:color="auto"/>
              <w:left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К.04.02.</w:t>
            </w:r>
          </w:p>
        </w:tc>
        <w:tc>
          <w:tcPr>
            <w:tcW w:w="3125" w:type="dxa"/>
            <w:tcBorders>
              <w:top w:val="single" w:sz="4" w:space="0" w:color="auto"/>
              <w:left w:val="single" w:sz="4" w:space="0" w:color="auto"/>
            </w:tcBorders>
            <w:shd w:val="clear" w:color="auto" w:fill="FFFFFF"/>
          </w:tcPr>
          <w:p w:rsidR="00C945C1" w:rsidRDefault="00321594">
            <w:pPr>
              <w:pStyle w:val="a5"/>
              <w:shd w:val="clear" w:color="auto" w:fill="auto"/>
              <w:jc w:val="left"/>
              <w:rPr>
                <w:sz w:val="22"/>
                <w:szCs w:val="22"/>
              </w:rPr>
            </w:pPr>
            <w:r>
              <w:rPr>
                <w:sz w:val="22"/>
                <w:szCs w:val="22"/>
              </w:rPr>
              <w:t>Живопись</w:t>
            </w:r>
          </w:p>
        </w:tc>
        <w:tc>
          <w:tcPr>
            <w:tcW w:w="979" w:type="dxa"/>
            <w:tcBorders>
              <w:top w:val="single" w:sz="4" w:space="0" w:color="auto"/>
              <w:left w:val="single" w:sz="4" w:space="0" w:color="auto"/>
            </w:tcBorders>
            <w:shd w:val="clear" w:color="auto" w:fill="FFFFFF"/>
          </w:tcPr>
          <w:p w:rsidR="00C945C1" w:rsidRDefault="00C945C1">
            <w:pPr>
              <w:rPr>
                <w:sz w:val="10"/>
                <w:szCs w:val="10"/>
              </w:rPr>
            </w:pP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20</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4</w:t>
            </w:r>
          </w:p>
        </w:tc>
        <w:tc>
          <w:tcPr>
            <w:tcW w:w="706" w:type="dxa"/>
            <w:tcBorders>
              <w:top w:val="single" w:sz="4" w:space="0" w:color="auto"/>
              <w:left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4</w:t>
            </w:r>
          </w:p>
        </w:tc>
        <w:tc>
          <w:tcPr>
            <w:tcW w:w="710" w:type="dxa"/>
            <w:tcBorders>
              <w:top w:val="single" w:sz="4" w:space="0" w:color="auto"/>
              <w:left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4</w:t>
            </w:r>
          </w:p>
        </w:tc>
        <w:tc>
          <w:tcPr>
            <w:tcW w:w="854" w:type="dxa"/>
            <w:tcBorders>
              <w:top w:val="single" w:sz="4" w:space="0" w:color="auto"/>
              <w:left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4</w:t>
            </w:r>
          </w:p>
        </w:tc>
        <w:tc>
          <w:tcPr>
            <w:tcW w:w="1118" w:type="dxa"/>
            <w:tcBorders>
              <w:top w:val="single" w:sz="4" w:space="0" w:color="auto"/>
              <w:left w:val="single" w:sz="4" w:space="0" w:color="auto"/>
              <w:right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4</w:t>
            </w:r>
          </w:p>
        </w:tc>
      </w:tr>
      <w:tr w:rsidR="00C945C1">
        <w:trPr>
          <w:trHeight w:hRule="exact" w:val="307"/>
          <w:jc w:val="center"/>
        </w:trPr>
        <w:tc>
          <w:tcPr>
            <w:tcW w:w="1718" w:type="dxa"/>
            <w:gridSpan w:val="2"/>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К.04.03</w:t>
            </w:r>
          </w:p>
        </w:tc>
        <w:tc>
          <w:tcPr>
            <w:tcW w:w="3125"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left"/>
              <w:rPr>
                <w:sz w:val="22"/>
                <w:szCs w:val="22"/>
              </w:rPr>
            </w:pPr>
            <w:r>
              <w:rPr>
                <w:sz w:val="22"/>
                <w:szCs w:val="22"/>
              </w:rPr>
              <w:t>Композиция станковая</w:t>
            </w:r>
          </w:p>
        </w:tc>
        <w:tc>
          <w:tcPr>
            <w:tcW w:w="979" w:type="dxa"/>
            <w:tcBorders>
              <w:top w:val="single" w:sz="4" w:space="0" w:color="auto"/>
              <w:left w:val="single" w:sz="4" w:space="0" w:color="auto"/>
            </w:tcBorders>
            <w:shd w:val="clear" w:color="auto" w:fill="FFFFFF"/>
          </w:tcPr>
          <w:p w:rsidR="00C945C1" w:rsidRDefault="00C945C1">
            <w:pPr>
              <w:rPr>
                <w:sz w:val="10"/>
                <w:szCs w:val="10"/>
              </w:rPr>
            </w:pP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40</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8</w:t>
            </w:r>
          </w:p>
        </w:tc>
        <w:tc>
          <w:tcPr>
            <w:tcW w:w="70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8</w:t>
            </w:r>
          </w:p>
        </w:tc>
        <w:tc>
          <w:tcPr>
            <w:tcW w:w="710"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8</w:t>
            </w:r>
          </w:p>
        </w:tc>
        <w:tc>
          <w:tcPr>
            <w:tcW w:w="85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8</w:t>
            </w:r>
          </w:p>
        </w:tc>
        <w:tc>
          <w:tcPr>
            <w:tcW w:w="1118"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8</w:t>
            </w:r>
          </w:p>
        </w:tc>
      </w:tr>
      <w:tr w:rsidR="00C945C1">
        <w:trPr>
          <w:trHeight w:hRule="exact" w:val="312"/>
          <w:jc w:val="center"/>
        </w:trPr>
        <w:tc>
          <w:tcPr>
            <w:tcW w:w="1718" w:type="dxa"/>
            <w:gridSpan w:val="2"/>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К.04.04.</w:t>
            </w:r>
          </w:p>
        </w:tc>
        <w:tc>
          <w:tcPr>
            <w:tcW w:w="3125"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left"/>
              <w:rPr>
                <w:sz w:val="22"/>
                <w:szCs w:val="22"/>
              </w:rPr>
            </w:pPr>
            <w:r>
              <w:rPr>
                <w:sz w:val="22"/>
                <w:szCs w:val="22"/>
              </w:rPr>
              <w:t>Беседы об искусстве</w:t>
            </w:r>
          </w:p>
        </w:tc>
        <w:tc>
          <w:tcPr>
            <w:tcW w:w="979" w:type="dxa"/>
            <w:tcBorders>
              <w:top w:val="single" w:sz="4" w:space="0" w:color="auto"/>
              <w:left w:val="single" w:sz="4" w:space="0" w:color="auto"/>
            </w:tcBorders>
            <w:shd w:val="clear" w:color="auto" w:fill="FFFFFF"/>
          </w:tcPr>
          <w:p w:rsidR="00C945C1" w:rsidRDefault="00C945C1">
            <w:pPr>
              <w:rPr>
                <w:sz w:val="10"/>
                <w:szCs w:val="10"/>
              </w:rPr>
            </w:pP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w:t>
            </w: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w:t>
            </w:r>
          </w:p>
        </w:tc>
        <w:tc>
          <w:tcPr>
            <w:tcW w:w="70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859"/>
          <w:jc w:val="center"/>
        </w:trPr>
        <w:tc>
          <w:tcPr>
            <w:tcW w:w="1718" w:type="dxa"/>
            <w:gridSpan w:val="2"/>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К.04.05.</w:t>
            </w:r>
          </w:p>
        </w:tc>
        <w:tc>
          <w:tcPr>
            <w:tcW w:w="3125" w:type="dxa"/>
            <w:tcBorders>
              <w:top w:val="single" w:sz="4" w:space="0" w:color="auto"/>
              <w:left w:val="single" w:sz="4" w:space="0" w:color="auto"/>
              <w:bottom w:val="single" w:sz="4" w:space="0" w:color="auto"/>
            </w:tcBorders>
            <w:shd w:val="clear" w:color="auto" w:fill="FFFFFF"/>
            <w:vAlign w:val="bottom"/>
          </w:tcPr>
          <w:p w:rsidR="00C945C1" w:rsidRDefault="00321594">
            <w:pPr>
              <w:pStyle w:val="a5"/>
              <w:shd w:val="clear" w:color="auto" w:fill="auto"/>
              <w:jc w:val="left"/>
              <w:rPr>
                <w:sz w:val="22"/>
                <w:szCs w:val="22"/>
              </w:rPr>
            </w:pPr>
            <w:r>
              <w:rPr>
                <w:sz w:val="22"/>
                <w:szCs w:val="22"/>
              </w:rPr>
              <w:t>История</w:t>
            </w:r>
          </w:p>
          <w:p w:rsidR="00C945C1" w:rsidRDefault="00321594">
            <w:pPr>
              <w:pStyle w:val="a5"/>
              <w:shd w:val="clear" w:color="auto" w:fill="auto"/>
              <w:jc w:val="left"/>
              <w:rPr>
                <w:sz w:val="22"/>
                <w:szCs w:val="22"/>
              </w:rPr>
            </w:pPr>
            <w:r>
              <w:rPr>
                <w:sz w:val="22"/>
                <w:szCs w:val="22"/>
              </w:rPr>
              <w:t>изобразительного</w:t>
            </w:r>
          </w:p>
          <w:p w:rsidR="00C945C1" w:rsidRDefault="00321594">
            <w:pPr>
              <w:pStyle w:val="a5"/>
              <w:shd w:val="clear" w:color="auto" w:fill="auto"/>
              <w:jc w:val="left"/>
              <w:rPr>
                <w:sz w:val="22"/>
                <w:szCs w:val="22"/>
              </w:rPr>
            </w:pPr>
            <w:r>
              <w:rPr>
                <w:sz w:val="22"/>
                <w:szCs w:val="22"/>
              </w:rPr>
              <w:t>искусства</w:t>
            </w:r>
          </w:p>
        </w:tc>
        <w:tc>
          <w:tcPr>
            <w:tcW w:w="979"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8</w:t>
            </w:r>
          </w:p>
        </w:tc>
        <w:tc>
          <w:tcPr>
            <w:tcW w:w="715"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2</w:t>
            </w:r>
          </w:p>
        </w:tc>
        <w:tc>
          <w:tcPr>
            <w:tcW w:w="710"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2</w:t>
            </w:r>
          </w:p>
        </w:tc>
        <w:tc>
          <w:tcPr>
            <w:tcW w:w="854"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2</w:t>
            </w:r>
          </w:p>
        </w:tc>
      </w:tr>
      <w:tr w:rsidR="00C945C1">
        <w:trPr>
          <w:trHeight w:hRule="exact" w:val="648"/>
          <w:jc w:val="center"/>
        </w:trPr>
        <w:tc>
          <w:tcPr>
            <w:tcW w:w="1718" w:type="dxa"/>
            <w:gridSpan w:val="2"/>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А.05.00.</w:t>
            </w:r>
          </w:p>
        </w:tc>
        <w:tc>
          <w:tcPr>
            <w:tcW w:w="3125"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Аттестация</w:t>
            </w:r>
          </w:p>
        </w:tc>
        <w:tc>
          <w:tcPr>
            <w:tcW w:w="10756" w:type="dxa"/>
            <w:gridSpan w:val="12"/>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b/>
                <w:bCs/>
                <w:sz w:val="22"/>
                <w:szCs w:val="22"/>
              </w:rPr>
              <w:t>Годовой объем в неделях</w:t>
            </w:r>
          </w:p>
        </w:tc>
      </w:tr>
      <w:tr w:rsidR="00C945C1">
        <w:trPr>
          <w:trHeight w:hRule="exact" w:val="355"/>
          <w:jc w:val="center"/>
        </w:trPr>
        <w:tc>
          <w:tcPr>
            <w:tcW w:w="1718" w:type="dxa"/>
            <w:gridSpan w:val="2"/>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ПА.05.01.</w:t>
            </w:r>
          </w:p>
        </w:tc>
        <w:tc>
          <w:tcPr>
            <w:tcW w:w="3125"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left"/>
              <w:rPr>
                <w:sz w:val="22"/>
                <w:szCs w:val="22"/>
              </w:rPr>
            </w:pPr>
            <w:r>
              <w:rPr>
                <w:sz w:val="22"/>
                <w:szCs w:val="22"/>
              </w:rPr>
              <w:t>Промежуточная (экзамены)</w:t>
            </w:r>
          </w:p>
        </w:tc>
        <w:tc>
          <w:tcPr>
            <w:tcW w:w="979"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4</w:t>
            </w: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70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710"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854"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1118" w:type="dxa"/>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w:t>
            </w:r>
          </w:p>
        </w:tc>
      </w:tr>
      <w:tr w:rsidR="00C945C1">
        <w:trPr>
          <w:trHeight w:hRule="exact" w:val="326"/>
          <w:jc w:val="center"/>
        </w:trPr>
        <w:tc>
          <w:tcPr>
            <w:tcW w:w="1718" w:type="dxa"/>
            <w:gridSpan w:val="2"/>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ИА.05.02.</w:t>
            </w:r>
          </w:p>
        </w:tc>
        <w:tc>
          <w:tcPr>
            <w:tcW w:w="3125"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left"/>
              <w:rPr>
                <w:sz w:val="22"/>
                <w:szCs w:val="22"/>
              </w:rPr>
            </w:pPr>
            <w:r>
              <w:rPr>
                <w:sz w:val="22"/>
                <w:szCs w:val="22"/>
              </w:rPr>
              <w:t>Итоговая аттестация</w:t>
            </w:r>
          </w:p>
        </w:tc>
        <w:tc>
          <w:tcPr>
            <w:tcW w:w="979"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w:t>
            </w: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w:t>
            </w:r>
          </w:p>
        </w:tc>
      </w:tr>
      <w:tr w:rsidR="00C945C1">
        <w:trPr>
          <w:trHeight w:hRule="exact" w:val="322"/>
          <w:jc w:val="center"/>
        </w:trPr>
        <w:tc>
          <w:tcPr>
            <w:tcW w:w="1718" w:type="dxa"/>
            <w:gridSpan w:val="2"/>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lastRenderedPageBreak/>
              <w:t>ИА.05.02.01.</w:t>
            </w:r>
          </w:p>
        </w:tc>
        <w:tc>
          <w:tcPr>
            <w:tcW w:w="3125"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left"/>
              <w:rPr>
                <w:sz w:val="22"/>
                <w:szCs w:val="22"/>
              </w:rPr>
            </w:pPr>
            <w:r>
              <w:rPr>
                <w:sz w:val="22"/>
                <w:szCs w:val="22"/>
              </w:rPr>
              <w:t>Композиция станковая</w:t>
            </w:r>
          </w:p>
        </w:tc>
        <w:tc>
          <w:tcPr>
            <w:tcW w:w="979"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w:t>
            </w: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518"/>
          <w:jc w:val="center"/>
        </w:trPr>
        <w:tc>
          <w:tcPr>
            <w:tcW w:w="1718" w:type="dxa"/>
            <w:gridSpan w:val="2"/>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ИА.05.02.02.</w:t>
            </w:r>
          </w:p>
        </w:tc>
        <w:tc>
          <w:tcPr>
            <w:tcW w:w="312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left"/>
              <w:rPr>
                <w:sz w:val="22"/>
                <w:szCs w:val="22"/>
              </w:rPr>
            </w:pPr>
            <w:r>
              <w:rPr>
                <w:sz w:val="22"/>
                <w:szCs w:val="22"/>
              </w:rPr>
              <w:t>История изобразительного искусства</w:t>
            </w:r>
          </w:p>
        </w:tc>
        <w:tc>
          <w:tcPr>
            <w:tcW w:w="979"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w:t>
            </w:r>
          </w:p>
        </w:tc>
        <w:tc>
          <w:tcPr>
            <w:tcW w:w="1133"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right w:val="single" w:sz="4" w:space="0" w:color="auto"/>
            </w:tcBorders>
            <w:shd w:val="clear" w:color="auto" w:fill="FFFFFF"/>
          </w:tcPr>
          <w:p w:rsidR="00C945C1" w:rsidRDefault="00C945C1">
            <w:pPr>
              <w:rPr>
                <w:sz w:val="10"/>
                <w:szCs w:val="10"/>
              </w:rPr>
            </w:pPr>
          </w:p>
        </w:tc>
      </w:tr>
      <w:tr w:rsidR="00C945C1">
        <w:trPr>
          <w:trHeight w:hRule="exact" w:val="336"/>
          <w:jc w:val="center"/>
        </w:trPr>
        <w:tc>
          <w:tcPr>
            <w:tcW w:w="4843" w:type="dxa"/>
            <w:gridSpan w:val="3"/>
            <w:tcBorders>
              <w:top w:val="single" w:sz="4" w:space="0" w:color="auto"/>
              <w:left w:val="single" w:sz="4" w:space="0" w:color="auto"/>
              <w:bottom w:val="single" w:sz="4" w:space="0" w:color="auto"/>
            </w:tcBorders>
            <w:shd w:val="clear" w:color="auto" w:fill="FFFFFF"/>
            <w:vAlign w:val="bottom"/>
          </w:tcPr>
          <w:p w:rsidR="00C945C1" w:rsidRDefault="00321594">
            <w:pPr>
              <w:pStyle w:val="a5"/>
              <w:shd w:val="clear" w:color="auto" w:fill="auto"/>
              <w:jc w:val="center"/>
              <w:rPr>
                <w:sz w:val="14"/>
                <w:szCs w:val="14"/>
              </w:rPr>
            </w:pPr>
            <w:r>
              <w:rPr>
                <w:b/>
                <w:bCs/>
                <w:sz w:val="22"/>
                <w:szCs w:val="22"/>
              </w:rPr>
              <w:t>Резерв учебного времени</w:t>
            </w:r>
            <w:r>
              <w:rPr>
                <w:b/>
                <w:bCs/>
                <w:sz w:val="22"/>
                <w:szCs w:val="22"/>
                <w:vertAlign w:val="superscript"/>
              </w:rPr>
              <w:t>7</w:t>
            </w:r>
            <w:r>
              <w:rPr>
                <w:b/>
                <w:bCs/>
                <w:sz w:val="14"/>
                <w:szCs w:val="14"/>
              </w:rPr>
              <w:t>)</w:t>
            </w:r>
          </w:p>
        </w:tc>
        <w:tc>
          <w:tcPr>
            <w:tcW w:w="979" w:type="dxa"/>
            <w:tcBorders>
              <w:top w:val="single" w:sz="4" w:space="0" w:color="auto"/>
              <w:left w:val="single" w:sz="4" w:space="0" w:color="auto"/>
              <w:bottom w:val="single" w:sz="4" w:space="0" w:color="auto"/>
            </w:tcBorders>
            <w:shd w:val="clear" w:color="auto" w:fill="FFFFFF"/>
            <w:vAlign w:val="bottom"/>
          </w:tcPr>
          <w:p w:rsidR="00C945C1" w:rsidRDefault="00321594">
            <w:pPr>
              <w:pStyle w:val="a5"/>
              <w:shd w:val="clear" w:color="auto" w:fill="auto"/>
              <w:jc w:val="center"/>
              <w:rPr>
                <w:sz w:val="22"/>
                <w:szCs w:val="22"/>
              </w:rPr>
            </w:pPr>
            <w:r>
              <w:rPr>
                <w:b/>
                <w:bCs/>
                <w:sz w:val="22"/>
                <w:szCs w:val="22"/>
              </w:rPr>
              <w:t>5</w:t>
            </w:r>
          </w:p>
        </w:tc>
        <w:tc>
          <w:tcPr>
            <w:tcW w:w="1133"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945C1" w:rsidRDefault="00C945C1">
            <w:pPr>
              <w:rPr>
                <w:sz w:val="10"/>
                <w:szCs w:val="10"/>
              </w:rPr>
            </w:pPr>
          </w:p>
        </w:tc>
      </w:tr>
    </w:tbl>
    <w:p w:rsidR="00C945C1" w:rsidRDefault="00C945C1">
      <w:pPr>
        <w:spacing w:after="226" w:line="14" w:lineRule="exact"/>
      </w:pPr>
    </w:p>
    <w:p w:rsidR="00C945C1" w:rsidRPr="00297554" w:rsidRDefault="00321594" w:rsidP="00297554">
      <w:pPr>
        <w:pStyle w:val="1"/>
        <w:numPr>
          <w:ilvl w:val="0"/>
          <w:numId w:val="7"/>
        </w:numPr>
        <w:shd w:val="clear" w:color="auto" w:fill="auto"/>
        <w:tabs>
          <w:tab w:val="left" w:pos="720"/>
        </w:tabs>
        <w:spacing w:after="100" w:afterAutospacing="1"/>
        <w:ind w:left="993" w:right="580" w:hanging="360"/>
      </w:pPr>
      <w:r w:rsidRPr="00297554">
        <w:t>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C945C1" w:rsidRPr="00297554" w:rsidRDefault="00321594" w:rsidP="00297554">
      <w:pPr>
        <w:pStyle w:val="1"/>
        <w:numPr>
          <w:ilvl w:val="0"/>
          <w:numId w:val="7"/>
        </w:numPr>
        <w:shd w:val="clear" w:color="auto" w:fill="auto"/>
        <w:tabs>
          <w:tab w:val="left" w:pos="720"/>
        </w:tabs>
        <w:spacing w:after="100" w:afterAutospacing="1"/>
        <w:ind w:left="993" w:right="580" w:hanging="360"/>
      </w:pPr>
      <w:r w:rsidRPr="00297554">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предметам могут выставляться и по окончании четверти.</w:t>
      </w:r>
    </w:p>
    <w:p w:rsidR="00C945C1" w:rsidRPr="00297554" w:rsidRDefault="00321594" w:rsidP="00297554">
      <w:pPr>
        <w:pStyle w:val="1"/>
        <w:numPr>
          <w:ilvl w:val="0"/>
          <w:numId w:val="7"/>
        </w:numPr>
        <w:shd w:val="clear" w:color="auto" w:fill="auto"/>
        <w:tabs>
          <w:tab w:val="left" w:pos="720"/>
        </w:tabs>
        <w:spacing w:after="100" w:afterAutospacing="1"/>
        <w:ind w:left="993" w:right="580" w:hanging="360"/>
      </w:pPr>
      <w:r w:rsidRPr="00297554">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C945C1" w:rsidRPr="00297554" w:rsidRDefault="00321594" w:rsidP="00297554">
      <w:pPr>
        <w:pStyle w:val="1"/>
        <w:numPr>
          <w:ilvl w:val="0"/>
          <w:numId w:val="7"/>
        </w:numPr>
        <w:shd w:val="clear" w:color="auto" w:fill="auto"/>
        <w:tabs>
          <w:tab w:val="left" w:pos="720"/>
        </w:tabs>
        <w:spacing w:after="100" w:afterAutospacing="1"/>
        <w:ind w:left="993" w:right="580" w:hanging="360"/>
      </w:pPr>
      <w:r w:rsidRPr="00297554">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C945C1" w:rsidRPr="00297554" w:rsidRDefault="00321594" w:rsidP="00297554">
      <w:pPr>
        <w:pStyle w:val="1"/>
        <w:numPr>
          <w:ilvl w:val="0"/>
          <w:numId w:val="7"/>
        </w:numPr>
        <w:shd w:val="clear" w:color="auto" w:fill="auto"/>
        <w:tabs>
          <w:tab w:val="left" w:pos="720"/>
        </w:tabs>
        <w:spacing w:after="100" w:afterAutospacing="1"/>
        <w:ind w:left="993" w:right="580" w:hanging="360"/>
      </w:pPr>
      <w:r w:rsidRPr="00297554">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C945C1" w:rsidRPr="00297554" w:rsidRDefault="00321594" w:rsidP="00297554">
      <w:pPr>
        <w:pStyle w:val="1"/>
        <w:numPr>
          <w:ilvl w:val="0"/>
          <w:numId w:val="7"/>
        </w:numPr>
        <w:shd w:val="clear" w:color="auto" w:fill="auto"/>
        <w:tabs>
          <w:tab w:val="left" w:pos="742"/>
        </w:tabs>
        <w:spacing w:after="100" w:afterAutospacing="1"/>
        <w:ind w:left="993" w:right="580" w:hanging="360"/>
      </w:pPr>
      <w:r w:rsidRPr="00297554">
        <w:t>Объем максимальной нагрузки обучающихся не должен превышать 26 часов в неделю, аудиторной нагрузки - 14 часов.</w:t>
      </w:r>
    </w:p>
    <w:p w:rsidR="00C945C1" w:rsidRDefault="00321594" w:rsidP="00297554">
      <w:pPr>
        <w:pStyle w:val="1"/>
        <w:numPr>
          <w:ilvl w:val="0"/>
          <w:numId w:val="7"/>
        </w:numPr>
        <w:shd w:val="clear" w:color="auto" w:fill="auto"/>
        <w:tabs>
          <w:tab w:val="left" w:pos="742"/>
        </w:tabs>
        <w:ind w:left="993" w:right="580" w:hanging="360"/>
      </w:pPr>
      <w:r w:rsidRPr="00297554">
        <w:lastRenderedPageBreak/>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E6FD1" w:rsidRPr="00297554" w:rsidRDefault="00EE6FD1" w:rsidP="00EE6FD1">
      <w:pPr>
        <w:pStyle w:val="1"/>
        <w:shd w:val="clear" w:color="auto" w:fill="auto"/>
        <w:tabs>
          <w:tab w:val="left" w:pos="742"/>
        </w:tabs>
        <w:ind w:left="993" w:right="580"/>
      </w:pPr>
    </w:p>
    <w:p w:rsidR="00C945C1" w:rsidRPr="00297554" w:rsidRDefault="00321594" w:rsidP="00297554">
      <w:pPr>
        <w:pStyle w:val="1"/>
        <w:shd w:val="clear" w:color="auto" w:fill="auto"/>
        <w:ind w:left="993" w:right="580"/>
        <w:jc w:val="left"/>
      </w:pPr>
      <w:r w:rsidRPr="00297554">
        <w:rPr>
          <w:b/>
          <w:bCs/>
          <w:i/>
          <w:iCs/>
        </w:rPr>
        <w:t>Примечание к учебному плану</w:t>
      </w:r>
    </w:p>
    <w:p w:rsidR="00C945C1" w:rsidRPr="00297554" w:rsidRDefault="00321594" w:rsidP="00297554">
      <w:pPr>
        <w:pStyle w:val="1"/>
        <w:numPr>
          <w:ilvl w:val="0"/>
          <w:numId w:val="8"/>
        </w:numPr>
        <w:shd w:val="clear" w:color="auto" w:fill="auto"/>
        <w:tabs>
          <w:tab w:val="left" w:pos="1078"/>
        </w:tabs>
        <w:ind w:left="993" w:right="580"/>
      </w:pPr>
      <w:r w:rsidRPr="00297554">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C945C1" w:rsidRPr="00297554" w:rsidRDefault="00321594" w:rsidP="00297554">
      <w:pPr>
        <w:pStyle w:val="1"/>
        <w:numPr>
          <w:ilvl w:val="0"/>
          <w:numId w:val="8"/>
        </w:numPr>
        <w:shd w:val="clear" w:color="auto" w:fill="auto"/>
        <w:tabs>
          <w:tab w:val="left" w:pos="1078"/>
        </w:tabs>
        <w:ind w:left="993" w:right="580"/>
      </w:pPr>
      <w:r w:rsidRPr="002E3652">
        <w:rPr>
          <w:b/>
        </w:rPr>
        <w:t>Объем самостоятельной работы</w:t>
      </w:r>
      <w:r w:rsidRPr="00297554">
        <w:t xml:space="preserve">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C945C1" w:rsidRPr="00297554" w:rsidRDefault="00321594" w:rsidP="00297554">
      <w:pPr>
        <w:pStyle w:val="1"/>
        <w:shd w:val="clear" w:color="auto" w:fill="auto"/>
        <w:ind w:left="993" w:right="580"/>
        <w:jc w:val="left"/>
      </w:pPr>
      <w:r w:rsidRPr="00297554">
        <w:t>Рисунок - 1-2 классы - по 2 часа; 3-5 классы - по 3 часа в неделю;</w:t>
      </w:r>
    </w:p>
    <w:p w:rsidR="00C945C1" w:rsidRPr="00297554" w:rsidRDefault="00321594" w:rsidP="00297554">
      <w:pPr>
        <w:pStyle w:val="1"/>
        <w:shd w:val="clear" w:color="auto" w:fill="auto"/>
        <w:ind w:left="993" w:right="580"/>
        <w:jc w:val="left"/>
      </w:pPr>
      <w:r w:rsidRPr="00297554">
        <w:t>Живопись - 1-2 классы - по 2 часа; 3-5 классы - по 3 часа в неделю;</w:t>
      </w:r>
    </w:p>
    <w:p w:rsidR="00C945C1" w:rsidRPr="00297554" w:rsidRDefault="00321594" w:rsidP="00297554">
      <w:pPr>
        <w:pStyle w:val="1"/>
        <w:shd w:val="clear" w:color="auto" w:fill="auto"/>
        <w:ind w:left="993" w:right="580"/>
        <w:jc w:val="left"/>
      </w:pPr>
      <w:r w:rsidRPr="00297554">
        <w:t>Композиция станковая - 1-3 классы - по 3 часа; 4-5 классы - по 4 часа в неделю;</w:t>
      </w:r>
    </w:p>
    <w:p w:rsidR="00C945C1" w:rsidRPr="00297554" w:rsidRDefault="00321594" w:rsidP="00297554">
      <w:pPr>
        <w:pStyle w:val="1"/>
        <w:shd w:val="clear" w:color="auto" w:fill="auto"/>
        <w:ind w:left="993" w:right="580"/>
        <w:jc w:val="left"/>
      </w:pPr>
      <w:r w:rsidRPr="00297554">
        <w:t>Беседы об искусстве - по 0,5 часа в неделю;</w:t>
      </w:r>
    </w:p>
    <w:p w:rsidR="00297554" w:rsidRDefault="00321594" w:rsidP="00EE6FD1">
      <w:pPr>
        <w:pStyle w:val="1"/>
        <w:shd w:val="clear" w:color="auto" w:fill="auto"/>
        <w:ind w:left="993" w:right="580"/>
        <w:jc w:val="left"/>
        <w:rPr>
          <w:b/>
          <w:bCs/>
          <w:sz w:val="22"/>
          <w:szCs w:val="22"/>
        </w:rPr>
      </w:pPr>
      <w:r w:rsidRPr="00297554">
        <w:t>История изобразительного искусства - по 1,5 часа в неделю.</w:t>
      </w:r>
    </w:p>
    <w:p w:rsidR="00C945C1" w:rsidRDefault="00321594" w:rsidP="00297554">
      <w:pPr>
        <w:pStyle w:val="1"/>
        <w:numPr>
          <w:ilvl w:val="0"/>
          <w:numId w:val="8"/>
        </w:numPr>
        <w:shd w:val="clear" w:color="auto" w:fill="auto"/>
        <w:ind w:left="993" w:right="580"/>
        <w:jc w:val="left"/>
        <w:rPr>
          <w:b/>
          <w:bCs/>
          <w:sz w:val="22"/>
          <w:szCs w:val="22"/>
        </w:rPr>
      </w:pPr>
      <w:r>
        <w:rPr>
          <w:b/>
          <w:bCs/>
          <w:sz w:val="22"/>
          <w:szCs w:val="22"/>
        </w:rPr>
        <w:t>Бюджет времени в неделях</w:t>
      </w:r>
    </w:p>
    <w:p w:rsidR="00297554" w:rsidRPr="00297554" w:rsidRDefault="00297554" w:rsidP="00297554">
      <w:pPr>
        <w:pStyle w:val="1"/>
        <w:shd w:val="clear" w:color="auto" w:fill="auto"/>
        <w:ind w:right="580"/>
        <w:jc w:val="left"/>
      </w:pPr>
    </w:p>
    <w:tbl>
      <w:tblPr>
        <w:tblOverlap w:val="never"/>
        <w:tblW w:w="0" w:type="auto"/>
        <w:jc w:val="center"/>
        <w:tblLayout w:type="fixed"/>
        <w:tblCellMar>
          <w:left w:w="10" w:type="dxa"/>
          <w:right w:w="10" w:type="dxa"/>
        </w:tblCellMar>
        <w:tblLook w:val="0000"/>
      </w:tblPr>
      <w:tblGrid>
        <w:gridCol w:w="1186"/>
        <w:gridCol w:w="2237"/>
        <w:gridCol w:w="2832"/>
        <w:gridCol w:w="2837"/>
        <w:gridCol w:w="1416"/>
        <w:gridCol w:w="2338"/>
        <w:gridCol w:w="1435"/>
        <w:gridCol w:w="1094"/>
      </w:tblGrid>
      <w:tr w:rsidR="00C945C1">
        <w:trPr>
          <w:trHeight w:hRule="exact" w:val="1531"/>
          <w:jc w:val="center"/>
        </w:trPr>
        <w:tc>
          <w:tcPr>
            <w:tcW w:w="118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Классы</w:t>
            </w:r>
          </w:p>
        </w:tc>
        <w:tc>
          <w:tcPr>
            <w:tcW w:w="2237"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Аудиторные занятия, в том числе промежуточная аттестация в виде</w:t>
            </w:r>
          </w:p>
          <w:p w:rsidR="00C945C1" w:rsidRDefault="00321594">
            <w:pPr>
              <w:pStyle w:val="a5"/>
              <w:shd w:val="clear" w:color="auto" w:fill="auto"/>
              <w:jc w:val="center"/>
              <w:rPr>
                <w:sz w:val="22"/>
                <w:szCs w:val="22"/>
              </w:rPr>
            </w:pPr>
            <w:r>
              <w:rPr>
                <w:sz w:val="22"/>
                <w:szCs w:val="22"/>
              </w:rPr>
              <w:t>зачетов и</w:t>
            </w:r>
          </w:p>
          <w:p w:rsidR="00C945C1" w:rsidRDefault="00321594">
            <w:pPr>
              <w:pStyle w:val="a5"/>
              <w:shd w:val="clear" w:color="auto" w:fill="auto"/>
              <w:jc w:val="center"/>
              <w:rPr>
                <w:sz w:val="22"/>
                <w:szCs w:val="22"/>
              </w:rPr>
            </w:pPr>
            <w:r>
              <w:rPr>
                <w:sz w:val="22"/>
                <w:szCs w:val="22"/>
              </w:rPr>
              <w:t>контрольных уроков</w:t>
            </w:r>
          </w:p>
        </w:tc>
        <w:tc>
          <w:tcPr>
            <w:tcW w:w="2832"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Промежуточная аттестация (экзамены)</w:t>
            </w:r>
          </w:p>
        </w:tc>
        <w:tc>
          <w:tcPr>
            <w:tcW w:w="2837"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Резерв учебного времени</w:t>
            </w:r>
          </w:p>
        </w:tc>
        <w:tc>
          <w:tcPr>
            <w:tcW w:w="141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Пленэр</w:t>
            </w:r>
          </w:p>
        </w:tc>
        <w:tc>
          <w:tcPr>
            <w:tcW w:w="2338"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Итоговая аттестация</w:t>
            </w:r>
          </w:p>
        </w:tc>
        <w:tc>
          <w:tcPr>
            <w:tcW w:w="1435"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Каникулы</w:t>
            </w:r>
          </w:p>
        </w:tc>
        <w:tc>
          <w:tcPr>
            <w:tcW w:w="1094" w:type="dxa"/>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Всего</w:t>
            </w:r>
          </w:p>
        </w:tc>
      </w:tr>
      <w:tr w:rsidR="00C945C1">
        <w:trPr>
          <w:trHeight w:hRule="exact" w:val="274"/>
          <w:jc w:val="center"/>
        </w:trPr>
        <w:tc>
          <w:tcPr>
            <w:tcW w:w="1186"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lang w:val="en-US" w:eastAsia="en-US" w:bidi="en-US"/>
              </w:rPr>
              <w:t>I</w:t>
            </w:r>
          </w:p>
        </w:tc>
        <w:tc>
          <w:tcPr>
            <w:tcW w:w="2237"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33</w:t>
            </w:r>
          </w:p>
        </w:tc>
        <w:tc>
          <w:tcPr>
            <w:tcW w:w="2832" w:type="dxa"/>
            <w:tcBorders>
              <w:top w:val="single" w:sz="4" w:space="0" w:color="auto"/>
              <w:left w:val="single" w:sz="4" w:space="0" w:color="auto"/>
              <w:bottom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2837" w:type="dxa"/>
            <w:tcBorders>
              <w:top w:val="single" w:sz="4" w:space="0" w:color="auto"/>
              <w:left w:val="single" w:sz="4" w:space="0" w:color="auto"/>
              <w:bottom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1416"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w:t>
            </w:r>
          </w:p>
        </w:tc>
        <w:tc>
          <w:tcPr>
            <w:tcW w:w="2338" w:type="dxa"/>
            <w:tcBorders>
              <w:top w:val="single" w:sz="4" w:space="0" w:color="auto"/>
              <w:left w:val="single" w:sz="4" w:space="0" w:color="auto"/>
              <w:bottom w:val="single" w:sz="4" w:space="0" w:color="auto"/>
            </w:tcBorders>
            <w:shd w:val="clear" w:color="auto" w:fill="FFFFFF"/>
          </w:tcPr>
          <w:p w:rsidR="00C945C1" w:rsidRDefault="00C945C1">
            <w:pPr>
              <w:rPr>
                <w:sz w:val="10"/>
                <w:szCs w:val="10"/>
              </w:rPr>
            </w:pPr>
          </w:p>
        </w:tc>
        <w:tc>
          <w:tcPr>
            <w:tcW w:w="1435" w:type="dxa"/>
            <w:tcBorders>
              <w:top w:val="single" w:sz="4" w:space="0" w:color="auto"/>
              <w:left w:val="single" w:sz="4" w:space="0" w:color="auto"/>
              <w:bottom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17</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52</w:t>
            </w:r>
          </w:p>
        </w:tc>
      </w:tr>
    </w:tbl>
    <w:p w:rsidR="00C945C1" w:rsidRDefault="00C945C1">
      <w:pPr>
        <w:spacing w:line="1" w:lineRule="exact"/>
        <w:rPr>
          <w:sz w:val="2"/>
          <w:szCs w:val="2"/>
        </w:rPr>
      </w:pPr>
    </w:p>
    <w:tbl>
      <w:tblPr>
        <w:tblOverlap w:val="never"/>
        <w:tblW w:w="0" w:type="auto"/>
        <w:jc w:val="center"/>
        <w:tblLayout w:type="fixed"/>
        <w:tblCellMar>
          <w:left w:w="10" w:type="dxa"/>
          <w:right w:w="10" w:type="dxa"/>
        </w:tblCellMar>
        <w:tblLook w:val="0000"/>
      </w:tblPr>
      <w:tblGrid>
        <w:gridCol w:w="1186"/>
        <w:gridCol w:w="2237"/>
        <w:gridCol w:w="2832"/>
        <w:gridCol w:w="2837"/>
        <w:gridCol w:w="1416"/>
        <w:gridCol w:w="2338"/>
        <w:gridCol w:w="1435"/>
        <w:gridCol w:w="1094"/>
      </w:tblGrid>
      <w:tr w:rsidR="00C945C1">
        <w:trPr>
          <w:trHeight w:hRule="exact" w:val="269"/>
          <w:jc w:val="center"/>
        </w:trPr>
        <w:tc>
          <w:tcPr>
            <w:tcW w:w="118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II</w:t>
            </w:r>
          </w:p>
        </w:tc>
        <w:tc>
          <w:tcPr>
            <w:tcW w:w="2237"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33</w:t>
            </w:r>
          </w:p>
        </w:tc>
        <w:tc>
          <w:tcPr>
            <w:tcW w:w="2832"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2837"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141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2338" w:type="dxa"/>
            <w:tcBorders>
              <w:top w:val="single" w:sz="4" w:space="0" w:color="auto"/>
              <w:left w:val="single" w:sz="4" w:space="0" w:color="auto"/>
            </w:tcBorders>
            <w:shd w:val="clear" w:color="auto" w:fill="FFFFFF"/>
          </w:tcPr>
          <w:p w:rsidR="00C945C1" w:rsidRDefault="00C945C1">
            <w:pPr>
              <w:rPr>
                <w:sz w:val="10"/>
                <w:szCs w:val="10"/>
              </w:rPr>
            </w:pPr>
          </w:p>
        </w:tc>
        <w:tc>
          <w:tcPr>
            <w:tcW w:w="143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16</w:t>
            </w:r>
          </w:p>
        </w:tc>
        <w:tc>
          <w:tcPr>
            <w:tcW w:w="1094" w:type="dxa"/>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52</w:t>
            </w:r>
          </w:p>
        </w:tc>
      </w:tr>
      <w:tr w:rsidR="00C945C1">
        <w:trPr>
          <w:trHeight w:hRule="exact" w:val="269"/>
          <w:jc w:val="center"/>
        </w:trPr>
        <w:tc>
          <w:tcPr>
            <w:tcW w:w="118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III</w:t>
            </w:r>
          </w:p>
        </w:tc>
        <w:tc>
          <w:tcPr>
            <w:tcW w:w="2237"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33</w:t>
            </w:r>
          </w:p>
        </w:tc>
        <w:tc>
          <w:tcPr>
            <w:tcW w:w="2832"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2837"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141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2338" w:type="dxa"/>
            <w:tcBorders>
              <w:top w:val="single" w:sz="4" w:space="0" w:color="auto"/>
              <w:left w:val="single" w:sz="4" w:space="0" w:color="auto"/>
            </w:tcBorders>
            <w:shd w:val="clear" w:color="auto" w:fill="FFFFFF"/>
          </w:tcPr>
          <w:p w:rsidR="00C945C1" w:rsidRDefault="00C945C1">
            <w:pPr>
              <w:rPr>
                <w:sz w:val="10"/>
                <w:szCs w:val="10"/>
              </w:rPr>
            </w:pPr>
          </w:p>
        </w:tc>
        <w:tc>
          <w:tcPr>
            <w:tcW w:w="143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16</w:t>
            </w:r>
          </w:p>
        </w:tc>
        <w:tc>
          <w:tcPr>
            <w:tcW w:w="1094" w:type="dxa"/>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52</w:t>
            </w:r>
          </w:p>
        </w:tc>
      </w:tr>
      <w:tr w:rsidR="00C945C1">
        <w:trPr>
          <w:trHeight w:hRule="exact" w:val="264"/>
          <w:jc w:val="center"/>
        </w:trPr>
        <w:tc>
          <w:tcPr>
            <w:tcW w:w="118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IV</w:t>
            </w:r>
          </w:p>
        </w:tc>
        <w:tc>
          <w:tcPr>
            <w:tcW w:w="2237"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33</w:t>
            </w:r>
          </w:p>
        </w:tc>
        <w:tc>
          <w:tcPr>
            <w:tcW w:w="2832"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2837"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141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2338" w:type="dxa"/>
            <w:tcBorders>
              <w:top w:val="single" w:sz="4" w:space="0" w:color="auto"/>
              <w:left w:val="single" w:sz="4" w:space="0" w:color="auto"/>
            </w:tcBorders>
            <w:shd w:val="clear" w:color="auto" w:fill="FFFFFF"/>
          </w:tcPr>
          <w:p w:rsidR="00C945C1" w:rsidRDefault="00C945C1">
            <w:pPr>
              <w:rPr>
                <w:sz w:val="10"/>
                <w:szCs w:val="10"/>
              </w:rPr>
            </w:pPr>
          </w:p>
        </w:tc>
        <w:tc>
          <w:tcPr>
            <w:tcW w:w="1435"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16</w:t>
            </w:r>
          </w:p>
        </w:tc>
        <w:tc>
          <w:tcPr>
            <w:tcW w:w="1094" w:type="dxa"/>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52</w:t>
            </w:r>
          </w:p>
        </w:tc>
      </w:tr>
      <w:tr w:rsidR="00C945C1">
        <w:trPr>
          <w:trHeight w:hRule="exact" w:val="264"/>
          <w:jc w:val="center"/>
        </w:trPr>
        <w:tc>
          <w:tcPr>
            <w:tcW w:w="118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V</w:t>
            </w:r>
          </w:p>
        </w:tc>
        <w:tc>
          <w:tcPr>
            <w:tcW w:w="2237"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33</w:t>
            </w:r>
          </w:p>
        </w:tc>
        <w:tc>
          <w:tcPr>
            <w:tcW w:w="2832"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w:t>
            </w:r>
          </w:p>
        </w:tc>
        <w:tc>
          <w:tcPr>
            <w:tcW w:w="2837"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1</w:t>
            </w:r>
          </w:p>
        </w:tc>
        <w:tc>
          <w:tcPr>
            <w:tcW w:w="1416"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w:t>
            </w:r>
          </w:p>
        </w:tc>
        <w:tc>
          <w:tcPr>
            <w:tcW w:w="2338"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w:t>
            </w:r>
          </w:p>
        </w:tc>
        <w:tc>
          <w:tcPr>
            <w:tcW w:w="1435" w:type="dxa"/>
            <w:tcBorders>
              <w:top w:val="single" w:sz="4" w:space="0" w:color="auto"/>
              <w:lef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4</w:t>
            </w:r>
          </w:p>
        </w:tc>
        <w:tc>
          <w:tcPr>
            <w:tcW w:w="1094" w:type="dxa"/>
            <w:tcBorders>
              <w:top w:val="single" w:sz="4" w:space="0" w:color="auto"/>
              <w:left w:val="single" w:sz="4" w:space="0" w:color="auto"/>
              <w:right w:val="single" w:sz="4" w:space="0" w:color="auto"/>
            </w:tcBorders>
            <w:shd w:val="clear" w:color="auto" w:fill="FFFFFF"/>
            <w:vAlign w:val="center"/>
          </w:tcPr>
          <w:p w:rsidR="00C945C1" w:rsidRDefault="00321594">
            <w:pPr>
              <w:pStyle w:val="a5"/>
              <w:shd w:val="clear" w:color="auto" w:fill="auto"/>
              <w:jc w:val="center"/>
              <w:rPr>
                <w:sz w:val="22"/>
                <w:szCs w:val="22"/>
              </w:rPr>
            </w:pPr>
            <w:r>
              <w:rPr>
                <w:sz w:val="22"/>
                <w:szCs w:val="22"/>
              </w:rPr>
              <w:t>40</w:t>
            </w:r>
          </w:p>
        </w:tc>
      </w:tr>
      <w:tr w:rsidR="00C945C1">
        <w:trPr>
          <w:trHeight w:hRule="exact" w:val="288"/>
          <w:jc w:val="center"/>
        </w:trPr>
        <w:tc>
          <w:tcPr>
            <w:tcW w:w="1186" w:type="dxa"/>
            <w:tcBorders>
              <w:top w:val="single" w:sz="4" w:space="0" w:color="auto"/>
              <w:left w:val="single" w:sz="4" w:space="0" w:color="auto"/>
              <w:bottom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Итого:</w:t>
            </w:r>
          </w:p>
        </w:tc>
        <w:tc>
          <w:tcPr>
            <w:tcW w:w="2237" w:type="dxa"/>
            <w:tcBorders>
              <w:top w:val="single" w:sz="4" w:space="0" w:color="auto"/>
              <w:left w:val="single" w:sz="4" w:space="0" w:color="auto"/>
              <w:bottom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165</w:t>
            </w:r>
          </w:p>
        </w:tc>
        <w:tc>
          <w:tcPr>
            <w:tcW w:w="2832" w:type="dxa"/>
            <w:tcBorders>
              <w:top w:val="single" w:sz="4" w:space="0" w:color="auto"/>
              <w:left w:val="single" w:sz="4" w:space="0" w:color="auto"/>
              <w:bottom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4</w:t>
            </w:r>
          </w:p>
        </w:tc>
        <w:tc>
          <w:tcPr>
            <w:tcW w:w="2837" w:type="dxa"/>
            <w:tcBorders>
              <w:top w:val="single" w:sz="4" w:space="0" w:color="auto"/>
              <w:left w:val="single" w:sz="4" w:space="0" w:color="auto"/>
              <w:bottom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5</w:t>
            </w:r>
          </w:p>
        </w:tc>
        <w:tc>
          <w:tcPr>
            <w:tcW w:w="1416" w:type="dxa"/>
            <w:tcBorders>
              <w:top w:val="single" w:sz="4" w:space="0" w:color="auto"/>
              <w:left w:val="single" w:sz="4" w:space="0" w:color="auto"/>
              <w:bottom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3</w:t>
            </w:r>
          </w:p>
        </w:tc>
        <w:tc>
          <w:tcPr>
            <w:tcW w:w="2338" w:type="dxa"/>
            <w:tcBorders>
              <w:top w:val="single" w:sz="4" w:space="0" w:color="auto"/>
              <w:left w:val="single" w:sz="4" w:space="0" w:color="auto"/>
              <w:bottom w:val="single" w:sz="4" w:space="0" w:color="auto"/>
            </w:tcBorders>
            <w:shd w:val="clear" w:color="auto" w:fill="FFFFFF"/>
            <w:vAlign w:val="bottom"/>
          </w:tcPr>
          <w:p w:rsidR="00C945C1" w:rsidRDefault="00321594">
            <w:pPr>
              <w:pStyle w:val="a5"/>
              <w:shd w:val="clear" w:color="auto" w:fill="auto"/>
              <w:jc w:val="center"/>
              <w:rPr>
                <w:sz w:val="22"/>
                <w:szCs w:val="22"/>
              </w:rPr>
            </w:pPr>
            <w:r>
              <w:rPr>
                <w:sz w:val="22"/>
                <w:szCs w:val="22"/>
              </w:rPr>
              <w:t>2</w:t>
            </w:r>
          </w:p>
        </w:tc>
        <w:tc>
          <w:tcPr>
            <w:tcW w:w="1435" w:type="dxa"/>
            <w:tcBorders>
              <w:top w:val="single" w:sz="4" w:space="0" w:color="auto"/>
              <w:left w:val="single" w:sz="4" w:space="0" w:color="auto"/>
              <w:bottom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69</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C945C1" w:rsidRDefault="00321594">
            <w:pPr>
              <w:pStyle w:val="a5"/>
              <w:shd w:val="clear" w:color="auto" w:fill="auto"/>
              <w:jc w:val="center"/>
              <w:rPr>
                <w:sz w:val="22"/>
                <w:szCs w:val="22"/>
              </w:rPr>
            </w:pPr>
            <w:r>
              <w:rPr>
                <w:sz w:val="22"/>
                <w:szCs w:val="22"/>
              </w:rPr>
              <w:t>248</w:t>
            </w:r>
          </w:p>
        </w:tc>
      </w:tr>
    </w:tbl>
    <w:p w:rsidR="00C945C1" w:rsidRDefault="00C945C1">
      <w:pPr>
        <w:spacing w:line="14" w:lineRule="exact"/>
        <w:sectPr w:rsidR="00C945C1">
          <w:pgSz w:w="16840" w:h="11900" w:orient="landscape"/>
          <w:pgMar w:top="1095" w:right="160" w:bottom="1272" w:left="932" w:header="0" w:footer="3" w:gutter="0"/>
          <w:cols w:space="720"/>
          <w:noEndnote/>
          <w:docGrid w:linePitch="360"/>
        </w:sectPr>
      </w:pPr>
    </w:p>
    <w:p w:rsidR="00297554" w:rsidRPr="00AD00D4" w:rsidRDefault="00CD13BC" w:rsidP="00CD13BC">
      <w:pPr>
        <w:pStyle w:val="20"/>
        <w:keepNext/>
        <w:keepLines/>
        <w:shd w:val="clear" w:color="auto" w:fill="auto"/>
        <w:tabs>
          <w:tab w:val="left" w:pos="2977"/>
        </w:tabs>
        <w:spacing w:before="260" w:after="100"/>
        <w:ind w:left="2920"/>
        <w:jc w:val="center"/>
        <w:outlineLvl w:val="0"/>
      </w:pPr>
      <w:bookmarkStart w:id="15" w:name="_Toc522634054"/>
      <w:r>
        <w:rPr>
          <w:lang w:val="en-US"/>
        </w:rPr>
        <w:lastRenderedPageBreak/>
        <w:t>IV</w:t>
      </w:r>
      <w:r w:rsidRPr="00CD13BC">
        <w:t xml:space="preserve">. </w:t>
      </w:r>
      <w:r w:rsidR="00297554">
        <w:t>График образовательного процесса</w:t>
      </w:r>
      <w:bookmarkEnd w:id="15"/>
    </w:p>
    <w:p w:rsidR="00AD00D4" w:rsidRPr="00595CE1" w:rsidRDefault="00AD00D4" w:rsidP="00AD00D4">
      <w:pPr>
        <w:pStyle w:val="20"/>
        <w:keepNext/>
        <w:keepLines/>
        <w:shd w:val="clear" w:color="auto" w:fill="auto"/>
        <w:tabs>
          <w:tab w:val="left" w:pos="3290"/>
        </w:tabs>
        <w:spacing w:before="260" w:after="100"/>
        <w:outlineLvl w:val="0"/>
      </w:pPr>
    </w:p>
    <w:p w:rsidR="00297554" w:rsidRDefault="00297554" w:rsidP="00297554">
      <w:pPr>
        <w:pStyle w:val="1"/>
        <w:shd w:val="clear" w:color="auto" w:fill="auto"/>
        <w:tabs>
          <w:tab w:val="left" w:pos="6429"/>
        </w:tabs>
        <w:ind w:left="1440"/>
      </w:pPr>
    </w:p>
    <w:tbl>
      <w:tblPr>
        <w:tblOverlap w:val="never"/>
        <w:tblW w:w="0" w:type="auto"/>
        <w:jc w:val="center"/>
        <w:tblLayout w:type="fixed"/>
        <w:tblCellMar>
          <w:left w:w="10" w:type="dxa"/>
          <w:right w:w="10" w:type="dxa"/>
        </w:tblCellMar>
        <w:tblLook w:val="0000"/>
      </w:tblPr>
      <w:tblGrid>
        <w:gridCol w:w="298"/>
        <w:gridCol w:w="240"/>
        <w:gridCol w:w="269"/>
        <w:gridCol w:w="235"/>
        <w:gridCol w:w="235"/>
        <w:gridCol w:w="235"/>
        <w:gridCol w:w="235"/>
        <w:gridCol w:w="240"/>
        <w:gridCol w:w="235"/>
        <w:gridCol w:w="235"/>
        <w:gridCol w:w="235"/>
        <w:gridCol w:w="235"/>
        <w:gridCol w:w="235"/>
        <w:gridCol w:w="240"/>
        <w:gridCol w:w="235"/>
        <w:gridCol w:w="235"/>
        <w:gridCol w:w="235"/>
        <w:gridCol w:w="235"/>
        <w:gridCol w:w="235"/>
        <w:gridCol w:w="240"/>
        <w:gridCol w:w="235"/>
        <w:gridCol w:w="235"/>
        <w:gridCol w:w="235"/>
        <w:gridCol w:w="235"/>
        <w:gridCol w:w="235"/>
        <w:gridCol w:w="240"/>
        <w:gridCol w:w="235"/>
        <w:gridCol w:w="235"/>
        <w:gridCol w:w="235"/>
        <w:gridCol w:w="235"/>
        <w:gridCol w:w="235"/>
        <w:gridCol w:w="240"/>
        <w:gridCol w:w="235"/>
        <w:gridCol w:w="235"/>
        <w:gridCol w:w="235"/>
        <w:gridCol w:w="235"/>
        <w:gridCol w:w="235"/>
        <w:gridCol w:w="240"/>
        <w:gridCol w:w="235"/>
        <w:gridCol w:w="235"/>
        <w:gridCol w:w="235"/>
        <w:gridCol w:w="235"/>
        <w:gridCol w:w="235"/>
        <w:gridCol w:w="240"/>
        <w:gridCol w:w="235"/>
        <w:gridCol w:w="235"/>
        <w:gridCol w:w="235"/>
        <w:gridCol w:w="235"/>
        <w:gridCol w:w="235"/>
        <w:gridCol w:w="240"/>
        <w:gridCol w:w="235"/>
        <w:gridCol w:w="235"/>
        <w:gridCol w:w="235"/>
        <w:gridCol w:w="235"/>
        <w:gridCol w:w="240"/>
        <w:gridCol w:w="403"/>
        <w:gridCol w:w="422"/>
        <w:gridCol w:w="427"/>
        <w:gridCol w:w="422"/>
        <w:gridCol w:w="427"/>
        <w:gridCol w:w="542"/>
      </w:tblGrid>
      <w:tr w:rsidR="00297554" w:rsidTr="00912B96">
        <w:trPr>
          <w:trHeight w:hRule="exact" w:val="725"/>
          <w:jc w:val="center"/>
        </w:trPr>
        <w:tc>
          <w:tcPr>
            <w:tcW w:w="13072" w:type="dxa"/>
            <w:gridSpan w:val="55"/>
            <w:tcBorders>
              <w:top w:val="single" w:sz="4" w:space="0" w:color="auto"/>
              <w:left w:val="single" w:sz="4" w:space="0" w:color="auto"/>
            </w:tcBorders>
            <w:shd w:val="clear" w:color="auto" w:fill="FFFFFF"/>
          </w:tcPr>
          <w:p w:rsidR="00297554" w:rsidRDefault="00297554" w:rsidP="00912B96">
            <w:pPr>
              <w:pStyle w:val="a5"/>
              <w:shd w:val="clear" w:color="auto" w:fill="auto"/>
              <w:jc w:val="center"/>
              <w:rPr>
                <w:sz w:val="20"/>
                <w:szCs w:val="20"/>
              </w:rPr>
            </w:pPr>
            <w:r>
              <w:rPr>
                <w:b/>
                <w:bCs/>
                <w:sz w:val="20"/>
                <w:szCs w:val="20"/>
              </w:rPr>
              <w:t>1. График учебного процесса</w:t>
            </w:r>
          </w:p>
        </w:tc>
        <w:tc>
          <w:tcPr>
            <w:tcW w:w="2643" w:type="dxa"/>
            <w:gridSpan w:val="6"/>
            <w:tcBorders>
              <w:top w:val="single" w:sz="4" w:space="0" w:color="auto"/>
              <w:left w:val="single" w:sz="4" w:space="0" w:color="auto"/>
              <w:right w:val="single" w:sz="4" w:space="0" w:color="auto"/>
            </w:tcBorders>
            <w:shd w:val="clear" w:color="auto" w:fill="FFFFFF"/>
            <w:vAlign w:val="bottom"/>
          </w:tcPr>
          <w:p w:rsidR="00297554" w:rsidRDefault="00297554" w:rsidP="00912B96">
            <w:pPr>
              <w:pStyle w:val="a5"/>
              <w:shd w:val="clear" w:color="auto" w:fill="auto"/>
              <w:jc w:val="center"/>
              <w:rPr>
                <w:sz w:val="20"/>
                <w:szCs w:val="20"/>
              </w:rPr>
            </w:pPr>
            <w:r>
              <w:rPr>
                <w:b/>
                <w:bCs/>
                <w:sz w:val="20"/>
                <w:szCs w:val="20"/>
              </w:rPr>
              <w:t>2. Сводные данные по бюджету времени в</w:t>
            </w:r>
          </w:p>
          <w:p w:rsidR="00297554" w:rsidRDefault="00297554" w:rsidP="00912B96">
            <w:pPr>
              <w:pStyle w:val="a5"/>
              <w:shd w:val="clear" w:color="auto" w:fill="auto"/>
              <w:jc w:val="center"/>
              <w:rPr>
                <w:sz w:val="20"/>
                <w:szCs w:val="20"/>
              </w:rPr>
            </w:pPr>
            <w:r>
              <w:rPr>
                <w:b/>
                <w:bCs/>
                <w:sz w:val="20"/>
                <w:szCs w:val="20"/>
              </w:rPr>
              <w:t>неделях</w:t>
            </w:r>
          </w:p>
        </w:tc>
      </w:tr>
      <w:tr w:rsidR="00297554" w:rsidTr="00912B96">
        <w:trPr>
          <w:trHeight w:hRule="exact" w:val="149"/>
          <w:jc w:val="center"/>
        </w:trPr>
        <w:tc>
          <w:tcPr>
            <w:tcW w:w="298" w:type="dxa"/>
            <w:vMerge w:val="restart"/>
            <w:tcBorders>
              <w:top w:val="single" w:sz="4" w:space="0" w:color="auto"/>
              <w:left w:val="single" w:sz="4" w:space="0" w:color="auto"/>
            </w:tcBorders>
            <w:shd w:val="clear" w:color="auto" w:fill="FFFFFF"/>
            <w:textDirection w:val="btLr"/>
          </w:tcPr>
          <w:p w:rsidR="00297554" w:rsidRDefault="00297554" w:rsidP="00912B96">
            <w:pPr>
              <w:pStyle w:val="a5"/>
              <w:shd w:val="clear" w:color="auto" w:fill="auto"/>
              <w:jc w:val="center"/>
              <w:rPr>
                <w:sz w:val="20"/>
                <w:szCs w:val="20"/>
              </w:rPr>
            </w:pPr>
            <w:r>
              <w:rPr>
                <w:b/>
                <w:bCs/>
                <w:sz w:val="20"/>
                <w:szCs w:val="20"/>
              </w:rPr>
              <w:t>Классы</w:t>
            </w:r>
          </w:p>
        </w:tc>
        <w:tc>
          <w:tcPr>
            <w:tcW w:w="744" w:type="dxa"/>
            <w:gridSpan w:val="3"/>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1"/>
                <w:szCs w:val="11"/>
              </w:rPr>
            </w:pPr>
            <w:r>
              <w:rPr>
                <w:b/>
                <w:bCs/>
                <w:sz w:val="11"/>
                <w:szCs w:val="11"/>
              </w:rPr>
              <w:t>Сентяб</w:t>
            </w:r>
          </w:p>
        </w:tc>
        <w:tc>
          <w:tcPr>
            <w:tcW w:w="470" w:type="dxa"/>
            <w:gridSpan w:val="2"/>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left"/>
              <w:rPr>
                <w:sz w:val="11"/>
                <w:szCs w:val="11"/>
              </w:rPr>
            </w:pPr>
            <w:r>
              <w:rPr>
                <w:b/>
                <w:bCs/>
                <w:sz w:val="11"/>
                <w:szCs w:val="11"/>
              </w:rPr>
              <w:t>рь</w:t>
            </w:r>
          </w:p>
        </w:tc>
        <w:tc>
          <w:tcPr>
            <w:tcW w:w="945" w:type="dxa"/>
            <w:gridSpan w:val="4"/>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1"/>
                <w:szCs w:val="11"/>
              </w:rPr>
            </w:pPr>
            <w:r>
              <w:rPr>
                <w:b/>
                <w:bCs/>
                <w:sz w:val="11"/>
                <w:szCs w:val="11"/>
              </w:rPr>
              <w:t>Октябрь</w:t>
            </w:r>
          </w:p>
        </w:tc>
        <w:tc>
          <w:tcPr>
            <w:tcW w:w="235" w:type="dxa"/>
            <w:vMerge w:val="restart"/>
            <w:tcBorders>
              <w:top w:val="single" w:sz="4" w:space="0" w:color="auto"/>
              <w:left w:val="single" w:sz="4" w:space="0" w:color="auto"/>
            </w:tcBorders>
            <w:shd w:val="clear" w:color="auto" w:fill="FFFFFF"/>
            <w:vAlign w:val="center"/>
          </w:tcPr>
          <w:p w:rsidR="00297554" w:rsidRDefault="00297554" w:rsidP="00912B96">
            <w:pPr>
              <w:pStyle w:val="a5"/>
              <w:shd w:val="clear" w:color="auto" w:fill="auto"/>
              <w:rPr>
                <w:sz w:val="14"/>
                <w:szCs w:val="14"/>
              </w:rPr>
            </w:pPr>
          </w:p>
        </w:tc>
        <w:tc>
          <w:tcPr>
            <w:tcW w:w="470" w:type="dxa"/>
            <w:gridSpan w:val="2"/>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1"/>
                <w:szCs w:val="11"/>
              </w:rPr>
            </w:pPr>
            <w:r>
              <w:rPr>
                <w:b/>
                <w:bCs/>
                <w:sz w:val="11"/>
                <w:szCs w:val="11"/>
              </w:rPr>
              <w:t>Ноябр</w:t>
            </w:r>
          </w:p>
        </w:tc>
        <w:tc>
          <w:tcPr>
            <w:tcW w:w="240"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left"/>
              <w:rPr>
                <w:sz w:val="11"/>
                <w:szCs w:val="11"/>
              </w:rPr>
            </w:pPr>
            <w:r>
              <w:rPr>
                <w:b/>
                <w:bCs/>
                <w:sz w:val="11"/>
                <w:szCs w:val="11"/>
              </w:rPr>
              <w:t>)Ь</w:t>
            </w:r>
          </w:p>
        </w:tc>
        <w:tc>
          <w:tcPr>
            <w:tcW w:w="705" w:type="dxa"/>
            <w:gridSpan w:val="3"/>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1"/>
                <w:szCs w:val="11"/>
              </w:rPr>
            </w:pPr>
            <w:r>
              <w:rPr>
                <w:b/>
                <w:bCs/>
                <w:sz w:val="11"/>
                <w:szCs w:val="11"/>
              </w:rPr>
              <w:t>Декаб</w:t>
            </w:r>
          </w:p>
        </w:tc>
        <w:tc>
          <w:tcPr>
            <w:tcW w:w="470" w:type="dxa"/>
            <w:gridSpan w:val="2"/>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left"/>
              <w:rPr>
                <w:sz w:val="11"/>
                <w:szCs w:val="11"/>
              </w:rPr>
            </w:pPr>
            <w:r>
              <w:rPr>
                <w:b/>
                <w:bCs/>
                <w:sz w:val="11"/>
                <w:szCs w:val="11"/>
              </w:rPr>
              <w:t>ь</w:t>
            </w:r>
          </w:p>
        </w:tc>
        <w:tc>
          <w:tcPr>
            <w:tcW w:w="240" w:type="dxa"/>
            <w:vMerge w:val="restart"/>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1"/>
                <w:szCs w:val="11"/>
              </w:rPr>
            </w:pPr>
          </w:p>
        </w:tc>
        <w:tc>
          <w:tcPr>
            <w:tcW w:w="705" w:type="dxa"/>
            <w:gridSpan w:val="3"/>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1"/>
                <w:szCs w:val="11"/>
              </w:rPr>
            </w:pPr>
            <w:r>
              <w:rPr>
                <w:b/>
                <w:bCs/>
                <w:sz w:val="11"/>
                <w:szCs w:val="11"/>
              </w:rPr>
              <w:t>Январь</w:t>
            </w:r>
          </w:p>
        </w:tc>
        <w:tc>
          <w:tcPr>
            <w:tcW w:w="470" w:type="dxa"/>
            <w:gridSpan w:val="2"/>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1"/>
                <w:szCs w:val="11"/>
              </w:rPr>
            </w:pPr>
            <w:r>
              <w:rPr>
                <w:b/>
                <w:bCs/>
                <w:sz w:val="11"/>
                <w:szCs w:val="11"/>
              </w:rPr>
              <w:t>Фев</w:t>
            </w:r>
          </w:p>
        </w:tc>
        <w:tc>
          <w:tcPr>
            <w:tcW w:w="475" w:type="dxa"/>
            <w:gridSpan w:val="2"/>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left"/>
              <w:rPr>
                <w:sz w:val="11"/>
                <w:szCs w:val="11"/>
              </w:rPr>
            </w:pPr>
            <w:r>
              <w:rPr>
                <w:b/>
                <w:bCs/>
                <w:sz w:val="11"/>
                <w:szCs w:val="11"/>
              </w:rPr>
              <w:t>раль</w:t>
            </w:r>
          </w:p>
        </w:tc>
        <w:tc>
          <w:tcPr>
            <w:tcW w:w="940" w:type="dxa"/>
            <w:gridSpan w:val="4"/>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1"/>
                <w:szCs w:val="11"/>
              </w:rPr>
            </w:pPr>
            <w:r>
              <w:rPr>
                <w:b/>
                <w:bCs/>
                <w:sz w:val="11"/>
                <w:szCs w:val="11"/>
              </w:rPr>
              <w:t>Март</w:t>
            </w:r>
          </w:p>
        </w:tc>
        <w:tc>
          <w:tcPr>
            <w:tcW w:w="240" w:type="dxa"/>
            <w:vMerge w:val="restart"/>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1"/>
                <w:szCs w:val="11"/>
              </w:rPr>
            </w:pPr>
          </w:p>
        </w:tc>
        <w:tc>
          <w:tcPr>
            <w:tcW w:w="940" w:type="dxa"/>
            <w:gridSpan w:val="4"/>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1"/>
                <w:szCs w:val="11"/>
              </w:rPr>
            </w:pPr>
            <w:r>
              <w:rPr>
                <w:b/>
                <w:bCs/>
                <w:sz w:val="11"/>
                <w:szCs w:val="11"/>
              </w:rPr>
              <w:t>Апрель</w:t>
            </w:r>
          </w:p>
        </w:tc>
        <w:tc>
          <w:tcPr>
            <w:tcW w:w="1180" w:type="dxa"/>
            <w:gridSpan w:val="5"/>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1"/>
                <w:szCs w:val="11"/>
              </w:rPr>
            </w:pPr>
            <w:r>
              <w:rPr>
                <w:b/>
                <w:bCs/>
                <w:sz w:val="11"/>
                <w:szCs w:val="11"/>
              </w:rPr>
              <w:t>Май</w:t>
            </w:r>
          </w:p>
        </w:tc>
        <w:tc>
          <w:tcPr>
            <w:tcW w:w="1180" w:type="dxa"/>
            <w:gridSpan w:val="5"/>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1"/>
                <w:szCs w:val="11"/>
              </w:rPr>
            </w:pPr>
            <w:r>
              <w:rPr>
                <w:b/>
                <w:bCs/>
                <w:sz w:val="11"/>
                <w:szCs w:val="11"/>
              </w:rPr>
              <w:t>Июнь</w:t>
            </w:r>
          </w:p>
        </w:tc>
        <w:tc>
          <w:tcPr>
            <w:tcW w:w="945" w:type="dxa"/>
            <w:gridSpan w:val="4"/>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1"/>
                <w:szCs w:val="11"/>
              </w:rPr>
            </w:pPr>
            <w:r>
              <w:rPr>
                <w:b/>
                <w:bCs/>
                <w:sz w:val="11"/>
                <w:szCs w:val="11"/>
              </w:rPr>
              <w:t>Июль</w:t>
            </w:r>
          </w:p>
        </w:tc>
        <w:tc>
          <w:tcPr>
            <w:tcW w:w="1180" w:type="dxa"/>
            <w:gridSpan w:val="5"/>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1"/>
                <w:szCs w:val="11"/>
              </w:rPr>
            </w:pPr>
            <w:r>
              <w:rPr>
                <w:b/>
                <w:bCs/>
                <w:sz w:val="11"/>
                <w:szCs w:val="11"/>
              </w:rPr>
              <w:t>Август</w:t>
            </w:r>
          </w:p>
        </w:tc>
        <w:tc>
          <w:tcPr>
            <w:tcW w:w="403" w:type="dxa"/>
            <w:vMerge w:val="restart"/>
            <w:tcBorders>
              <w:top w:val="single" w:sz="4" w:space="0" w:color="auto"/>
              <w:left w:val="single" w:sz="4" w:space="0" w:color="auto"/>
            </w:tcBorders>
            <w:shd w:val="clear" w:color="auto" w:fill="FFFFFF"/>
            <w:textDirection w:val="btLr"/>
            <w:vAlign w:val="bottom"/>
          </w:tcPr>
          <w:p w:rsidR="00297554" w:rsidRDefault="00297554" w:rsidP="00912B96">
            <w:pPr>
              <w:pStyle w:val="a5"/>
              <w:shd w:val="clear" w:color="auto" w:fill="auto"/>
              <w:jc w:val="center"/>
              <w:rPr>
                <w:sz w:val="16"/>
                <w:szCs w:val="16"/>
              </w:rPr>
            </w:pPr>
            <w:r>
              <w:rPr>
                <w:b/>
                <w:bCs/>
                <w:sz w:val="16"/>
                <w:szCs w:val="16"/>
              </w:rPr>
              <w:t>Аудиторные занятия</w:t>
            </w:r>
          </w:p>
        </w:tc>
        <w:tc>
          <w:tcPr>
            <w:tcW w:w="422" w:type="dxa"/>
            <w:vMerge w:val="restart"/>
            <w:tcBorders>
              <w:top w:val="single" w:sz="4" w:space="0" w:color="auto"/>
              <w:left w:val="single" w:sz="4" w:space="0" w:color="auto"/>
            </w:tcBorders>
            <w:shd w:val="clear" w:color="auto" w:fill="FFFFFF"/>
            <w:textDirection w:val="btLr"/>
            <w:vAlign w:val="bottom"/>
          </w:tcPr>
          <w:p w:rsidR="00297554" w:rsidRDefault="00297554" w:rsidP="00912B96">
            <w:pPr>
              <w:pStyle w:val="a5"/>
              <w:shd w:val="clear" w:color="auto" w:fill="auto"/>
              <w:jc w:val="center"/>
              <w:rPr>
                <w:sz w:val="16"/>
                <w:szCs w:val="16"/>
              </w:rPr>
            </w:pPr>
            <w:r>
              <w:rPr>
                <w:b/>
                <w:bCs/>
                <w:sz w:val="16"/>
                <w:szCs w:val="16"/>
              </w:rPr>
              <w:t>Промежуточная</w:t>
            </w:r>
          </w:p>
          <w:p w:rsidR="00297554" w:rsidRDefault="00297554" w:rsidP="00912B96">
            <w:pPr>
              <w:pStyle w:val="a5"/>
              <w:shd w:val="clear" w:color="auto" w:fill="auto"/>
              <w:jc w:val="center"/>
              <w:rPr>
                <w:sz w:val="16"/>
                <w:szCs w:val="16"/>
              </w:rPr>
            </w:pPr>
            <w:r>
              <w:rPr>
                <w:b/>
                <w:bCs/>
                <w:sz w:val="16"/>
                <w:szCs w:val="16"/>
              </w:rPr>
              <w:t>аттестация</w:t>
            </w:r>
          </w:p>
        </w:tc>
        <w:tc>
          <w:tcPr>
            <w:tcW w:w="427" w:type="dxa"/>
            <w:vMerge w:val="restart"/>
            <w:tcBorders>
              <w:top w:val="single" w:sz="4" w:space="0" w:color="auto"/>
              <w:left w:val="single" w:sz="4" w:space="0" w:color="auto"/>
            </w:tcBorders>
            <w:shd w:val="clear" w:color="auto" w:fill="FFFFFF"/>
            <w:textDirection w:val="btLr"/>
            <w:vAlign w:val="bottom"/>
          </w:tcPr>
          <w:p w:rsidR="00297554" w:rsidRDefault="00297554" w:rsidP="00912B96">
            <w:pPr>
              <w:pStyle w:val="a5"/>
              <w:shd w:val="clear" w:color="auto" w:fill="auto"/>
              <w:jc w:val="center"/>
              <w:rPr>
                <w:sz w:val="16"/>
                <w:szCs w:val="16"/>
              </w:rPr>
            </w:pPr>
            <w:r>
              <w:rPr>
                <w:b/>
                <w:bCs/>
                <w:sz w:val="16"/>
                <w:szCs w:val="16"/>
              </w:rPr>
              <w:t>Резерв учебного</w:t>
            </w:r>
          </w:p>
          <w:p w:rsidR="00297554" w:rsidRDefault="00297554" w:rsidP="00912B96">
            <w:pPr>
              <w:pStyle w:val="a5"/>
              <w:shd w:val="clear" w:color="auto" w:fill="auto"/>
              <w:jc w:val="center"/>
              <w:rPr>
                <w:sz w:val="16"/>
                <w:szCs w:val="16"/>
              </w:rPr>
            </w:pPr>
            <w:r>
              <w:rPr>
                <w:b/>
                <w:bCs/>
                <w:sz w:val="16"/>
                <w:szCs w:val="16"/>
              </w:rPr>
              <w:t>времени</w:t>
            </w:r>
          </w:p>
        </w:tc>
        <w:tc>
          <w:tcPr>
            <w:tcW w:w="422" w:type="dxa"/>
            <w:vMerge w:val="restart"/>
            <w:tcBorders>
              <w:top w:val="single" w:sz="4" w:space="0" w:color="auto"/>
              <w:left w:val="single" w:sz="4" w:space="0" w:color="auto"/>
            </w:tcBorders>
            <w:shd w:val="clear" w:color="auto" w:fill="FFFFFF"/>
            <w:textDirection w:val="btLr"/>
            <w:vAlign w:val="bottom"/>
          </w:tcPr>
          <w:p w:rsidR="00297554" w:rsidRDefault="00297554" w:rsidP="00912B96">
            <w:pPr>
              <w:pStyle w:val="a5"/>
              <w:shd w:val="clear" w:color="auto" w:fill="auto"/>
              <w:jc w:val="center"/>
              <w:rPr>
                <w:sz w:val="16"/>
                <w:szCs w:val="16"/>
              </w:rPr>
            </w:pPr>
            <w:r>
              <w:rPr>
                <w:b/>
                <w:bCs/>
                <w:sz w:val="16"/>
                <w:szCs w:val="16"/>
              </w:rPr>
              <w:t>Итоговая</w:t>
            </w:r>
          </w:p>
          <w:p w:rsidR="00297554" w:rsidRDefault="00297554" w:rsidP="00912B96">
            <w:pPr>
              <w:pStyle w:val="a5"/>
              <w:shd w:val="clear" w:color="auto" w:fill="auto"/>
              <w:jc w:val="center"/>
              <w:rPr>
                <w:sz w:val="16"/>
                <w:szCs w:val="16"/>
              </w:rPr>
            </w:pPr>
            <w:r>
              <w:rPr>
                <w:b/>
                <w:bCs/>
                <w:sz w:val="16"/>
                <w:szCs w:val="16"/>
              </w:rPr>
              <w:t>аттестация</w:t>
            </w:r>
          </w:p>
        </w:tc>
        <w:tc>
          <w:tcPr>
            <w:tcW w:w="427" w:type="dxa"/>
            <w:vMerge w:val="restart"/>
            <w:tcBorders>
              <w:top w:val="single" w:sz="4" w:space="0" w:color="auto"/>
              <w:left w:val="single" w:sz="4" w:space="0" w:color="auto"/>
            </w:tcBorders>
            <w:shd w:val="clear" w:color="auto" w:fill="FFFFFF"/>
            <w:textDirection w:val="btLr"/>
            <w:vAlign w:val="bottom"/>
          </w:tcPr>
          <w:p w:rsidR="00297554" w:rsidRDefault="00297554" w:rsidP="00912B96">
            <w:pPr>
              <w:pStyle w:val="a5"/>
              <w:shd w:val="clear" w:color="auto" w:fill="auto"/>
              <w:jc w:val="center"/>
              <w:rPr>
                <w:sz w:val="16"/>
                <w:szCs w:val="16"/>
              </w:rPr>
            </w:pPr>
            <w:r>
              <w:rPr>
                <w:b/>
                <w:bCs/>
                <w:sz w:val="16"/>
                <w:szCs w:val="16"/>
              </w:rPr>
              <w:t>Каникулы</w:t>
            </w:r>
          </w:p>
        </w:tc>
        <w:tc>
          <w:tcPr>
            <w:tcW w:w="542" w:type="dxa"/>
            <w:vMerge w:val="restart"/>
            <w:tcBorders>
              <w:top w:val="single" w:sz="4" w:space="0" w:color="auto"/>
              <w:left w:val="single" w:sz="4" w:space="0" w:color="auto"/>
              <w:right w:val="single" w:sz="4" w:space="0" w:color="auto"/>
            </w:tcBorders>
            <w:shd w:val="clear" w:color="auto" w:fill="FFFFFF"/>
            <w:textDirection w:val="btLr"/>
            <w:vAlign w:val="center"/>
          </w:tcPr>
          <w:p w:rsidR="00297554" w:rsidRDefault="00297554" w:rsidP="00912B96">
            <w:pPr>
              <w:pStyle w:val="a5"/>
              <w:shd w:val="clear" w:color="auto" w:fill="auto"/>
              <w:ind w:left="113" w:right="113"/>
              <w:jc w:val="center"/>
              <w:rPr>
                <w:sz w:val="16"/>
                <w:szCs w:val="16"/>
              </w:rPr>
            </w:pPr>
            <w:r>
              <w:rPr>
                <w:b/>
                <w:bCs/>
                <w:sz w:val="16"/>
                <w:szCs w:val="16"/>
              </w:rPr>
              <w:t>Всего</w:t>
            </w:r>
          </w:p>
        </w:tc>
      </w:tr>
      <w:tr w:rsidR="00CC77A2" w:rsidTr="00912B96">
        <w:trPr>
          <w:trHeight w:hRule="exact" w:val="1642"/>
          <w:jc w:val="center"/>
        </w:trPr>
        <w:tc>
          <w:tcPr>
            <w:tcW w:w="298" w:type="dxa"/>
            <w:vMerge/>
            <w:tcBorders>
              <w:left w:val="single" w:sz="4" w:space="0" w:color="auto"/>
            </w:tcBorders>
            <w:shd w:val="clear" w:color="auto" w:fill="FFFFFF"/>
            <w:textDirection w:val="btLr"/>
          </w:tcPr>
          <w:p w:rsidR="00297554" w:rsidRDefault="00297554" w:rsidP="00912B96"/>
        </w:tc>
        <w:tc>
          <w:tcPr>
            <w:tcW w:w="240"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r w:rsidRPr="00595CE1">
              <w:rPr>
                <w:sz w:val="16"/>
                <w:szCs w:val="16"/>
              </w:rPr>
              <w:t>1-3</w:t>
            </w:r>
          </w:p>
        </w:tc>
        <w:tc>
          <w:tcPr>
            <w:tcW w:w="269"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r w:rsidRPr="00595CE1">
              <w:rPr>
                <w:sz w:val="16"/>
                <w:szCs w:val="16"/>
              </w:rPr>
              <w:t>4-10</w:t>
            </w: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r w:rsidRPr="00595CE1">
              <w:rPr>
                <w:sz w:val="16"/>
                <w:szCs w:val="16"/>
              </w:rPr>
              <w:t>11-17</w:t>
            </w: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r>
              <w:rPr>
                <w:sz w:val="16"/>
                <w:szCs w:val="16"/>
              </w:rPr>
              <w:t>18-24</w:t>
            </w: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r>
              <w:rPr>
                <w:sz w:val="16"/>
                <w:szCs w:val="16"/>
              </w:rPr>
              <w:t>25.09-01.10</w:t>
            </w: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40"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left"/>
              <w:rPr>
                <w:sz w:val="16"/>
                <w:szCs w:val="16"/>
              </w:rPr>
            </w:pPr>
          </w:p>
        </w:tc>
        <w:tc>
          <w:tcPr>
            <w:tcW w:w="235" w:type="dxa"/>
            <w:vMerge/>
            <w:tcBorders>
              <w:left w:val="single" w:sz="4" w:space="0" w:color="auto"/>
            </w:tcBorders>
            <w:shd w:val="clear" w:color="auto" w:fill="FFFFFF"/>
            <w:textDirection w:val="btLr"/>
            <w:vAlign w:val="center"/>
          </w:tcPr>
          <w:p w:rsidR="00297554" w:rsidRPr="00595CE1" w:rsidRDefault="00297554" w:rsidP="00912B96">
            <w:pPr>
              <w:ind w:left="113" w:right="113"/>
              <w:rPr>
                <w:rFonts w:ascii="Times New Roman" w:hAnsi="Times New Roman" w:cs="Times New Roman"/>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40"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right"/>
              <w:rPr>
                <w:sz w:val="16"/>
                <w:szCs w:val="16"/>
              </w:rPr>
            </w:pPr>
          </w:p>
        </w:tc>
        <w:tc>
          <w:tcPr>
            <w:tcW w:w="240" w:type="dxa"/>
            <w:vMerge/>
            <w:tcBorders>
              <w:left w:val="single" w:sz="4" w:space="0" w:color="auto"/>
            </w:tcBorders>
            <w:shd w:val="clear" w:color="auto" w:fill="FFFFFF"/>
            <w:textDirection w:val="btLr"/>
            <w:vAlign w:val="center"/>
          </w:tcPr>
          <w:p w:rsidR="00297554" w:rsidRPr="00595CE1" w:rsidRDefault="00297554" w:rsidP="00912B96">
            <w:pPr>
              <w:ind w:left="113" w:right="113"/>
              <w:rPr>
                <w:rFonts w:ascii="Times New Roman" w:hAnsi="Times New Roman" w:cs="Times New Roman"/>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tcPr>
          <w:p w:rsidR="00297554" w:rsidRPr="00595CE1" w:rsidRDefault="00297554" w:rsidP="00912B96">
            <w:pPr>
              <w:ind w:left="113" w:right="113"/>
              <w:rPr>
                <w:rFonts w:ascii="Times New Roman" w:hAnsi="Times New Roman" w:cs="Times New Roman"/>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left"/>
              <w:rPr>
                <w:sz w:val="16"/>
                <w:szCs w:val="16"/>
              </w:rPr>
            </w:pPr>
          </w:p>
        </w:tc>
        <w:tc>
          <w:tcPr>
            <w:tcW w:w="235" w:type="dxa"/>
            <w:tcBorders>
              <w:top w:val="single" w:sz="4" w:space="0" w:color="auto"/>
              <w:left w:val="single" w:sz="4" w:space="0" w:color="auto"/>
            </w:tcBorders>
            <w:shd w:val="clear" w:color="auto" w:fill="FFFFFF"/>
            <w:textDirection w:val="btLr"/>
          </w:tcPr>
          <w:p w:rsidR="00297554" w:rsidRPr="00595CE1" w:rsidRDefault="00297554" w:rsidP="00912B96">
            <w:pPr>
              <w:pStyle w:val="a5"/>
              <w:shd w:val="clear" w:color="auto" w:fill="auto"/>
              <w:ind w:left="113" w:right="113"/>
              <w:jc w:val="left"/>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40"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tcPr>
          <w:p w:rsidR="00297554" w:rsidRPr="00595CE1" w:rsidRDefault="00297554" w:rsidP="00912B96">
            <w:pPr>
              <w:ind w:left="113" w:right="113"/>
              <w:rPr>
                <w:rFonts w:ascii="Times New Roman" w:hAnsi="Times New Roman" w:cs="Times New Roman"/>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left"/>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40" w:type="dxa"/>
            <w:vMerge/>
            <w:tcBorders>
              <w:left w:val="single" w:sz="4" w:space="0" w:color="auto"/>
            </w:tcBorders>
            <w:shd w:val="clear" w:color="auto" w:fill="FFFFFF"/>
            <w:textDirection w:val="btLr"/>
            <w:vAlign w:val="center"/>
          </w:tcPr>
          <w:p w:rsidR="00297554" w:rsidRPr="00595CE1" w:rsidRDefault="00297554" w:rsidP="00912B96">
            <w:pPr>
              <w:ind w:left="113" w:right="113"/>
              <w:rPr>
                <w:rFonts w:ascii="Times New Roman" w:hAnsi="Times New Roman" w:cs="Times New Roman"/>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left"/>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left"/>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40"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left"/>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tcPr>
          <w:p w:rsidR="00297554" w:rsidRPr="00595CE1" w:rsidRDefault="00297554" w:rsidP="00912B96">
            <w:pPr>
              <w:ind w:left="113" w:right="113"/>
              <w:rPr>
                <w:rFonts w:ascii="Times New Roman" w:hAnsi="Times New Roman" w:cs="Times New Roman"/>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40"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left"/>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left"/>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40"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left"/>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35"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center"/>
              <w:rPr>
                <w:sz w:val="16"/>
                <w:szCs w:val="16"/>
              </w:rPr>
            </w:pPr>
          </w:p>
        </w:tc>
        <w:tc>
          <w:tcPr>
            <w:tcW w:w="240" w:type="dxa"/>
            <w:tcBorders>
              <w:top w:val="single" w:sz="4" w:space="0" w:color="auto"/>
              <w:left w:val="single" w:sz="4" w:space="0" w:color="auto"/>
            </w:tcBorders>
            <w:shd w:val="clear" w:color="auto" w:fill="FFFFFF"/>
            <w:textDirection w:val="btLr"/>
            <w:vAlign w:val="center"/>
          </w:tcPr>
          <w:p w:rsidR="00297554" w:rsidRPr="00595CE1" w:rsidRDefault="00297554" w:rsidP="00912B96">
            <w:pPr>
              <w:pStyle w:val="a5"/>
              <w:shd w:val="clear" w:color="auto" w:fill="auto"/>
              <w:ind w:left="113" w:right="113"/>
              <w:jc w:val="left"/>
              <w:rPr>
                <w:sz w:val="16"/>
                <w:szCs w:val="16"/>
              </w:rPr>
            </w:pPr>
          </w:p>
        </w:tc>
        <w:tc>
          <w:tcPr>
            <w:tcW w:w="403" w:type="dxa"/>
            <w:vMerge/>
            <w:tcBorders>
              <w:left w:val="single" w:sz="4" w:space="0" w:color="auto"/>
            </w:tcBorders>
            <w:shd w:val="clear" w:color="auto" w:fill="FFFFFF"/>
            <w:textDirection w:val="btLr"/>
            <w:vAlign w:val="bottom"/>
          </w:tcPr>
          <w:p w:rsidR="00297554" w:rsidRDefault="00297554" w:rsidP="00912B96"/>
        </w:tc>
        <w:tc>
          <w:tcPr>
            <w:tcW w:w="422" w:type="dxa"/>
            <w:vMerge/>
            <w:tcBorders>
              <w:left w:val="single" w:sz="4" w:space="0" w:color="auto"/>
            </w:tcBorders>
            <w:shd w:val="clear" w:color="auto" w:fill="FFFFFF"/>
            <w:textDirection w:val="btLr"/>
            <w:vAlign w:val="bottom"/>
          </w:tcPr>
          <w:p w:rsidR="00297554" w:rsidRDefault="00297554" w:rsidP="00912B96"/>
        </w:tc>
        <w:tc>
          <w:tcPr>
            <w:tcW w:w="427" w:type="dxa"/>
            <w:vMerge/>
            <w:tcBorders>
              <w:left w:val="single" w:sz="4" w:space="0" w:color="auto"/>
            </w:tcBorders>
            <w:shd w:val="clear" w:color="auto" w:fill="FFFFFF"/>
            <w:textDirection w:val="btLr"/>
            <w:vAlign w:val="bottom"/>
          </w:tcPr>
          <w:p w:rsidR="00297554" w:rsidRDefault="00297554" w:rsidP="00912B96"/>
        </w:tc>
        <w:tc>
          <w:tcPr>
            <w:tcW w:w="422" w:type="dxa"/>
            <w:vMerge/>
            <w:tcBorders>
              <w:left w:val="single" w:sz="4" w:space="0" w:color="auto"/>
            </w:tcBorders>
            <w:shd w:val="clear" w:color="auto" w:fill="FFFFFF"/>
            <w:textDirection w:val="btLr"/>
            <w:vAlign w:val="bottom"/>
          </w:tcPr>
          <w:p w:rsidR="00297554" w:rsidRDefault="00297554" w:rsidP="00912B96"/>
        </w:tc>
        <w:tc>
          <w:tcPr>
            <w:tcW w:w="427" w:type="dxa"/>
            <w:vMerge/>
            <w:tcBorders>
              <w:left w:val="single" w:sz="4" w:space="0" w:color="auto"/>
            </w:tcBorders>
            <w:shd w:val="clear" w:color="auto" w:fill="FFFFFF"/>
            <w:textDirection w:val="btLr"/>
            <w:vAlign w:val="bottom"/>
          </w:tcPr>
          <w:p w:rsidR="00297554" w:rsidRDefault="00297554" w:rsidP="00912B96"/>
        </w:tc>
        <w:tc>
          <w:tcPr>
            <w:tcW w:w="542" w:type="dxa"/>
            <w:vMerge/>
            <w:tcBorders>
              <w:left w:val="single" w:sz="4" w:space="0" w:color="auto"/>
              <w:right w:val="single" w:sz="4" w:space="0" w:color="auto"/>
            </w:tcBorders>
            <w:shd w:val="clear" w:color="auto" w:fill="FFFFFF"/>
            <w:textDirection w:val="btLr"/>
            <w:vAlign w:val="center"/>
          </w:tcPr>
          <w:p w:rsidR="00297554" w:rsidRDefault="00297554" w:rsidP="00912B96">
            <w:pPr>
              <w:ind w:left="113" w:right="113"/>
            </w:pPr>
          </w:p>
        </w:tc>
      </w:tr>
      <w:tr w:rsidR="00CC77A2" w:rsidTr="00912B96">
        <w:trPr>
          <w:trHeight w:hRule="exact" w:val="202"/>
          <w:jc w:val="center"/>
        </w:trPr>
        <w:tc>
          <w:tcPr>
            <w:tcW w:w="298"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69"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pStyle w:val="a5"/>
              <w:shd w:val="clear" w:color="auto" w:fill="auto"/>
              <w:jc w:val="right"/>
              <w:rPr>
                <w:sz w:val="14"/>
                <w:szCs w:val="14"/>
              </w:rPr>
            </w:pPr>
            <w:r>
              <w:rPr>
                <w:sz w:val="14"/>
                <w:szCs w:val="14"/>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pStyle w:val="a5"/>
              <w:shd w:val="clear" w:color="auto" w:fill="auto"/>
              <w:jc w:val="right"/>
              <w:rPr>
                <w:sz w:val="14"/>
                <w:szCs w:val="14"/>
              </w:rPr>
            </w:pPr>
            <w:r>
              <w:rPr>
                <w:sz w:val="14"/>
                <w:szCs w:val="14"/>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р</w:t>
            </w: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jc w:val="center"/>
              <w:rPr>
                <w:sz w:val="10"/>
                <w:szCs w:val="10"/>
              </w:rPr>
            </w:pPr>
          </w:p>
        </w:tc>
        <w:tc>
          <w:tcPr>
            <w:tcW w:w="403"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32</w:t>
            </w:r>
          </w:p>
        </w:tc>
        <w:tc>
          <w:tcPr>
            <w:tcW w:w="422"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2"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18</w:t>
            </w:r>
          </w:p>
        </w:tc>
        <w:tc>
          <w:tcPr>
            <w:tcW w:w="542" w:type="dxa"/>
            <w:tcBorders>
              <w:top w:val="single" w:sz="4" w:space="0" w:color="auto"/>
              <w:left w:val="single" w:sz="4" w:space="0" w:color="auto"/>
              <w:righ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52</w:t>
            </w:r>
          </w:p>
        </w:tc>
      </w:tr>
      <w:tr w:rsidR="00CC77A2" w:rsidTr="00912B96">
        <w:trPr>
          <w:trHeight w:hRule="exact" w:val="197"/>
          <w:jc w:val="center"/>
        </w:trPr>
        <w:tc>
          <w:tcPr>
            <w:tcW w:w="298"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2</w:t>
            </w: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69"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pStyle w:val="a5"/>
              <w:shd w:val="clear" w:color="auto" w:fill="auto"/>
              <w:jc w:val="right"/>
              <w:rPr>
                <w:sz w:val="14"/>
                <w:szCs w:val="14"/>
              </w:rPr>
            </w:pPr>
            <w:r>
              <w:rPr>
                <w:sz w:val="14"/>
                <w:szCs w:val="14"/>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р</w:t>
            </w: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jc w:val="center"/>
              <w:rPr>
                <w:sz w:val="10"/>
                <w:szCs w:val="10"/>
              </w:rPr>
            </w:pPr>
          </w:p>
        </w:tc>
        <w:tc>
          <w:tcPr>
            <w:tcW w:w="403"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33</w:t>
            </w:r>
          </w:p>
        </w:tc>
        <w:tc>
          <w:tcPr>
            <w:tcW w:w="422"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2"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427"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17</w:t>
            </w:r>
          </w:p>
        </w:tc>
        <w:tc>
          <w:tcPr>
            <w:tcW w:w="542" w:type="dxa"/>
            <w:tcBorders>
              <w:top w:val="single" w:sz="4" w:space="0" w:color="auto"/>
              <w:left w:val="single" w:sz="4" w:space="0" w:color="auto"/>
              <w:righ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52</w:t>
            </w:r>
          </w:p>
        </w:tc>
      </w:tr>
      <w:tr w:rsidR="00CC77A2" w:rsidTr="00912B96">
        <w:trPr>
          <w:trHeight w:hRule="exact" w:val="192"/>
          <w:jc w:val="center"/>
        </w:trPr>
        <w:tc>
          <w:tcPr>
            <w:tcW w:w="298"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3</w:t>
            </w: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69"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р</w:t>
            </w: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jc w:val="center"/>
              <w:rPr>
                <w:sz w:val="10"/>
                <w:szCs w:val="10"/>
              </w:rPr>
            </w:pPr>
          </w:p>
        </w:tc>
        <w:tc>
          <w:tcPr>
            <w:tcW w:w="403"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33</w:t>
            </w:r>
          </w:p>
        </w:tc>
        <w:tc>
          <w:tcPr>
            <w:tcW w:w="422"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2"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17</w:t>
            </w:r>
          </w:p>
        </w:tc>
        <w:tc>
          <w:tcPr>
            <w:tcW w:w="542" w:type="dxa"/>
            <w:tcBorders>
              <w:top w:val="single" w:sz="4" w:space="0" w:color="auto"/>
              <w:left w:val="single" w:sz="4" w:space="0" w:color="auto"/>
              <w:righ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52</w:t>
            </w:r>
          </w:p>
        </w:tc>
      </w:tr>
      <w:tr w:rsidR="00CC77A2" w:rsidTr="00912B96">
        <w:trPr>
          <w:trHeight w:hRule="exact" w:val="197"/>
          <w:jc w:val="center"/>
        </w:trPr>
        <w:tc>
          <w:tcPr>
            <w:tcW w:w="298"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4</w:t>
            </w: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69"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р</w:t>
            </w: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jc w:val="center"/>
              <w:rPr>
                <w:sz w:val="10"/>
                <w:szCs w:val="10"/>
              </w:rPr>
            </w:pPr>
          </w:p>
        </w:tc>
        <w:tc>
          <w:tcPr>
            <w:tcW w:w="403"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33</w:t>
            </w:r>
          </w:p>
        </w:tc>
        <w:tc>
          <w:tcPr>
            <w:tcW w:w="422"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2"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17</w:t>
            </w:r>
          </w:p>
        </w:tc>
        <w:tc>
          <w:tcPr>
            <w:tcW w:w="542" w:type="dxa"/>
            <w:tcBorders>
              <w:top w:val="single" w:sz="4" w:space="0" w:color="auto"/>
              <w:left w:val="single" w:sz="4" w:space="0" w:color="auto"/>
              <w:righ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52</w:t>
            </w:r>
          </w:p>
        </w:tc>
      </w:tr>
      <w:tr w:rsidR="00CC77A2" w:rsidTr="00912B96">
        <w:trPr>
          <w:trHeight w:hRule="exact" w:val="197"/>
          <w:jc w:val="center"/>
        </w:trPr>
        <w:tc>
          <w:tcPr>
            <w:tcW w:w="298"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5</w:t>
            </w: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69"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р</w:t>
            </w: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jc w:val="center"/>
              <w:rPr>
                <w:sz w:val="10"/>
                <w:szCs w:val="10"/>
              </w:rPr>
            </w:pPr>
          </w:p>
        </w:tc>
        <w:tc>
          <w:tcPr>
            <w:tcW w:w="403"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33</w:t>
            </w:r>
          </w:p>
        </w:tc>
        <w:tc>
          <w:tcPr>
            <w:tcW w:w="422"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2"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17</w:t>
            </w:r>
          </w:p>
        </w:tc>
        <w:tc>
          <w:tcPr>
            <w:tcW w:w="542" w:type="dxa"/>
            <w:tcBorders>
              <w:top w:val="single" w:sz="4" w:space="0" w:color="auto"/>
              <w:left w:val="single" w:sz="4" w:space="0" w:color="auto"/>
              <w:righ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52</w:t>
            </w:r>
          </w:p>
        </w:tc>
      </w:tr>
      <w:tr w:rsidR="00CC77A2" w:rsidTr="00912B96">
        <w:trPr>
          <w:trHeight w:hRule="exact" w:val="197"/>
          <w:jc w:val="center"/>
        </w:trPr>
        <w:tc>
          <w:tcPr>
            <w:tcW w:w="298"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6</w:t>
            </w: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69"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р</w:t>
            </w: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jc w:val="center"/>
              <w:rPr>
                <w:sz w:val="10"/>
                <w:szCs w:val="10"/>
              </w:rPr>
            </w:pPr>
          </w:p>
        </w:tc>
        <w:tc>
          <w:tcPr>
            <w:tcW w:w="403"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33</w:t>
            </w:r>
          </w:p>
        </w:tc>
        <w:tc>
          <w:tcPr>
            <w:tcW w:w="422"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2"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427"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17</w:t>
            </w:r>
          </w:p>
        </w:tc>
        <w:tc>
          <w:tcPr>
            <w:tcW w:w="542" w:type="dxa"/>
            <w:tcBorders>
              <w:top w:val="single" w:sz="4" w:space="0" w:color="auto"/>
              <w:left w:val="single" w:sz="4" w:space="0" w:color="auto"/>
              <w:righ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52</w:t>
            </w:r>
          </w:p>
        </w:tc>
      </w:tr>
      <w:tr w:rsidR="00CC77A2" w:rsidTr="00912B96">
        <w:trPr>
          <w:trHeight w:hRule="exact" w:val="192"/>
          <w:jc w:val="center"/>
        </w:trPr>
        <w:tc>
          <w:tcPr>
            <w:tcW w:w="298"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7</w:t>
            </w: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69"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р</w:t>
            </w: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э</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jc w:val="center"/>
              <w:rPr>
                <w:sz w:val="10"/>
                <w:szCs w:val="10"/>
              </w:rPr>
            </w:pPr>
          </w:p>
        </w:tc>
        <w:tc>
          <w:tcPr>
            <w:tcW w:w="403"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33</w:t>
            </w:r>
          </w:p>
        </w:tc>
        <w:tc>
          <w:tcPr>
            <w:tcW w:w="422"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2"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17</w:t>
            </w:r>
          </w:p>
        </w:tc>
        <w:tc>
          <w:tcPr>
            <w:tcW w:w="542" w:type="dxa"/>
            <w:tcBorders>
              <w:top w:val="single" w:sz="4" w:space="0" w:color="auto"/>
              <w:left w:val="single" w:sz="4" w:space="0" w:color="auto"/>
              <w:righ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52</w:t>
            </w:r>
          </w:p>
        </w:tc>
      </w:tr>
      <w:tr w:rsidR="00CC77A2" w:rsidTr="00912B96">
        <w:trPr>
          <w:trHeight w:hRule="exact" w:val="206"/>
          <w:jc w:val="center"/>
        </w:trPr>
        <w:tc>
          <w:tcPr>
            <w:tcW w:w="298"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8</w:t>
            </w: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69"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4"/>
                <w:szCs w:val="14"/>
              </w:rPr>
            </w:pPr>
            <w:r>
              <w:rPr>
                <w:sz w:val="14"/>
                <w:szCs w:val="14"/>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right"/>
              <w:rPr>
                <w:sz w:val="14"/>
                <w:szCs w:val="14"/>
              </w:rPr>
            </w:pPr>
            <w:r>
              <w:rPr>
                <w:sz w:val="14"/>
                <w:szCs w:val="14"/>
              </w:rPr>
              <w:t>р</w:t>
            </w: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right"/>
              <w:rPr>
                <w:sz w:val="10"/>
                <w:szCs w:val="10"/>
              </w:rPr>
            </w:pPr>
            <w:r>
              <w:rPr>
                <w:b/>
                <w:bCs/>
                <w:sz w:val="10"/>
                <w:szCs w:val="10"/>
              </w:rPr>
              <w:t>Ш</w:t>
            </w: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0"/>
                <w:szCs w:val="10"/>
              </w:rPr>
            </w:pPr>
            <w:r>
              <w:rPr>
                <w:b/>
                <w:bCs/>
                <w:sz w:val="10"/>
                <w:szCs w:val="10"/>
              </w:rPr>
              <w:t>Ш</w:t>
            </w:r>
          </w:p>
        </w:tc>
        <w:tc>
          <w:tcPr>
            <w:tcW w:w="235"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0"/>
                <w:szCs w:val="10"/>
              </w:rPr>
            </w:pPr>
            <w:r>
              <w:rPr>
                <w:b/>
                <w:bCs/>
                <w:sz w:val="10"/>
                <w:szCs w:val="10"/>
              </w:rPr>
              <w:t>Ш</w:t>
            </w: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35" w:type="dxa"/>
            <w:tcBorders>
              <w:top w:val="single" w:sz="4" w:space="0" w:color="auto"/>
              <w:left w:val="single" w:sz="4" w:space="0" w:color="auto"/>
            </w:tcBorders>
            <w:shd w:val="clear" w:color="auto" w:fill="FFFFFF"/>
          </w:tcPr>
          <w:p w:rsidR="00297554" w:rsidRDefault="00297554" w:rsidP="00912B96">
            <w:pPr>
              <w:rPr>
                <w:sz w:val="10"/>
                <w:szCs w:val="10"/>
              </w:rPr>
            </w:pPr>
          </w:p>
        </w:tc>
        <w:tc>
          <w:tcPr>
            <w:tcW w:w="240" w:type="dxa"/>
            <w:tcBorders>
              <w:top w:val="single" w:sz="4" w:space="0" w:color="auto"/>
              <w:left w:val="single" w:sz="4" w:space="0" w:color="auto"/>
            </w:tcBorders>
            <w:shd w:val="clear" w:color="auto" w:fill="FFFFFF"/>
            <w:vAlign w:val="center"/>
          </w:tcPr>
          <w:p w:rsidR="00297554" w:rsidRDefault="00297554" w:rsidP="00912B96">
            <w:pPr>
              <w:jc w:val="center"/>
              <w:rPr>
                <w:sz w:val="10"/>
                <w:szCs w:val="10"/>
              </w:rPr>
            </w:pPr>
          </w:p>
        </w:tc>
        <w:tc>
          <w:tcPr>
            <w:tcW w:w="403"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33</w:t>
            </w:r>
          </w:p>
        </w:tc>
        <w:tc>
          <w:tcPr>
            <w:tcW w:w="422"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w:t>
            </w:r>
          </w:p>
        </w:tc>
        <w:tc>
          <w:tcPr>
            <w:tcW w:w="427"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1</w:t>
            </w:r>
          </w:p>
        </w:tc>
        <w:tc>
          <w:tcPr>
            <w:tcW w:w="422" w:type="dxa"/>
            <w:tcBorders>
              <w:top w:val="single" w:sz="4" w:space="0" w:color="auto"/>
              <w:left w:val="single" w:sz="4" w:space="0" w:color="auto"/>
            </w:tcBorders>
            <w:shd w:val="clear" w:color="auto" w:fill="FFFFFF"/>
            <w:vAlign w:val="bottom"/>
          </w:tcPr>
          <w:p w:rsidR="00297554" w:rsidRDefault="00297554" w:rsidP="00912B96">
            <w:pPr>
              <w:pStyle w:val="a5"/>
              <w:shd w:val="clear" w:color="auto" w:fill="auto"/>
              <w:jc w:val="center"/>
              <w:rPr>
                <w:sz w:val="16"/>
                <w:szCs w:val="16"/>
              </w:rPr>
            </w:pPr>
            <w:r>
              <w:rPr>
                <w:b/>
                <w:bCs/>
                <w:sz w:val="16"/>
                <w:szCs w:val="16"/>
              </w:rPr>
              <w:t>2</w:t>
            </w:r>
          </w:p>
        </w:tc>
        <w:tc>
          <w:tcPr>
            <w:tcW w:w="427" w:type="dxa"/>
            <w:tcBorders>
              <w:top w:val="single" w:sz="4" w:space="0" w:color="auto"/>
              <w:lef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4</w:t>
            </w:r>
          </w:p>
        </w:tc>
        <w:tc>
          <w:tcPr>
            <w:tcW w:w="542" w:type="dxa"/>
            <w:tcBorders>
              <w:top w:val="single" w:sz="4" w:space="0" w:color="auto"/>
              <w:left w:val="single" w:sz="4" w:space="0" w:color="auto"/>
              <w:right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40</w:t>
            </w:r>
          </w:p>
        </w:tc>
      </w:tr>
      <w:tr w:rsidR="00297554" w:rsidTr="00912B96">
        <w:trPr>
          <w:trHeight w:hRule="exact" w:val="235"/>
          <w:jc w:val="center"/>
        </w:trPr>
        <w:tc>
          <w:tcPr>
            <w:tcW w:w="12832" w:type="dxa"/>
            <w:gridSpan w:val="54"/>
            <w:tcBorders>
              <w:top w:val="single" w:sz="4" w:space="0" w:color="auto"/>
            </w:tcBorders>
            <w:shd w:val="clear" w:color="auto" w:fill="FFFFFF"/>
          </w:tcPr>
          <w:p w:rsidR="00297554" w:rsidRDefault="00297554" w:rsidP="00912B96">
            <w:pPr>
              <w:pStyle w:val="a5"/>
              <w:shd w:val="clear" w:color="auto" w:fill="auto"/>
              <w:jc w:val="right"/>
              <w:rPr>
                <w:sz w:val="10"/>
                <w:szCs w:val="10"/>
              </w:rPr>
            </w:pPr>
            <w:r>
              <w:rPr>
                <w:b/>
                <w:bCs/>
                <w:sz w:val="10"/>
                <w:szCs w:val="10"/>
              </w:rPr>
              <w:t>ИТОГО</w:t>
            </w:r>
          </w:p>
        </w:tc>
        <w:tc>
          <w:tcPr>
            <w:tcW w:w="643" w:type="dxa"/>
            <w:gridSpan w:val="2"/>
            <w:tcBorders>
              <w:top w:val="single" w:sz="4" w:space="0" w:color="auto"/>
              <w:bottom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 263</w:t>
            </w:r>
          </w:p>
        </w:tc>
        <w:tc>
          <w:tcPr>
            <w:tcW w:w="422" w:type="dxa"/>
            <w:tcBorders>
              <w:top w:val="single" w:sz="4" w:space="0" w:color="auto"/>
              <w:left w:val="single" w:sz="4" w:space="0" w:color="auto"/>
              <w:bottom w:val="single" w:sz="4" w:space="0" w:color="auto"/>
            </w:tcBorders>
            <w:shd w:val="clear" w:color="auto" w:fill="FFFFFF"/>
          </w:tcPr>
          <w:p w:rsidR="00297554" w:rsidRDefault="00297554" w:rsidP="00912B96">
            <w:pPr>
              <w:pStyle w:val="a5"/>
              <w:shd w:val="clear" w:color="auto" w:fill="auto"/>
              <w:jc w:val="center"/>
              <w:rPr>
                <w:sz w:val="16"/>
                <w:szCs w:val="16"/>
              </w:rPr>
            </w:pPr>
            <w:r>
              <w:rPr>
                <w:b/>
                <w:bCs/>
                <w:sz w:val="16"/>
                <w:szCs w:val="16"/>
              </w:rPr>
              <w:t>7</w:t>
            </w:r>
          </w:p>
        </w:tc>
        <w:tc>
          <w:tcPr>
            <w:tcW w:w="427" w:type="dxa"/>
            <w:tcBorders>
              <w:top w:val="single" w:sz="4" w:space="0" w:color="auto"/>
              <w:left w:val="single" w:sz="4" w:space="0" w:color="auto"/>
              <w:bottom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8</w:t>
            </w:r>
          </w:p>
        </w:tc>
        <w:tc>
          <w:tcPr>
            <w:tcW w:w="422" w:type="dxa"/>
            <w:tcBorders>
              <w:top w:val="single" w:sz="4" w:space="0" w:color="auto"/>
              <w:left w:val="single" w:sz="4" w:space="0" w:color="auto"/>
              <w:bottom w:val="single" w:sz="4" w:space="0" w:color="auto"/>
            </w:tcBorders>
            <w:shd w:val="clear" w:color="auto" w:fill="FFFFFF"/>
            <w:vAlign w:val="center"/>
          </w:tcPr>
          <w:p w:rsidR="00297554" w:rsidRDefault="00297554" w:rsidP="00912B96">
            <w:pPr>
              <w:pStyle w:val="a5"/>
              <w:shd w:val="clear" w:color="auto" w:fill="auto"/>
              <w:jc w:val="center"/>
              <w:rPr>
                <w:sz w:val="16"/>
                <w:szCs w:val="16"/>
              </w:rPr>
            </w:pPr>
            <w:r>
              <w:rPr>
                <w:b/>
                <w:bCs/>
                <w:sz w:val="16"/>
                <w:szCs w:val="16"/>
              </w:rPr>
              <w:t>2</w:t>
            </w:r>
          </w:p>
        </w:tc>
        <w:tc>
          <w:tcPr>
            <w:tcW w:w="427" w:type="dxa"/>
            <w:tcBorders>
              <w:top w:val="single" w:sz="4" w:space="0" w:color="auto"/>
              <w:left w:val="single" w:sz="4" w:space="0" w:color="auto"/>
              <w:bottom w:val="single" w:sz="4" w:space="0" w:color="auto"/>
            </w:tcBorders>
            <w:shd w:val="clear" w:color="auto" w:fill="FFFFFF"/>
          </w:tcPr>
          <w:p w:rsidR="00297554" w:rsidRDefault="00297554" w:rsidP="00912B96">
            <w:pPr>
              <w:pStyle w:val="a5"/>
              <w:shd w:val="clear" w:color="auto" w:fill="auto"/>
              <w:jc w:val="center"/>
              <w:rPr>
                <w:sz w:val="16"/>
                <w:szCs w:val="16"/>
              </w:rPr>
            </w:pPr>
            <w:r>
              <w:rPr>
                <w:b/>
                <w:bCs/>
                <w:sz w:val="16"/>
                <w:szCs w:val="16"/>
              </w:rPr>
              <w:t>124</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297554" w:rsidRDefault="00297554" w:rsidP="00912B96">
            <w:pPr>
              <w:pStyle w:val="a5"/>
              <w:shd w:val="clear" w:color="auto" w:fill="auto"/>
              <w:jc w:val="center"/>
              <w:rPr>
                <w:sz w:val="16"/>
                <w:szCs w:val="16"/>
              </w:rPr>
            </w:pPr>
            <w:r>
              <w:rPr>
                <w:b/>
                <w:bCs/>
                <w:sz w:val="16"/>
                <w:szCs w:val="16"/>
              </w:rPr>
              <w:t>404</w:t>
            </w:r>
          </w:p>
        </w:tc>
      </w:tr>
    </w:tbl>
    <w:p w:rsidR="00297554" w:rsidRDefault="00297554" w:rsidP="00297554"/>
    <w:tbl>
      <w:tblPr>
        <w:tblOverlap w:val="never"/>
        <w:tblW w:w="0" w:type="auto"/>
        <w:jc w:val="center"/>
        <w:tblLayout w:type="fixed"/>
        <w:tblCellMar>
          <w:left w:w="10" w:type="dxa"/>
          <w:right w:w="10" w:type="dxa"/>
        </w:tblCellMar>
        <w:tblLook w:val="0000"/>
      </w:tblPr>
      <w:tblGrid>
        <w:gridCol w:w="1819"/>
        <w:gridCol w:w="1896"/>
        <w:gridCol w:w="2887"/>
        <w:gridCol w:w="2722"/>
        <w:gridCol w:w="2155"/>
        <w:gridCol w:w="1963"/>
      </w:tblGrid>
      <w:tr w:rsidR="00297554" w:rsidTr="00912B96">
        <w:trPr>
          <w:trHeight w:hRule="exact" w:val="648"/>
          <w:jc w:val="center"/>
        </w:trPr>
        <w:tc>
          <w:tcPr>
            <w:tcW w:w="1819" w:type="dxa"/>
            <w:shd w:val="clear" w:color="auto" w:fill="FFFFFF"/>
          </w:tcPr>
          <w:p w:rsidR="00297554" w:rsidRDefault="00297554" w:rsidP="00912B96">
            <w:pPr>
              <w:pStyle w:val="a5"/>
              <w:shd w:val="clear" w:color="auto" w:fill="auto"/>
              <w:jc w:val="left"/>
            </w:pPr>
            <w:r>
              <w:rPr>
                <w:b/>
                <w:bCs/>
              </w:rPr>
              <w:t>Обозначения:</w:t>
            </w:r>
          </w:p>
        </w:tc>
        <w:tc>
          <w:tcPr>
            <w:tcW w:w="1896" w:type="dxa"/>
            <w:shd w:val="clear" w:color="auto" w:fill="FFFFFF"/>
          </w:tcPr>
          <w:p w:rsidR="00297554" w:rsidRDefault="00297554" w:rsidP="00912B96">
            <w:pPr>
              <w:pStyle w:val="a5"/>
              <w:shd w:val="clear" w:color="auto" w:fill="auto"/>
              <w:jc w:val="center"/>
            </w:pPr>
            <w:r>
              <w:t>Аудиторные</w:t>
            </w:r>
          </w:p>
          <w:p w:rsidR="00297554" w:rsidRDefault="00297554" w:rsidP="00912B96">
            <w:pPr>
              <w:pStyle w:val="a5"/>
              <w:shd w:val="clear" w:color="auto" w:fill="auto"/>
              <w:jc w:val="center"/>
            </w:pPr>
            <w:r>
              <w:t>занятия</w:t>
            </w:r>
          </w:p>
        </w:tc>
        <w:tc>
          <w:tcPr>
            <w:tcW w:w="2887" w:type="dxa"/>
            <w:shd w:val="clear" w:color="auto" w:fill="FFFFFF"/>
          </w:tcPr>
          <w:p w:rsidR="00297554" w:rsidRDefault="00297554" w:rsidP="00912B96">
            <w:pPr>
              <w:pStyle w:val="a5"/>
              <w:shd w:val="clear" w:color="auto" w:fill="auto"/>
              <w:jc w:val="center"/>
            </w:pPr>
            <w:r>
              <w:t>Резерв учебного времени</w:t>
            </w:r>
          </w:p>
        </w:tc>
        <w:tc>
          <w:tcPr>
            <w:tcW w:w="2722" w:type="dxa"/>
            <w:shd w:val="clear" w:color="auto" w:fill="FFFFFF"/>
          </w:tcPr>
          <w:p w:rsidR="00297554" w:rsidRDefault="00297554" w:rsidP="00912B96">
            <w:pPr>
              <w:pStyle w:val="a5"/>
              <w:shd w:val="clear" w:color="auto" w:fill="auto"/>
              <w:jc w:val="left"/>
            </w:pPr>
            <w:r>
              <w:t>Промежуточная</w:t>
            </w:r>
          </w:p>
          <w:p w:rsidR="00297554" w:rsidRDefault="003F726E" w:rsidP="00912B96">
            <w:pPr>
              <w:pStyle w:val="a5"/>
              <w:shd w:val="clear" w:color="auto" w:fill="auto"/>
              <w:jc w:val="left"/>
            </w:pPr>
            <w:r>
              <w:rPr>
                <w:noProof/>
                <w:lang w:bidi="ar-SA"/>
              </w:rPr>
              <w:pict>
                <v:rect id="_x0000_s1028" style="position:absolute;margin-left:19.6pt;margin-top:15.3pt;width:23.2pt;height:21.25pt;z-index:251655680">
                  <v:textbox style="mso-next-textbox:#_x0000_s1028">
                    <w:txbxContent>
                      <w:p w:rsidR="00CC77A2" w:rsidRPr="00824DA2" w:rsidRDefault="00CC77A2" w:rsidP="00297554">
                        <w:pPr>
                          <w:rPr>
                            <w:rFonts w:ascii="Times New Roman" w:hAnsi="Times New Roman" w:cs="Times New Roman"/>
                          </w:rPr>
                        </w:pPr>
                        <w:r w:rsidRPr="00824DA2">
                          <w:rPr>
                            <w:rFonts w:ascii="Times New Roman" w:hAnsi="Times New Roman" w:cs="Times New Roman"/>
                          </w:rPr>
                          <w:t>э</w:t>
                        </w:r>
                      </w:p>
                    </w:txbxContent>
                  </v:textbox>
                </v:rect>
              </w:pict>
            </w:r>
            <w:r w:rsidR="00297554">
              <w:t>аттестация</w:t>
            </w:r>
          </w:p>
        </w:tc>
        <w:tc>
          <w:tcPr>
            <w:tcW w:w="2155" w:type="dxa"/>
            <w:shd w:val="clear" w:color="auto" w:fill="FFFFFF"/>
          </w:tcPr>
          <w:p w:rsidR="00297554" w:rsidRDefault="00297554" w:rsidP="00912B96">
            <w:pPr>
              <w:pStyle w:val="a5"/>
              <w:shd w:val="clear" w:color="auto" w:fill="auto"/>
              <w:jc w:val="left"/>
            </w:pPr>
            <w:r>
              <w:t>Итоговая</w:t>
            </w:r>
          </w:p>
          <w:p w:rsidR="00297554" w:rsidRDefault="003F726E" w:rsidP="00912B96">
            <w:pPr>
              <w:pStyle w:val="a5"/>
              <w:shd w:val="clear" w:color="auto" w:fill="auto"/>
              <w:jc w:val="left"/>
            </w:pPr>
            <w:r>
              <w:rPr>
                <w:noProof/>
                <w:lang w:bidi="ar-SA"/>
              </w:rPr>
              <w:pict>
                <v:rect id="_x0000_s1029" style="position:absolute;margin-left:16.35pt;margin-top:15.3pt;width:23.2pt;height:21.25pt;z-index:251656704">
                  <v:textbox style="mso-next-textbox:#_x0000_s1029">
                    <w:txbxContent>
                      <w:p w:rsidR="00CC77A2" w:rsidRPr="00824DA2" w:rsidRDefault="00CC77A2" w:rsidP="00297554">
                        <w:pPr>
                          <w:rPr>
                            <w:rFonts w:ascii="Times New Roman" w:hAnsi="Times New Roman" w:cs="Times New Roman"/>
                          </w:rPr>
                        </w:pPr>
                        <w:r>
                          <w:rPr>
                            <w:rFonts w:ascii="Times New Roman" w:hAnsi="Times New Roman" w:cs="Times New Roman"/>
                          </w:rPr>
                          <w:t>Ш</w:t>
                        </w:r>
                      </w:p>
                    </w:txbxContent>
                  </v:textbox>
                </v:rect>
              </w:pict>
            </w:r>
            <w:r w:rsidR="00297554">
              <w:t>аттестация</w:t>
            </w:r>
          </w:p>
        </w:tc>
        <w:tc>
          <w:tcPr>
            <w:tcW w:w="1963" w:type="dxa"/>
            <w:shd w:val="clear" w:color="auto" w:fill="FFFFFF"/>
          </w:tcPr>
          <w:p w:rsidR="00297554" w:rsidRDefault="003F726E" w:rsidP="00912B96">
            <w:pPr>
              <w:pStyle w:val="a5"/>
              <w:shd w:val="clear" w:color="auto" w:fill="auto"/>
              <w:jc w:val="right"/>
            </w:pPr>
            <w:r>
              <w:rPr>
                <w:noProof/>
                <w:lang w:bidi="ar-SA"/>
              </w:rPr>
              <w:pict>
                <v:rect id="_x0000_s1030" style="position:absolute;left:0;text-align:left;margin-left:58.6pt;margin-top:26.7pt;width:23.2pt;height:21.25pt;z-index:251657728;mso-position-horizontal-relative:text;mso-position-vertical-relative:text">
                  <v:textbox style="mso-next-textbox:#_x0000_s1030">
                    <w:txbxContent>
                      <w:p w:rsidR="00CC77A2" w:rsidRPr="00824DA2" w:rsidRDefault="00CC77A2" w:rsidP="00297554">
                        <w:pPr>
                          <w:rPr>
                            <w:rFonts w:ascii="Times New Roman" w:hAnsi="Times New Roman" w:cs="Times New Roman"/>
                          </w:rPr>
                        </w:pPr>
                        <w:r>
                          <w:rPr>
                            <w:rFonts w:ascii="Times New Roman" w:hAnsi="Times New Roman" w:cs="Times New Roman"/>
                          </w:rPr>
                          <w:t>=</w:t>
                        </w:r>
                      </w:p>
                    </w:txbxContent>
                  </v:textbox>
                </v:rect>
              </w:pict>
            </w:r>
            <w:r w:rsidR="00297554">
              <w:t>Каникулы</w:t>
            </w:r>
          </w:p>
        </w:tc>
      </w:tr>
      <w:tr w:rsidR="00297554" w:rsidTr="00912B96">
        <w:trPr>
          <w:trHeight w:hRule="exact" w:val="413"/>
          <w:jc w:val="center"/>
        </w:trPr>
        <w:tc>
          <w:tcPr>
            <w:tcW w:w="1819" w:type="dxa"/>
            <w:shd w:val="clear" w:color="auto" w:fill="FFFFFF"/>
          </w:tcPr>
          <w:p w:rsidR="00297554" w:rsidRDefault="00297554" w:rsidP="00912B96">
            <w:pPr>
              <w:rPr>
                <w:sz w:val="10"/>
                <w:szCs w:val="10"/>
              </w:rPr>
            </w:pPr>
          </w:p>
        </w:tc>
        <w:tc>
          <w:tcPr>
            <w:tcW w:w="1896" w:type="dxa"/>
            <w:shd w:val="clear" w:color="auto" w:fill="FFFFFF"/>
            <w:vAlign w:val="bottom"/>
          </w:tcPr>
          <w:p w:rsidR="00297554" w:rsidRDefault="003F726E" w:rsidP="00912B96">
            <w:pPr>
              <w:pStyle w:val="a5"/>
              <w:shd w:val="clear" w:color="auto" w:fill="auto"/>
              <w:jc w:val="left"/>
            </w:pPr>
            <w:r>
              <w:rPr>
                <w:noProof/>
                <w:lang w:bidi="ar-SA"/>
              </w:rPr>
              <w:pict>
                <v:rect id="_x0000_s1026" style="position:absolute;margin-left:42.65pt;margin-top:-5.8pt;width:17.55pt;height:16.9pt;z-index:251658752;mso-position-horizontal-relative:text;mso-position-vertical-relative:text"/>
              </w:pict>
            </w:r>
          </w:p>
        </w:tc>
        <w:tc>
          <w:tcPr>
            <w:tcW w:w="2887" w:type="dxa"/>
            <w:shd w:val="clear" w:color="auto" w:fill="FFFFFF"/>
            <w:vAlign w:val="bottom"/>
          </w:tcPr>
          <w:p w:rsidR="00297554" w:rsidRDefault="003F726E" w:rsidP="00912B96">
            <w:pPr>
              <w:pStyle w:val="a5"/>
              <w:shd w:val="clear" w:color="auto" w:fill="auto"/>
              <w:jc w:val="center"/>
            </w:pPr>
            <w:r>
              <w:rPr>
                <w:noProof/>
                <w:lang w:bidi="ar-SA"/>
              </w:rPr>
              <w:pict>
                <v:rect id="_x0000_s1027" style="position:absolute;left:0;text-align:left;margin-left:12.55pt;margin-top:.15pt;width:23.2pt;height:21.25pt;z-index:251659776;mso-position-horizontal-relative:text;mso-position-vertical-relative:text">
                  <v:textbox style="mso-next-textbox:#_x0000_s1027">
                    <w:txbxContent>
                      <w:p w:rsidR="00CC77A2" w:rsidRPr="00824DA2" w:rsidRDefault="00CC77A2" w:rsidP="00297554">
                        <w:pPr>
                          <w:rPr>
                            <w:rFonts w:ascii="Times New Roman" w:hAnsi="Times New Roman" w:cs="Times New Roman"/>
                          </w:rPr>
                        </w:pPr>
                        <w:r w:rsidRPr="00824DA2">
                          <w:rPr>
                            <w:rFonts w:ascii="Times New Roman" w:hAnsi="Times New Roman" w:cs="Times New Roman"/>
                          </w:rPr>
                          <w:t>р</w:t>
                        </w:r>
                      </w:p>
                    </w:txbxContent>
                  </v:textbox>
                </v:rect>
              </w:pict>
            </w:r>
          </w:p>
        </w:tc>
        <w:tc>
          <w:tcPr>
            <w:tcW w:w="2722" w:type="dxa"/>
            <w:shd w:val="clear" w:color="auto" w:fill="FFFFFF"/>
            <w:vAlign w:val="bottom"/>
          </w:tcPr>
          <w:p w:rsidR="00297554" w:rsidRDefault="00297554" w:rsidP="00912B96">
            <w:pPr>
              <w:pStyle w:val="a5"/>
              <w:shd w:val="clear" w:color="auto" w:fill="auto"/>
              <w:jc w:val="left"/>
            </w:pPr>
          </w:p>
        </w:tc>
        <w:tc>
          <w:tcPr>
            <w:tcW w:w="2155" w:type="dxa"/>
            <w:shd w:val="clear" w:color="auto" w:fill="FFFFFF"/>
            <w:vAlign w:val="bottom"/>
          </w:tcPr>
          <w:p w:rsidR="00297554" w:rsidRDefault="00297554" w:rsidP="00912B96">
            <w:pPr>
              <w:pStyle w:val="a5"/>
              <w:shd w:val="clear" w:color="auto" w:fill="auto"/>
              <w:jc w:val="left"/>
            </w:pPr>
          </w:p>
        </w:tc>
        <w:tc>
          <w:tcPr>
            <w:tcW w:w="1963" w:type="dxa"/>
            <w:shd w:val="clear" w:color="auto" w:fill="FFFFFF"/>
            <w:vAlign w:val="bottom"/>
          </w:tcPr>
          <w:p w:rsidR="00297554" w:rsidRDefault="00297554" w:rsidP="00912B96">
            <w:pPr>
              <w:pStyle w:val="a5"/>
              <w:shd w:val="clear" w:color="auto" w:fill="auto"/>
              <w:jc w:val="center"/>
            </w:pPr>
          </w:p>
        </w:tc>
      </w:tr>
    </w:tbl>
    <w:p w:rsidR="00C945C1" w:rsidRPr="00297554" w:rsidRDefault="00C945C1">
      <w:pPr>
        <w:spacing w:line="14" w:lineRule="exact"/>
        <w:rPr>
          <w:lang w:val="en-US"/>
        </w:rPr>
        <w:sectPr w:rsidR="00C945C1" w:rsidRPr="00297554">
          <w:footerReference w:type="default" r:id="rId27"/>
          <w:pgSz w:w="16840" w:h="11900" w:orient="landscape"/>
          <w:pgMar w:top="1109" w:right="0" w:bottom="1200" w:left="0" w:header="0" w:footer="3" w:gutter="0"/>
          <w:cols w:space="720"/>
          <w:noEndnote/>
          <w:docGrid w:linePitch="360"/>
        </w:sectPr>
      </w:pPr>
    </w:p>
    <w:p w:rsidR="00C4690E" w:rsidRPr="00C5401F" w:rsidRDefault="00CD13BC" w:rsidP="00CD13BC">
      <w:pPr>
        <w:pStyle w:val="20"/>
        <w:keepNext/>
        <w:keepLines/>
        <w:shd w:val="clear" w:color="auto" w:fill="auto"/>
        <w:tabs>
          <w:tab w:val="left" w:pos="3290"/>
        </w:tabs>
        <w:spacing w:before="260" w:after="100"/>
        <w:ind w:left="3640"/>
      </w:pPr>
      <w:bookmarkStart w:id="16" w:name="_Toc522634055"/>
      <w:r>
        <w:rPr>
          <w:lang w:val="en-US"/>
        </w:rPr>
        <w:lastRenderedPageBreak/>
        <w:t>V</w:t>
      </w:r>
      <w:r w:rsidRPr="00CD13BC">
        <w:t xml:space="preserve">. </w:t>
      </w:r>
      <w:r w:rsidR="00321594">
        <w:t>Программы учебных предметов</w:t>
      </w:r>
      <w:bookmarkEnd w:id="16"/>
    </w:p>
    <w:p w:rsidR="00C945C1" w:rsidRDefault="00321594">
      <w:pPr>
        <w:pStyle w:val="1"/>
        <w:shd w:val="clear" w:color="auto" w:fill="auto"/>
        <w:ind w:right="140" w:firstLine="800"/>
      </w:pPr>
      <w:r>
        <w:t xml:space="preserve">Программы учебных предметов в соответствии с ФГТ являются неотъемлемой частью программы «Живопись», разработанной педагогическим коллективом Школы. Все программы учебных предметов разработаны преподавателями по каждому учебному предмету самостоятельно, в соответствии с учебным планом программы </w:t>
      </w:r>
      <w:r w:rsidR="002B18D8">
        <w:t>«Живопись»-5 лет обучения</w:t>
      </w:r>
      <w:r>
        <w:t>, прошли обсуждение на заседании педагогического совета Школы, имеют внешние и внутренние рецензии.</w:t>
      </w:r>
    </w:p>
    <w:p w:rsidR="00C945C1" w:rsidRDefault="00321594">
      <w:pPr>
        <w:pStyle w:val="1"/>
        <w:shd w:val="clear" w:color="auto" w:fill="auto"/>
        <w:ind w:firstLine="800"/>
      </w:pPr>
      <w:r>
        <w:t>Программы учебных предметов выполняют следующие функции:</w:t>
      </w:r>
    </w:p>
    <w:p w:rsidR="00C945C1" w:rsidRDefault="00321594">
      <w:pPr>
        <w:pStyle w:val="1"/>
        <w:numPr>
          <w:ilvl w:val="0"/>
          <w:numId w:val="10"/>
        </w:numPr>
        <w:shd w:val="clear" w:color="auto" w:fill="auto"/>
        <w:tabs>
          <w:tab w:val="left" w:pos="745"/>
        </w:tabs>
        <w:spacing w:line="233" w:lineRule="auto"/>
        <w:ind w:right="140" w:firstLine="460"/>
      </w:pPr>
      <w:r>
        <w:t>нормативную, является документом, обязательным для выполнения в полном объеме;</w:t>
      </w:r>
    </w:p>
    <w:p w:rsidR="00C945C1" w:rsidRDefault="00321594">
      <w:pPr>
        <w:pStyle w:val="1"/>
        <w:numPr>
          <w:ilvl w:val="0"/>
          <w:numId w:val="10"/>
        </w:numPr>
        <w:shd w:val="clear" w:color="auto" w:fill="auto"/>
        <w:tabs>
          <w:tab w:val="left" w:pos="745"/>
        </w:tabs>
        <w:spacing w:line="230" w:lineRule="auto"/>
        <w:ind w:right="140" w:firstLine="460"/>
      </w:pPr>
      <w:r>
        <w:t>процессуально</w:t>
      </w:r>
      <w:r w:rsidR="002B18D8">
        <w:t xml:space="preserve"> </w:t>
      </w:r>
      <w:r>
        <w:t>-содержательную,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C945C1" w:rsidRDefault="00321594">
      <w:pPr>
        <w:pStyle w:val="1"/>
        <w:numPr>
          <w:ilvl w:val="0"/>
          <w:numId w:val="10"/>
        </w:numPr>
        <w:shd w:val="clear" w:color="auto" w:fill="auto"/>
        <w:tabs>
          <w:tab w:val="left" w:pos="745"/>
        </w:tabs>
        <w:spacing w:line="233" w:lineRule="auto"/>
        <w:ind w:right="140" w:firstLine="460"/>
      </w:pPr>
      <w:r>
        <w:t>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C945C1" w:rsidRDefault="00321594">
      <w:pPr>
        <w:pStyle w:val="1"/>
        <w:shd w:val="clear" w:color="auto" w:fill="auto"/>
      </w:pPr>
      <w:r>
        <w:t>Программы учебных предметов имеют самостоятельную структуру, содержат:</w:t>
      </w:r>
    </w:p>
    <w:p w:rsidR="00C945C1" w:rsidRDefault="00321594">
      <w:pPr>
        <w:pStyle w:val="1"/>
        <w:numPr>
          <w:ilvl w:val="0"/>
          <w:numId w:val="10"/>
        </w:numPr>
        <w:shd w:val="clear" w:color="auto" w:fill="auto"/>
        <w:tabs>
          <w:tab w:val="left" w:pos="745"/>
        </w:tabs>
        <w:spacing w:line="221" w:lineRule="auto"/>
        <w:ind w:firstLine="460"/>
      </w:pPr>
      <w:r>
        <w:t>титульный лист</w:t>
      </w:r>
    </w:p>
    <w:p w:rsidR="00C945C1" w:rsidRDefault="00321594">
      <w:pPr>
        <w:pStyle w:val="1"/>
        <w:numPr>
          <w:ilvl w:val="0"/>
          <w:numId w:val="10"/>
        </w:numPr>
        <w:shd w:val="clear" w:color="auto" w:fill="auto"/>
        <w:tabs>
          <w:tab w:val="left" w:pos="745"/>
        </w:tabs>
        <w:ind w:right="140" w:firstLine="460"/>
      </w:pPr>
      <w:r>
        <w:t>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межпредметные связи, краткое обоснование структуры программы, методы обучения, описание материально</w:t>
      </w:r>
      <w:r>
        <w:softHyphen/>
      </w:r>
      <w:r w:rsidR="002B18D8">
        <w:t xml:space="preserve"> </w:t>
      </w:r>
      <w:r>
        <w:t>технических условий реализации учебного предмета, результаты освоения или ожидаемые результаты;</w:t>
      </w:r>
    </w:p>
    <w:p w:rsidR="00C945C1" w:rsidRDefault="00321594">
      <w:pPr>
        <w:pStyle w:val="1"/>
        <w:numPr>
          <w:ilvl w:val="0"/>
          <w:numId w:val="10"/>
        </w:numPr>
        <w:shd w:val="clear" w:color="auto" w:fill="auto"/>
        <w:tabs>
          <w:tab w:val="left" w:pos="745"/>
        </w:tabs>
        <w:spacing w:line="230" w:lineRule="auto"/>
        <w:ind w:right="140" w:firstLine="460"/>
      </w:pPr>
      <w:r>
        <w:t>учебно-тематический план (для теоретических и исторических учебных предметов);</w:t>
      </w:r>
    </w:p>
    <w:p w:rsidR="00C945C1" w:rsidRDefault="00321594">
      <w:pPr>
        <w:pStyle w:val="1"/>
        <w:numPr>
          <w:ilvl w:val="0"/>
          <w:numId w:val="10"/>
        </w:numPr>
        <w:shd w:val="clear" w:color="auto" w:fill="auto"/>
        <w:tabs>
          <w:tab w:val="left" w:pos="745"/>
        </w:tabs>
        <w:spacing w:line="221" w:lineRule="auto"/>
        <w:ind w:firstLine="460"/>
      </w:pPr>
      <w:r>
        <w:t>содержание учебного предмета;</w:t>
      </w:r>
    </w:p>
    <w:p w:rsidR="00C945C1" w:rsidRDefault="00321594">
      <w:pPr>
        <w:pStyle w:val="1"/>
        <w:numPr>
          <w:ilvl w:val="0"/>
          <w:numId w:val="10"/>
        </w:numPr>
        <w:shd w:val="clear" w:color="auto" w:fill="auto"/>
        <w:tabs>
          <w:tab w:val="left" w:pos="745"/>
        </w:tabs>
        <w:spacing w:line="221" w:lineRule="auto"/>
        <w:ind w:firstLine="460"/>
      </w:pPr>
      <w:r>
        <w:t>требования к уровню подготовки обучающихся;</w:t>
      </w:r>
    </w:p>
    <w:p w:rsidR="00C945C1" w:rsidRDefault="00321594">
      <w:pPr>
        <w:pStyle w:val="1"/>
        <w:numPr>
          <w:ilvl w:val="0"/>
          <w:numId w:val="10"/>
        </w:numPr>
        <w:shd w:val="clear" w:color="auto" w:fill="auto"/>
        <w:tabs>
          <w:tab w:val="left" w:pos="745"/>
        </w:tabs>
        <w:spacing w:line="221" w:lineRule="auto"/>
        <w:ind w:firstLine="460"/>
      </w:pPr>
      <w:r>
        <w:t>формы и методы контроля, систему оценок;</w:t>
      </w:r>
    </w:p>
    <w:p w:rsidR="00C945C1" w:rsidRDefault="00321594">
      <w:pPr>
        <w:pStyle w:val="1"/>
        <w:numPr>
          <w:ilvl w:val="0"/>
          <w:numId w:val="10"/>
        </w:numPr>
        <w:shd w:val="clear" w:color="auto" w:fill="auto"/>
        <w:tabs>
          <w:tab w:val="left" w:pos="745"/>
        </w:tabs>
        <w:spacing w:line="230" w:lineRule="auto"/>
        <w:ind w:right="140" w:firstLine="460"/>
      </w:pPr>
      <w:r>
        <w:t>методическое обеспечение учебного процесса, в том числе методические рекомендации обучающимся по осуществлению самостоятельной работы;</w:t>
      </w:r>
    </w:p>
    <w:p w:rsidR="00C945C1" w:rsidRDefault="00321594">
      <w:pPr>
        <w:pStyle w:val="1"/>
        <w:numPr>
          <w:ilvl w:val="0"/>
          <w:numId w:val="10"/>
        </w:numPr>
        <w:shd w:val="clear" w:color="auto" w:fill="auto"/>
        <w:tabs>
          <w:tab w:val="left" w:pos="745"/>
        </w:tabs>
        <w:spacing w:line="230" w:lineRule="auto"/>
        <w:ind w:right="140" w:firstLine="460"/>
      </w:pPr>
      <w:r>
        <w:t>список литературы и средств обучения, необходимый для реализации программы учебного предмета.</w:t>
      </w:r>
    </w:p>
    <w:p w:rsidR="00C945C1" w:rsidRDefault="00321594" w:rsidP="002B18D8">
      <w:pPr>
        <w:pStyle w:val="1"/>
        <w:shd w:val="clear" w:color="auto" w:fill="auto"/>
        <w:ind w:right="140"/>
      </w:pPr>
      <w:r>
        <w:t xml:space="preserve">Перечень программ учебных предметов по предметным областям обязательной и </w:t>
      </w:r>
    </w:p>
    <w:p w:rsidR="00C945C1" w:rsidRDefault="00321594">
      <w:pPr>
        <w:pStyle w:val="1"/>
        <w:shd w:val="clear" w:color="auto" w:fill="auto"/>
        <w:ind w:right="140"/>
      </w:pPr>
      <w:r>
        <w:t>Перечень программ учебных предметов по предметным областям обязательной и вариативной части при реализации программы «Живопись» со сроком обучения 5 лет:</w:t>
      </w:r>
    </w:p>
    <w:tbl>
      <w:tblPr>
        <w:tblOverlap w:val="never"/>
        <w:tblW w:w="0" w:type="auto"/>
        <w:jc w:val="center"/>
        <w:tblLayout w:type="fixed"/>
        <w:tblCellMar>
          <w:left w:w="10" w:type="dxa"/>
          <w:right w:w="10" w:type="dxa"/>
        </w:tblCellMar>
        <w:tblLook w:val="0000"/>
      </w:tblPr>
      <w:tblGrid>
        <w:gridCol w:w="3086"/>
        <w:gridCol w:w="6533"/>
      </w:tblGrid>
      <w:tr w:rsidR="00C945C1">
        <w:trPr>
          <w:trHeight w:hRule="exact" w:val="288"/>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pPr>
            <w:r>
              <w:rPr>
                <w:b/>
                <w:bCs/>
              </w:rPr>
              <w:t>ОБЯЗАТЕЛЬНАЯ ЧАСТЬ</w:t>
            </w:r>
          </w:p>
        </w:tc>
      </w:tr>
      <w:tr w:rsidR="00C945C1">
        <w:trPr>
          <w:trHeight w:hRule="exact" w:val="288"/>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pPr>
            <w:r>
              <w:rPr>
                <w:b/>
                <w:bCs/>
              </w:rPr>
              <w:t>Предметная область «Художественное творчество»</w:t>
            </w:r>
          </w:p>
        </w:tc>
      </w:tr>
      <w:tr w:rsidR="00C945C1">
        <w:trPr>
          <w:trHeight w:hRule="exact" w:val="283"/>
          <w:jc w:val="center"/>
        </w:trPr>
        <w:tc>
          <w:tcPr>
            <w:tcW w:w="308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pPr>
            <w:r>
              <w:t>ПО.01. УП.01</w:t>
            </w:r>
          </w:p>
        </w:tc>
        <w:tc>
          <w:tcPr>
            <w:tcW w:w="6533"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ind w:left="700"/>
              <w:jc w:val="left"/>
            </w:pPr>
            <w:r>
              <w:t>Рисунок</w:t>
            </w:r>
          </w:p>
        </w:tc>
      </w:tr>
      <w:tr w:rsidR="00C945C1">
        <w:trPr>
          <w:trHeight w:hRule="exact" w:val="288"/>
          <w:jc w:val="center"/>
        </w:trPr>
        <w:tc>
          <w:tcPr>
            <w:tcW w:w="308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pPr>
            <w:r>
              <w:t>ПО.01. УП.02</w:t>
            </w:r>
          </w:p>
        </w:tc>
        <w:tc>
          <w:tcPr>
            <w:tcW w:w="6533"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ind w:left="700"/>
              <w:jc w:val="left"/>
            </w:pPr>
            <w:r>
              <w:t>Живопись</w:t>
            </w:r>
          </w:p>
        </w:tc>
      </w:tr>
      <w:tr w:rsidR="00C945C1">
        <w:trPr>
          <w:trHeight w:hRule="exact" w:val="288"/>
          <w:jc w:val="center"/>
        </w:trPr>
        <w:tc>
          <w:tcPr>
            <w:tcW w:w="308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pPr>
            <w:r>
              <w:t>ПО.01. УП.03</w:t>
            </w:r>
          </w:p>
        </w:tc>
        <w:tc>
          <w:tcPr>
            <w:tcW w:w="6533"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ind w:left="700"/>
              <w:jc w:val="left"/>
            </w:pPr>
            <w:r>
              <w:t>Композиция станковая</w:t>
            </w:r>
          </w:p>
        </w:tc>
      </w:tr>
      <w:tr w:rsidR="00C945C1">
        <w:trPr>
          <w:trHeight w:hRule="exact" w:val="283"/>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pPr>
            <w:r>
              <w:rPr>
                <w:b/>
                <w:bCs/>
              </w:rPr>
              <w:t>Предметная область «История искусств»</w:t>
            </w:r>
          </w:p>
        </w:tc>
      </w:tr>
      <w:tr w:rsidR="00C945C1">
        <w:trPr>
          <w:trHeight w:hRule="exact" w:val="288"/>
          <w:jc w:val="center"/>
        </w:trPr>
        <w:tc>
          <w:tcPr>
            <w:tcW w:w="308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pPr>
            <w:r>
              <w:t>ПО.02. УП.01</w:t>
            </w:r>
          </w:p>
        </w:tc>
        <w:tc>
          <w:tcPr>
            <w:tcW w:w="6533"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ind w:left="700"/>
              <w:jc w:val="left"/>
            </w:pPr>
            <w:r>
              <w:t>Беседы об искусстве</w:t>
            </w:r>
          </w:p>
        </w:tc>
      </w:tr>
      <w:tr w:rsidR="00C945C1">
        <w:trPr>
          <w:trHeight w:hRule="exact" w:val="283"/>
          <w:jc w:val="center"/>
        </w:trPr>
        <w:tc>
          <w:tcPr>
            <w:tcW w:w="308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pPr>
            <w:r>
              <w:t>ПО.02. УП.02</w:t>
            </w:r>
          </w:p>
        </w:tc>
        <w:tc>
          <w:tcPr>
            <w:tcW w:w="6533"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ind w:left="700"/>
              <w:jc w:val="left"/>
            </w:pPr>
            <w:r>
              <w:t>История изобразительного искусства</w:t>
            </w:r>
          </w:p>
        </w:tc>
      </w:tr>
      <w:tr w:rsidR="00C945C1">
        <w:trPr>
          <w:trHeight w:hRule="exact" w:val="288"/>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ind w:left="2780"/>
              <w:jc w:val="left"/>
            </w:pPr>
            <w:r>
              <w:rPr>
                <w:b/>
                <w:bCs/>
              </w:rPr>
              <w:t>Предметная область «Пленэрные занятия»</w:t>
            </w:r>
          </w:p>
        </w:tc>
      </w:tr>
      <w:tr w:rsidR="00C945C1">
        <w:trPr>
          <w:trHeight w:hRule="exact" w:val="283"/>
          <w:jc w:val="center"/>
        </w:trPr>
        <w:tc>
          <w:tcPr>
            <w:tcW w:w="308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pPr>
            <w:r>
              <w:t>ПО.03. УП.01</w:t>
            </w:r>
          </w:p>
        </w:tc>
        <w:tc>
          <w:tcPr>
            <w:tcW w:w="6533" w:type="dxa"/>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ind w:left="700"/>
              <w:jc w:val="left"/>
            </w:pPr>
            <w:r>
              <w:t>Пленэр</w:t>
            </w:r>
          </w:p>
        </w:tc>
      </w:tr>
      <w:tr w:rsidR="00C945C1">
        <w:trPr>
          <w:trHeight w:hRule="exact" w:val="288"/>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rsidR="00C945C1" w:rsidRDefault="00321594">
            <w:pPr>
              <w:pStyle w:val="a5"/>
              <w:shd w:val="clear" w:color="auto" w:fill="auto"/>
              <w:jc w:val="center"/>
            </w:pPr>
            <w:r>
              <w:rPr>
                <w:b/>
                <w:bCs/>
              </w:rPr>
              <w:t>ВАРИАТИВНАЯ ЧАСТЬ</w:t>
            </w:r>
          </w:p>
        </w:tc>
      </w:tr>
      <w:tr w:rsidR="00C945C1">
        <w:trPr>
          <w:trHeight w:hRule="exact" w:val="288"/>
          <w:jc w:val="center"/>
        </w:trPr>
        <w:tc>
          <w:tcPr>
            <w:tcW w:w="3086" w:type="dxa"/>
            <w:tcBorders>
              <w:top w:val="single" w:sz="4" w:space="0" w:color="auto"/>
              <w:left w:val="single" w:sz="4" w:space="0" w:color="auto"/>
            </w:tcBorders>
            <w:shd w:val="clear" w:color="auto" w:fill="FFFFFF"/>
            <w:vAlign w:val="bottom"/>
          </w:tcPr>
          <w:p w:rsidR="00C945C1" w:rsidRDefault="00321594">
            <w:pPr>
              <w:pStyle w:val="a5"/>
              <w:shd w:val="clear" w:color="auto" w:fill="auto"/>
              <w:jc w:val="center"/>
            </w:pPr>
            <w:r>
              <w:t>В.01.УП.01</w:t>
            </w:r>
          </w:p>
        </w:tc>
        <w:tc>
          <w:tcPr>
            <w:tcW w:w="6533" w:type="dxa"/>
            <w:tcBorders>
              <w:top w:val="single" w:sz="4" w:space="0" w:color="auto"/>
              <w:left w:val="single" w:sz="4" w:space="0" w:color="auto"/>
              <w:right w:val="single" w:sz="4" w:space="0" w:color="auto"/>
            </w:tcBorders>
            <w:shd w:val="clear" w:color="auto" w:fill="FFFFFF"/>
            <w:vAlign w:val="bottom"/>
          </w:tcPr>
          <w:p w:rsidR="00C945C1" w:rsidRDefault="002E3652">
            <w:pPr>
              <w:pStyle w:val="a5"/>
              <w:shd w:val="clear" w:color="auto" w:fill="auto"/>
              <w:ind w:left="700"/>
              <w:jc w:val="left"/>
            </w:pPr>
            <w:r>
              <w:t>Скульптура</w:t>
            </w:r>
          </w:p>
        </w:tc>
      </w:tr>
      <w:tr w:rsidR="00C945C1">
        <w:trPr>
          <w:trHeight w:hRule="exact" w:val="298"/>
          <w:jc w:val="center"/>
        </w:trPr>
        <w:tc>
          <w:tcPr>
            <w:tcW w:w="3086" w:type="dxa"/>
            <w:tcBorders>
              <w:top w:val="single" w:sz="4" w:space="0" w:color="auto"/>
              <w:left w:val="single" w:sz="4" w:space="0" w:color="auto"/>
              <w:bottom w:val="single" w:sz="4" w:space="0" w:color="auto"/>
            </w:tcBorders>
            <w:shd w:val="clear" w:color="auto" w:fill="FFFFFF"/>
            <w:vAlign w:val="bottom"/>
          </w:tcPr>
          <w:p w:rsidR="00C945C1" w:rsidRDefault="00AE2E82">
            <w:pPr>
              <w:pStyle w:val="a5"/>
              <w:shd w:val="clear" w:color="auto" w:fill="auto"/>
              <w:jc w:val="center"/>
            </w:pPr>
            <w:r>
              <w:t>В.02.УП.02</w:t>
            </w:r>
          </w:p>
        </w:tc>
        <w:tc>
          <w:tcPr>
            <w:tcW w:w="6533" w:type="dxa"/>
            <w:tcBorders>
              <w:top w:val="single" w:sz="4" w:space="0" w:color="auto"/>
              <w:left w:val="single" w:sz="4" w:space="0" w:color="auto"/>
              <w:bottom w:val="single" w:sz="4" w:space="0" w:color="auto"/>
              <w:right w:val="single" w:sz="4" w:space="0" w:color="auto"/>
            </w:tcBorders>
            <w:shd w:val="clear" w:color="auto" w:fill="FFFFFF"/>
            <w:vAlign w:val="bottom"/>
          </w:tcPr>
          <w:p w:rsidR="00C945C1" w:rsidRDefault="002E3652">
            <w:pPr>
              <w:pStyle w:val="a5"/>
              <w:shd w:val="clear" w:color="auto" w:fill="auto"/>
              <w:ind w:left="700"/>
              <w:jc w:val="left"/>
            </w:pPr>
            <w:r>
              <w:t>Цветоведение</w:t>
            </w:r>
          </w:p>
        </w:tc>
      </w:tr>
      <w:tr w:rsidR="00C5401F">
        <w:trPr>
          <w:trHeight w:hRule="exact" w:val="298"/>
          <w:jc w:val="center"/>
        </w:trPr>
        <w:tc>
          <w:tcPr>
            <w:tcW w:w="3086" w:type="dxa"/>
            <w:tcBorders>
              <w:top w:val="single" w:sz="4" w:space="0" w:color="auto"/>
              <w:left w:val="single" w:sz="4" w:space="0" w:color="auto"/>
              <w:bottom w:val="single" w:sz="4" w:space="0" w:color="auto"/>
            </w:tcBorders>
            <w:shd w:val="clear" w:color="auto" w:fill="FFFFFF"/>
            <w:vAlign w:val="bottom"/>
          </w:tcPr>
          <w:p w:rsidR="00C5401F" w:rsidRDefault="002E3652">
            <w:pPr>
              <w:pStyle w:val="a5"/>
              <w:shd w:val="clear" w:color="auto" w:fill="auto"/>
              <w:jc w:val="center"/>
            </w:pPr>
            <w:r>
              <w:t>В.05.УП.3</w:t>
            </w:r>
          </w:p>
        </w:tc>
        <w:tc>
          <w:tcPr>
            <w:tcW w:w="6533" w:type="dxa"/>
            <w:tcBorders>
              <w:top w:val="single" w:sz="4" w:space="0" w:color="auto"/>
              <w:left w:val="single" w:sz="4" w:space="0" w:color="auto"/>
              <w:bottom w:val="single" w:sz="4" w:space="0" w:color="auto"/>
              <w:right w:val="single" w:sz="4" w:space="0" w:color="auto"/>
            </w:tcBorders>
            <w:shd w:val="clear" w:color="auto" w:fill="FFFFFF"/>
            <w:vAlign w:val="bottom"/>
          </w:tcPr>
          <w:p w:rsidR="00C5401F" w:rsidRDefault="002E3652">
            <w:pPr>
              <w:pStyle w:val="a5"/>
              <w:shd w:val="clear" w:color="auto" w:fill="auto"/>
              <w:ind w:left="700"/>
              <w:jc w:val="left"/>
            </w:pPr>
            <w:r>
              <w:t>Прикладная композиция</w:t>
            </w:r>
          </w:p>
        </w:tc>
      </w:tr>
    </w:tbl>
    <w:p w:rsidR="002E3652" w:rsidRDefault="002E3652" w:rsidP="002E3652">
      <w:pPr>
        <w:pStyle w:val="20"/>
        <w:keepNext/>
        <w:keepLines/>
        <w:shd w:val="clear" w:color="auto" w:fill="auto"/>
        <w:tabs>
          <w:tab w:val="left" w:pos="709"/>
        </w:tabs>
        <w:spacing w:after="0"/>
        <w:jc w:val="center"/>
      </w:pPr>
      <w:bookmarkStart w:id="17" w:name="_Toc522634056"/>
    </w:p>
    <w:p w:rsidR="002E3652" w:rsidRDefault="002E3652" w:rsidP="002E3652">
      <w:pPr>
        <w:pStyle w:val="20"/>
        <w:keepNext/>
        <w:keepLines/>
        <w:shd w:val="clear" w:color="auto" w:fill="auto"/>
        <w:tabs>
          <w:tab w:val="left" w:pos="709"/>
        </w:tabs>
        <w:spacing w:after="0"/>
        <w:ind w:left="0"/>
      </w:pPr>
    </w:p>
    <w:p w:rsidR="002E3652" w:rsidRDefault="00CD13BC" w:rsidP="00CD13BC">
      <w:pPr>
        <w:pStyle w:val="20"/>
        <w:keepNext/>
        <w:keepLines/>
        <w:shd w:val="clear" w:color="auto" w:fill="auto"/>
        <w:tabs>
          <w:tab w:val="left" w:pos="709"/>
        </w:tabs>
        <w:spacing w:after="0"/>
        <w:ind w:left="0"/>
        <w:jc w:val="center"/>
      </w:pPr>
      <w:r>
        <w:rPr>
          <w:lang w:val="en-US"/>
        </w:rPr>
        <w:t>VI</w:t>
      </w:r>
      <w:r w:rsidRPr="00CD13BC">
        <w:t xml:space="preserve">. </w:t>
      </w:r>
      <w:r w:rsidR="002E3652" w:rsidRPr="007D7F65">
        <w:t>Система и критерии оценок промежуточной и итоговой аттестации результатов освоения дополнительной предпрофессиональной программы в области изобразительного искусства «Живопись»</w:t>
      </w:r>
      <w:bookmarkEnd w:id="17"/>
    </w:p>
    <w:p w:rsidR="002E3652" w:rsidRPr="00912B96" w:rsidRDefault="002E3652" w:rsidP="002E3652">
      <w:pPr>
        <w:pStyle w:val="1"/>
        <w:shd w:val="clear" w:color="auto" w:fill="auto"/>
        <w:ind w:right="140" w:firstLine="820"/>
      </w:pPr>
    </w:p>
    <w:p w:rsidR="002E3652" w:rsidRDefault="002E3652" w:rsidP="002E3652">
      <w:pPr>
        <w:pStyle w:val="1"/>
        <w:shd w:val="clear" w:color="auto" w:fill="auto"/>
        <w:ind w:right="140" w:firstLine="820"/>
      </w:pPr>
      <w:r>
        <w:t>Основой для оценки качества образования являются ФГТ. Освоение обучающимися ДПП «Живопись» завершается итоговой аттестацией обучающихся, проводимой Школой</w:t>
      </w:r>
      <w:r>
        <w:rPr>
          <w:color w:val="00B050"/>
        </w:rPr>
        <w:t>.</w:t>
      </w:r>
    </w:p>
    <w:p w:rsidR="002E3652" w:rsidRDefault="002E3652" w:rsidP="002E3652">
      <w:pPr>
        <w:pStyle w:val="1"/>
        <w:shd w:val="clear" w:color="auto" w:fill="auto"/>
        <w:ind w:right="140" w:firstLine="820"/>
      </w:pPr>
      <w:r>
        <w:t>Оценка качества реализации ДПП «Живопись» включает в себя текущий контроль успеваемости, промежуточную и итоговую аттестацию обучающихся.</w:t>
      </w:r>
    </w:p>
    <w:p w:rsidR="002E3652" w:rsidRDefault="002E3652" w:rsidP="002E3652">
      <w:pPr>
        <w:pStyle w:val="1"/>
        <w:shd w:val="clear" w:color="auto" w:fill="auto"/>
        <w:ind w:right="140" w:firstLine="660"/>
      </w:pPr>
      <w:r>
        <w:t>В качестве средств текущего контроля успеваемости Школой могут использоваться контрольные работы, устные опросы, письменные работы, тестирование, просмотры учебных творческих работ. Текущий контроль успеваемости обучающихся проводится в счет аудиторного времени, предусмотренного на учебный предмет.</w:t>
      </w:r>
    </w:p>
    <w:p w:rsidR="002E3652" w:rsidRDefault="002E3652" w:rsidP="002E3652">
      <w:pPr>
        <w:pStyle w:val="1"/>
        <w:shd w:val="clear" w:color="auto" w:fill="auto"/>
        <w:ind w:right="140" w:firstLine="660"/>
      </w:pPr>
      <w: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занятий.</w:t>
      </w:r>
    </w:p>
    <w:p w:rsidR="002E3652" w:rsidRDefault="002E3652" w:rsidP="002E3652">
      <w:pPr>
        <w:pStyle w:val="1"/>
        <w:shd w:val="clear" w:color="auto" w:fill="auto"/>
        <w:ind w:right="140" w:firstLine="660"/>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2E3652" w:rsidRDefault="002E3652" w:rsidP="002E3652">
      <w:pPr>
        <w:pStyle w:val="1"/>
        <w:shd w:val="clear" w:color="auto" w:fill="auto"/>
        <w:ind w:firstLine="580"/>
      </w:pPr>
      <w:r>
        <w:t>Содержание промежуточной аттестации и условия ее проведения разработаны Школой самостоятельно на основании ФГТ. Школой разработаны критерии оценок промежуточной аттестации и текущего контроля успеваемости обучающихся.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разработаны и утверждены на педагогическом совете Школы.</w:t>
      </w:r>
    </w:p>
    <w:p w:rsidR="002E3652" w:rsidRDefault="002E3652" w:rsidP="002E3652">
      <w:pPr>
        <w:pStyle w:val="1"/>
        <w:shd w:val="clear" w:color="auto" w:fill="auto"/>
        <w:ind w:firstLine="580"/>
      </w:pPr>
      <w:r>
        <w:t>Фонды оценочных средств являются полными и адекватными отображениями ФГТ, соответствуют целям и задачам программы «Живопись» и ее учебному плану. Фонды оценочных средств итоговой аттестации обеспечивают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w:t>
      </w:r>
    </w:p>
    <w:p w:rsidR="002E3652" w:rsidRDefault="002E3652" w:rsidP="002E3652">
      <w:pPr>
        <w:pStyle w:val="1"/>
        <w:shd w:val="clear" w:color="auto" w:fill="auto"/>
        <w:ind w:firstLine="580"/>
      </w:pPr>
      <w: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rsidR="002E3652" w:rsidRDefault="002E3652" w:rsidP="002E3652">
      <w:pPr>
        <w:pStyle w:val="1"/>
        <w:shd w:val="clear" w:color="auto" w:fill="auto"/>
        <w:ind w:firstLine="580"/>
      </w:pPr>
      <w:r>
        <w:t>Критерии оценки для различных форм аттестации:</w:t>
      </w:r>
    </w:p>
    <w:p w:rsidR="002E3652" w:rsidRDefault="002E3652" w:rsidP="002E3652">
      <w:pPr>
        <w:pStyle w:val="1"/>
        <w:shd w:val="clear" w:color="auto" w:fill="auto"/>
        <w:ind w:firstLine="720"/>
      </w:pPr>
      <w:r>
        <w:rPr>
          <w:b/>
          <w:bCs/>
        </w:rPr>
        <w:t xml:space="preserve">Оценка «5» (отлично) </w:t>
      </w:r>
      <w:r>
        <w:t>выставляется при исчерпывающем выполнении</w:t>
      </w:r>
    </w:p>
    <w:p w:rsidR="002E3652" w:rsidRDefault="002E3652" w:rsidP="002E3652">
      <w:pPr>
        <w:pStyle w:val="1"/>
        <w:shd w:val="clear" w:color="auto" w:fill="auto"/>
      </w:pPr>
      <w:r>
        <w:t>поставленной задачи, за безупречное исполнение технических элементов задания. В том случае, если задание исполнено ярко и выразительно, убедительно и законченно по форме. Проявлено индивидуальное отношение к материалу для достижения наиболее убедительного воплощения художественного замысла.</w:t>
      </w:r>
    </w:p>
    <w:p w:rsidR="002E3652" w:rsidRDefault="002E3652" w:rsidP="002E3652">
      <w:pPr>
        <w:pStyle w:val="1"/>
        <w:shd w:val="clear" w:color="auto" w:fill="auto"/>
        <w:ind w:firstLine="720"/>
      </w:pPr>
      <w:r>
        <w:rPr>
          <w:b/>
          <w:bCs/>
        </w:rPr>
        <w:t xml:space="preserve">Оценка «4» </w:t>
      </w:r>
      <w:r>
        <w:t>(хорошо) выставляется при достаточно полном выполнении поставленной задачи (в целом), за хорошее исполнение технических элементов задания. В том случае, когда учеником демонстрируется достаточное понимание материала, проявлено индивидуальное отношение, однако допущены небольшие технические и стилистические неточности. Допускаются небольшие погрешности не разрушающие целостность выполненного задания.</w:t>
      </w:r>
    </w:p>
    <w:p w:rsidR="002E3652" w:rsidRDefault="002E3652" w:rsidP="002E3652">
      <w:pPr>
        <w:pStyle w:val="1"/>
        <w:shd w:val="clear" w:color="auto" w:fill="auto"/>
        <w:ind w:firstLine="720"/>
      </w:pPr>
      <w:r>
        <w:rPr>
          <w:b/>
          <w:bCs/>
        </w:rPr>
        <w:t xml:space="preserve">Оценка «3» </w:t>
      </w:r>
      <w:r>
        <w:t>(удовлетворительно) выставляется при демонстрировании достаточного минимума в исполнении поставленной задачи, когда обучающийся демонстрирует ограниченность своих возможностей, неяркое, необразное исполнение элементов задания. Требования выполнены с большими неточностями и ошибками, слабо проявляется осмысленное и индивидуальное отношение, обучающийся показывает недостаточное владение техническими приемами.</w:t>
      </w:r>
    </w:p>
    <w:p w:rsidR="002E3652" w:rsidRDefault="002E3652" w:rsidP="002E3652">
      <w:pPr>
        <w:pStyle w:val="1"/>
        <w:shd w:val="clear" w:color="auto" w:fill="auto"/>
        <w:ind w:firstLine="720"/>
        <w:rPr>
          <w:b/>
          <w:bCs/>
        </w:rPr>
      </w:pPr>
    </w:p>
    <w:p w:rsidR="002E3652" w:rsidRDefault="002E3652" w:rsidP="002E3652">
      <w:pPr>
        <w:pStyle w:val="1"/>
        <w:shd w:val="clear" w:color="auto" w:fill="auto"/>
        <w:ind w:firstLine="720"/>
      </w:pPr>
      <w:r>
        <w:rPr>
          <w:b/>
          <w:bCs/>
        </w:rPr>
        <w:t xml:space="preserve">Оценка «2» </w:t>
      </w:r>
      <w:r>
        <w:t>(неудовлетворительно) выставляется при отсутствии выполнения минимального объема поставленной задачи. Выставляется за грубые технические ошибки и плохое владение материалом.</w:t>
      </w:r>
    </w:p>
    <w:p w:rsidR="002E3652" w:rsidRDefault="002E3652" w:rsidP="002E3652">
      <w:pPr>
        <w:pStyle w:val="1"/>
        <w:shd w:val="clear" w:color="auto" w:fill="auto"/>
        <w:ind w:firstLine="580"/>
      </w:pPr>
      <w:r>
        <w:t>Требования к содержанию итоговой аттестации обучающихся определяются Школой на основании ФГТ.</w:t>
      </w:r>
    </w:p>
    <w:p w:rsidR="002E3652" w:rsidRDefault="002E3652" w:rsidP="002E3652">
      <w:pPr>
        <w:pStyle w:val="1"/>
        <w:shd w:val="clear" w:color="auto" w:fill="auto"/>
        <w:ind w:firstLine="580"/>
      </w:pPr>
      <w:r>
        <w:t>Итоговая аттестация проводится в форме выпускных экзаменов:</w:t>
      </w:r>
    </w:p>
    <w:p w:rsidR="002E3652" w:rsidRDefault="002E3652" w:rsidP="002E3652">
      <w:pPr>
        <w:pStyle w:val="1"/>
        <w:numPr>
          <w:ilvl w:val="0"/>
          <w:numId w:val="11"/>
        </w:numPr>
        <w:shd w:val="clear" w:color="auto" w:fill="auto"/>
        <w:tabs>
          <w:tab w:val="left" w:pos="723"/>
        </w:tabs>
        <w:ind w:left="380"/>
        <w:jc w:val="left"/>
      </w:pPr>
      <w:r>
        <w:t>Композиция станковая;</w:t>
      </w:r>
    </w:p>
    <w:p w:rsidR="002E3652" w:rsidRDefault="002E3652" w:rsidP="002E3652">
      <w:pPr>
        <w:pStyle w:val="1"/>
        <w:numPr>
          <w:ilvl w:val="0"/>
          <w:numId w:val="11"/>
        </w:numPr>
        <w:shd w:val="clear" w:color="auto" w:fill="auto"/>
        <w:tabs>
          <w:tab w:val="left" w:pos="723"/>
        </w:tabs>
        <w:ind w:left="380"/>
        <w:jc w:val="left"/>
      </w:pPr>
      <w:r>
        <w:t>История изобразительного искусства.</w:t>
      </w:r>
    </w:p>
    <w:p w:rsidR="002E3652" w:rsidRDefault="002E3652" w:rsidP="002E3652">
      <w:pPr>
        <w:pStyle w:val="1"/>
        <w:shd w:val="clear" w:color="auto" w:fill="auto"/>
        <w:ind w:firstLine="580"/>
      </w:pPr>
      <w: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2E3652" w:rsidRDefault="002E3652" w:rsidP="002E3652">
      <w:pPr>
        <w:pStyle w:val="20"/>
        <w:keepNext/>
        <w:keepLines/>
        <w:shd w:val="clear" w:color="auto" w:fill="auto"/>
        <w:tabs>
          <w:tab w:val="left" w:pos="1273"/>
        </w:tabs>
        <w:spacing w:after="0"/>
        <w:ind w:left="709"/>
      </w:pPr>
      <w:bookmarkStart w:id="18" w:name="_Toc522634057"/>
    </w:p>
    <w:p w:rsidR="002E3652" w:rsidRDefault="00CD13BC" w:rsidP="00CD13BC">
      <w:pPr>
        <w:pStyle w:val="20"/>
        <w:keepNext/>
        <w:keepLines/>
        <w:shd w:val="clear" w:color="auto" w:fill="auto"/>
        <w:tabs>
          <w:tab w:val="left" w:pos="1273"/>
        </w:tabs>
        <w:spacing w:after="0"/>
        <w:ind w:left="709"/>
        <w:jc w:val="center"/>
      </w:pPr>
      <w:r>
        <w:rPr>
          <w:lang w:val="en-US"/>
        </w:rPr>
        <w:t>VII</w:t>
      </w:r>
      <w:r w:rsidRPr="00CD13BC">
        <w:t xml:space="preserve">. </w:t>
      </w:r>
      <w:r w:rsidR="002E3652">
        <w:t>Программа творческой, методической и культурно-просветительской деятельности МБУДО «ДШИ № 7»</w:t>
      </w:r>
      <w:bookmarkEnd w:id="18"/>
    </w:p>
    <w:p w:rsidR="002E3652" w:rsidRPr="00912B96" w:rsidRDefault="002E3652" w:rsidP="002E3652">
      <w:pPr>
        <w:pStyle w:val="1"/>
        <w:shd w:val="clear" w:color="auto" w:fill="auto"/>
        <w:ind w:firstLine="720"/>
      </w:pPr>
    </w:p>
    <w:p w:rsidR="002E3652" w:rsidRDefault="002E3652" w:rsidP="002E3652">
      <w:pPr>
        <w:pStyle w:val="1"/>
        <w:shd w:val="clear" w:color="auto" w:fill="auto"/>
        <w:ind w:firstLine="720"/>
      </w:pPr>
      <w:r>
        <w:t xml:space="preserve">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 </w:t>
      </w:r>
      <w:r>
        <w:softHyphen/>
        <w:t>нравственное развитие, эстетическое воспитание и художественное становление личности обеспечивается созданием в Школе комфортной, развивающей образовательной среды. Она предполагает организацию творческой, методической и культурно-просветительской деятельности.</w:t>
      </w:r>
    </w:p>
    <w:p w:rsidR="002E3652" w:rsidRPr="00EA0F75" w:rsidRDefault="002E3652" w:rsidP="002E3652">
      <w:pPr>
        <w:pStyle w:val="1"/>
        <w:shd w:val="clear" w:color="auto" w:fill="auto"/>
        <w:ind w:firstLine="720"/>
      </w:pPr>
      <w:r w:rsidRPr="00EA0F75">
        <w:rPr>
          <w:i/>
          <w:iCs/>
        </w:rPr>
        <w:t>Творческая и культурно-просветительская деятельность</w:t>
      </w:r>
      <w:r w:rsidRPr="00EA0F75">
        <w:t xml:space="preserve"> Школы направлена на</w:t>
      </w:r>
    </w:p>
    <w:p w:rsidR="002E3652" w:rsidRPr="00EA0F75" w:rsidRDefault="002E3652" w:rsidP="002E3652">
      <w:pPr>
        <w:pStyle w:val="1"/>
        <w:shd w:val="clear" w:color="auto" w:fill="auto"/>
      </w:pPr>
      <w:r w:rsidRPr="00EA0F75">
        <w:t>развитие творческих способностей обучающихся, пропаганду среди различных слоев населения лучших достижений отечественного и зарубежного изобразительного, их приобщение к духовным ценностям, создание необходимых условий для совместного труда, отдыха детей, родителей (законных представителей).</w:t>
      </w:r>
    </w:p>
    <w:p w:rsidR="002E3652" w:rsidRPr="00EA0F75" w:rsidRDefault="002E3652" w:rsidP="002E3652">
      <w:pPr>
        <w:pStyle w:val="1"/>
        <w:shd w:val="clear" w:color="auto" w:fill="auto"/>
        <w:ind w:firstLine="720"/>
      </w:pPr>
      <w:r w:rsidRPr="00EA0F75">
        <w:t>Творческая деятельность предполагает активное участие обучающихся и преподавателей в творческих мероприятиях. Культурно-просветительная деятельность предполагает организацию посещений обучающимися учреждений и организаций культуры (филармонии, выставочных залов, музеев, образовательных учреждений среднего профессионального и высшего профессионального образования и др.).</w:t>
      </w:r>
    </w:p>
    <w:p w:rsidR="002E3652" w:rsidRPr="003C6144" w:rsidRDefault="002E3652" w:rsidP="002E3652">
      <w:pPr>
        <w:pStyle w:val="1"/>
        <w:shd w:val="clear" w:color="auto" w:fill="auto"/>
        <w:ind w:firstLine="720"/>
      </w:pPr>
      <w:r w:rsidRPr="003C6144">
        <w:t>Школа обладает правом использования творческих работ, выполненных обучающимися в процессе освоения программы «Живопись» в методической деятельности, если иные условия не оговорены договором между образовательным учреждением и родителями (законными представителями) обучающихся.</w:t>
      </w:r>
    </w:p>
    <w:p w:rsidR="002E3652" w:rsidRPr="00EA0F75" w:rsidRDefault="002E3652" w:rsidP="002E3652">
      <w:pPr>
        <w:pStyle w:val="1"/>
        <w:shd w:val="clear" w:color="auto" w:fill="auto"/>
        <w:ind w:firstLine="720"/>
      </w:pPr>
      <w:r w:rsidRPr="00EA0F75">
        <w:t>Осуществляется организация творческой и культурно-просветительной деятельности совместно с другими школами,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w:t>
      </w:r>
    </w:p>
    <w:p w:rsidR="002E3652" w:rsidRDefault="002E3652" w:rsidP="002E3652">
      <w:pPr>
        <w:pStyle w:val="1"/>
        <w:shd w:val="clear" w:color="auto" w:fill="auto"/>
        <w:ind w:firstLine="720"/>
      </w:pPr>
      <w:r w:rsidRPr="00EA0F75">
        <w:t>Профессиональная направленность образования в Школе предполагает организацию творческой деятельности путем проведение конкурсов, фестивалей, мастер-классов, олимпиад, концертов, творческих вечеров, выставок, театрализованных представлений. Обучающиеся имеют возможность выступлений во всех мероприятиях, проводимых в Школе.</w:t>
      </w:r>
    </w:p>
    <w:p w:rsidR="002E3652" w:rsidRDefault="002E3652" w:rsidP="002E3652">
      <w:pPr>
        <w:pStyle w:val="1"/>
        <w:shd w:val="clear" w:color="auto" w:fill="auto"/>
        <w:ind w:firstLine="720"/>
      </w:pPr>
      <w:r>
        <w:t xml:space="preserve">При реализации программы «Живопись» в Школе осуществляется </w:t>
      </w:r>
      <w:r>
        <w:rPr>
          <w:i/>
          <w:iCs/>
        </w:rPr>
        <w:t>методическая деятельность.</w:t>
      </w:r>
      <w:r>
        <w:t xml:space="preserve"> Она направлена на совершенствование образовательного процесса (в том</w:t>
      </w:r>
    </w:p>
    <w:p w:rsidR="002E3652" w:rsidRDefault="002E3652" w:rsidP="002E3652">
      <w:pPr>
        <w:pStyle w:val="1"/>
        <w:shd w:val="clear" w:color="auto" w:fill="auto"/>
      </w:pPr>
      <w:r>
        <w:t>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создан методический совет. Реализация программы «Живопись» обеспечивается учебно-методической документацией по всем учебным предметам.</w:t>
      </w:r>
    </w:p>
    <w:p w:rsidR="002E3652" w:rsidRDefault="002E3652" w:rsidP="002E3652">
      <w:pPr>
        <w:pStyle w:val="1"/>
        <w:shd w:val="clear" w:color="auto" w:fill="auto"/>
        <w:ind w:firstLine="720"/>
      </w:pPr>
      <w:r>
        <w:t xml:space="preserve">Методическая программа Школы направлена на непрерывность профессионального развития педагогических работников. В рамках методической программы работники Школы </w:t>
      </w:r>
    </w:p>
    <w:p w:rsidR="000F7B13" w:rsidRDefault="000F7B13" w:rsidP="002E3652">
      <w:pPr>
        <w:pStyle w:val="1"/>
        <w:shd w:val="clear" w:color="auto" w:fill="auto"/>
      </w:pPr>
    </w:p>
    <w:p w:rsidR="000F7B13" w:rsidRDefault="000F7B13" w:rsidP="002E3652">
      <w:pPr>
        <w:pStyle w:val="1"/>
        <w:shd w:val="clear" w:color="auto" w:fill="auto"/>
      </w:pPr>
    </w:p>
    <w:p w:rsidR="000F7B13" w:rsidRDefault="000F7B13" w:rsidP="002E3652">
      <w:pPr>
        <w:pStyle w:val="1"/>
        <w:shd w:val="clear" w:color="auto" w:fill="auto"/>
      </w:pPr>
    </w:p>
    <w:p w:rsidR="002E3652" w:rsidRDefault="002E3652" w:rsidP="002E3652">
      <w:pPr>
        <w:pStyle w:val="1"/>
        <w:shd w:val="clear" w:color="auto" w:fill="auto"/>
      </w:pPr>
      <w:r>
        <w:t>в пределах имеющихся финансовых возможностей осваивают дополнительные профессиональные ОП в объеме не менее 16 часов, не реже чем один раз в три года в учреждениях, имеющих лицензию на осуществление образовательной деятельности.</w:t>
      </w:r>
    </w:p>
    <w:p w:rsidR="002E3652" w:rsidRDefault="002E3652" w:rsidP="002E3652">
      <w:pPr>
        <w:pStyle w:val="1"/>
        <w:shd w:val="clear" w:color="auto" w:fill="auto"/>
        <w:ind w:firstLine="720"/>
      </w:pPr>
      <w:r>
        <w:t>Ожидаемый результат повышения квалификации — профессиональная готовность работников образования к реализации ДПП:</w:t>
      </w:r>
    </w:p>
    <w:p w:rsidR="002E3652" w:rsidRDefault="002E3652" w:rsidP="002E3652">
      <w:pPr>
        <w:pStyle w:val="1"/>
        <w:numPr>
          <w:ilvl w:val="0"/>
          <w:numId w:val="12"/>
        </w:numPr>
        <w:shd w:val="clear" w:color="auto" w:fill="auto"/>
        <w:tabs>
          <w:tab w:val="left" w:pos="740"/>
        </w:tabs>
        <w:spacing w:line="228" w:lineRule="auto"/>
        <w:ind w:left="680" w:hanging="300"/>
      </w:pPr>
      <w:r>
        <w:t>обеспечение оптимального вхождения преподавателей в систему ценностей современного дополнительного образования;</w:t>
      </w:r>
    </w:p>
    <w:p w:rsidR="002E3652" w:rsidRDefault="002E3652" w:rsidP="002E3652">
      <w:pPr>
        <w:pStyle w:val="1"/>
        <w:numPr>
          <w:ilvl w:val="0"/>
          <w:numId w:val="12"/>
        </w:numPr>
        <w:shd w:val="clear" w:color="auto" w:fill="auto"/>
        <w:tabs>
          <w:tab w:val="left" w:pos="740"/>
        </w:tabs>
        <w:spacing w:line="233" w:lineRule="auto"/>
        <w:ind w:left="680" w:hanging="300"/>
      </w:pPr>
      <w:r>
        <w:t>освоение новой системы требований к программе «Живопись», результатам ее освоения и условиям реализации, а также системы оценки итогов образовательной деятельности обучающихся;</w:t>
      </w:r>
    </w:p>
    <w:p w:rsidR="002E3652" w:rsidRDefault="002E3652" w:rsidP="002E3652">
      <w:pPr>
        <w:pStyle w:val="1"/>
        <w:numPr>
          <w:ilvl w:val="0"/>
          <w:numId w:val="12"/>
        </w:numPr>
        <w:shd w:val="clear" w:color="auto" w:fill="auto"/>
        <w:tabs>
          <w:tab w:val="left" w:pos="737"/>
        </w:tabs>
        <w:spacing w:line="230" w:lineRule="auto"/>
        <w:ind w:left="720" w:hanging="340"/>
      </w:pPr>
      <w:r>
        <w:t>овладение учебно-методическими и информационно-методическими ресурсами, необходимыми для успешного решения задач процесса обучения.</w:t>
      </w:r>
    </w:p>
    <w:p w:rsidR="002E3652" w:rsidRDefault="002E3652" w:rsidP="002E3652">
      <w:pPr>
        <w:pStyle w:val="1"/>
        <w:shd w:val="clear" w:color="auto" w:fill="auto"/>
        <w:ind w:firstLine="720"/>
      </w:pPr>
      <w:r>
        <w:t>Одним из условий готовности образовательного учреждения к реализации программы «Живопись» является создание системы методической работы, обеспечивающей сопровождение деятельности преподавателей на всех этапах реализации программы.</w:t>
      </w:r>
    </w:p>
    <w:p w:rsidR="002E3652" w:rsidRDefault="002E3652" w:rsidP="002E3652">
      <w:pPr>
        <w:pStyle w:val="1"/>
        <w:shd w:val="clear" w:color="auto" w:fill="auto"/>
        <w:ind w:firstLine="720"/>
      </w:pPr>
      <w:r>
        <w:t>Педагогические работники Школы осуществляют творческую и методическую работу: разрабатывают рабочие программы по преподаваемым ими предметам в рамках образовательной программы, а также учебно-методическое обеспечение; используют в образовательном процессе образовательные технологии, основанные на лучших достижениях отечественного образования в области искусств, а также современном уровне его развития.</w:t>
      </w:r>
    </w:p>
    <w:p w:rsidR="002E3652" w:rsidRDefault="002E3652" w:rsidP="002E3652">
      <w:pPr>
        <w:pStyle w:val="1"/>
        <w:shd w:val="clear" w:color="auto" w:fill="auto"/>
        <w:ind w:firstLine="720"/>
      </w:pPr>
      <w:r>
        <w:t>Методическая работа призвана решать следующие задачи:</w:t>
      </w:r>
    </w:p>
    <w:p w:rsidR="002E3652" w:rsidRDefault="002E3652" w:rsidP="002E3652">
      <w:pPr>
        <w:pStyle w:val="1"/>
        <w:numPr>
          <w:ilvl w:val="0"/>
          <w:numId w:val="12"/>
        </w:numPr>
        <w:shd w:val="clear" w:color="auto" w:fill="auto"/>
        <w:tabs>
          <w:tab w:val="left" w:pos="737"/>
        </w:tabs>
        <w:spacing w:line="233" w:lineRule="auto"/>
        <w:ind w:left="720" w:hanging="340"/>
      </w:pPr>
      <w:r>
        <w:t>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w:t>
      </w:r>
    </w:p>
    <w:p w:rsidR="002E3652" w:rsidRDefault="002E3652" w:rsidP="002E3652">
      <w:pPr>
        <w:pStyle w:val="1"/>
        <w:numPr>
          <w:ilvl w:val="0"/>
          <w:numId w:val="12"/>
        </w:numPr>
        <w:shd w:val="clear" w:color="auto" w:fill="auto"/>
        <w:tabs>
          <w:tab w:val="left" w:pos="737"/>
        </w:tabs>
        <w:spacing w:line="230" w:lineRule="auto"/>
        <w:ind w:left="720" w:hanging="340"/>
      </w:pPr>
      <w:r>
        <w:t>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rsidR="002E3652" w:rsidRDefault="002E3652" w:rsidP="002E3652">
      <w:pPr>
        <w:pStyle w:val="1"/>
        <w:numPr>
          <w:ilvl w:val="0"/>
          <w:numId w:val="12"/>
        </w:numPr>
        <w:shd w:val="clear" w:color="auto" w:fill="auto"/>
        <w:tabs>
          <w:tab w:val="left" w:pos="737"/>
        </w:tabs>
        <w:spacing w:line="230" w:lineRule="auto"/>
        <w:ind w:left="720" w:hanging="340"/>
      </w:pPr>
      <w:r>
        <w:t>экспертно-диагностическое и аналитическое обеспечение образовательного и воспитательного процесса;</w:t>
      </w:r>
    </w:p>
    <w:p w:rsidR="002E3652" w:rsidRDefault="002E3652" w:rsidP="002E3652">
      <w:pPr>
        <w:pStyle w:val="1"/>
        <w:numPr>
          <w:ilvl w:val="0"/>
          <w:numId w:val="12"/>
        </w:numPr>
        <w:shd w:val="clear" w:color="auto" w:fill="auto"/>
        <w:tabs>
          <w:tab w:val="left" w:pos="737"/>
        </w:tabs>
        <w:spacing w:line="221" w:lineRule="auto"/>
        <w:ind w:left="720" w:hanging="340"/>
      </w:pPr>
      <w:r>
        <w:t>изучение и внедрение инноваций в области образования и воспитания;</w:t>
      </w:r>
    </w:p>
    <w:p w:rsidR="002E3652" w:rsidRDefault="002E3652" w:rsidP="002E3652">
      <w:pPr>
        <w:pStyle w:val="1"/>
        <w:numPr>
          <w:ilvl w:val="0"/>
          <w:numId w:val="12"/>
        </w:numPr>
        <w:shd w:val="clear" w:color="auto" w:fill="auto"/>
        <w:tabs>
          <w:tab w:val="left" w:pos="737"/>
        </w:tabs>
        <w:spacing w:line="221" w:lineRule="auto"/>
        <w:ind w:left="720" w:hanging="340"/>
      </w:pPr>
      <w:r>
        <w:t>изучение, обобщение, популяризация передового педагогического опыта;</w:t>
      </w:r>
    </w:p>
    <w:p w:rsidR="002E3652" w:rsidRDefault="002E3652" w:rsidP="002E3652">
      <w:pPr>
        <w:pStyle w:val="1"/>
        <w:numPr>
          <w:ilvl w:val="0"/>
          <w:numId w:val="12"/>
        </w:numPr>
        <w:shd w:val="clear" w:color="auto" w:fill="auto"/>
        <w:tabs>
          <w:tab w:val="left" w:pos="737"/>
        </w:tabs>
        <w:spacing w:line="221" w:lineRule="auto"/>
        <w:ind w:left="720" w:hanging="340"/>
      </w:pPr>
      <w:r>
        <w:t>изучение и распространение новых методик, технологий, программ, учебников и</w:t>
      </w:r>
    </w:p>
    <w:p w:rsidR="002E3652" w:rsidRDefault="002E3652" w:rsidP="002E3652">
      <w:pPr>
        <w:pStyle w:val="1"/>
        <w:shd w:val="clear" w:color="auto" w:fill="auto"/>
        <w:ind w:firstLine="720"/>
      </w:pPr>
      <w:r>
        <w:t>др.;</w:t>
      </w:r>
    </w:p>
    <w:p w:rsidR="002E3652" w:rsidRDefault="002E3652" w:rsidP="002E3652">
      <w:pPr>
        <w:pStyle w:val="1"/>
        <w:numPr>
          <w:ilvl w:val="0"/>
          <w:numId w:val="12"/>
        </w:numPr>
        <w:shd w:val="clear" w:color="auto" w:fill="auto"/>
        <w:tabs>
          <w:tab w:val="left" w:pos="737"/>
        </w:tabs>
        <w:spacing w:line="223" w:lineRule="auto"/>
        <w:ind w:left="720" w:hanging="340"/>
      </w:pPr>
      <w:r>
        <w:t>реализация решений педагогического совета по методическим вопросам;</w:t>
      </w:r>
    </w:p>
    <w:p w:rsidR="002E3652" w:rsidRDefault="002E3652" w:rsidP="002E3652">
      <w:pPr>
        <w:pStyle w:val="1"/>
        <w:numPr>
          <w:ilvl w:val="0"/>
          <w:numId w:val="12"/>
        </w:numPr>
        <w:shd w:val="clear" w:color="auto" w:fill="auto"/>
        <w:tabs>
          <w:tab w:val="left" w:pos="737"/>
        </w:tabs>
        <w:spacing w:line="223" w:lineRule="auto"/>
        <w:ind w:left="720" w:hanging="340"/>
      </w:pPr>
      <w:r>
        <w:t>организация выставок научно-методической и учебно-методической литературы;</w:t>
      </w:r>
    </w:p>
    <w:p w:rsidR="002E3652" w:rsidRDefault="002E3652" w:rsidP="002E3652">
      <w:pPr>
        <w:pStyle w:val="1"/>
        <w:numPr>
          <w:ilvl w:val="0"/>
          <w:numId w:val="12"/>
        </w:numPr>
        <w:shd w:val="clear" w:color="auto" w:fill="auto"/>
        <w:tabs>
          <w:tab w:val="left" w:pos="737"/>
        </w:tabs>
        <w:spacing w:line="223" w:lineRule="auto"/>
        <w:ind w:left="720" w:hanging="340"/>
      </w:pPr>
      <w:r>
        <w:t>методическая помощь молодым преподавателям.</w:t>
      </w:r>
    </w:p>
    <w:p w:rsidR="002E3652" w:rsidRDefault="002E3652" w:rsidP="002E3652">
      <w:pPr>
        <w:pStyle w:val="1"/>
        <w:shd w:val="clear" w:color="auto" w:fill="auto"/>
        <w:ind w:firstLine="720"/>
      </w:pPr>
      <w:r>
        <w:t>Программа творческой, культурно-просветительской и методической деятельности включает в себя мероприятия, имеющие периодический, системный характер. Данная программа включается ежегодно в единые планы работы Школы на учебный год.</w:t>
      </w:r>
    </w:p>
    <w:p w:rsidR="002E3652" w:rsidRDefault="002E3652" w:rsidP="002E3652">
      <w:pPr>
        <w:pStyle w:val="1"/>
        <w:shd w:val="clear" w:color="auto" w:fill="auto"/>
        <w:ind w:firstLine="720"/>
      </w:pPr>
      <w:r>
        <w:t>Перечень мероприятий в рамках творческой и культурно-просветительской деятельности, в которых принимают участие обучающиеся и преподаватели Школы:</w:t>
      </w:r>
    </w:p>
    <w:p w:rsidR="002E3652" w:rsidRDefault="002E3652" w:rsidP="002E3652">
      <w:pPr>
        <w:pStyle w:val="1"/>
        <w:numPr>
          <w:ilvl w:val="0"/>
          <w:numId w:val="12"/>
        </w:numPr>
        <w:shd w:val="clear" w:color="auto" w:fill="auto"/>
        <w:tabs>
          <w:tab w:val="left" w:pos="737"/>
        </w:tabs>
        <w:spacing w:line="223" w:lineRule="auto"/>
        <w:ind w:left="720" w:hanging="340"/>
      </w:pPr>
      <w:r>
        <w:t>мастер-классы ведущих специалистов, мастеров искусств,</w:t>
      </w:r>
    </w:p>
    <w:p w:rsidR="002E3652" w:rsidRDefault="002E3652" w:rsidP="002E3652">
      <w:pPr>
        <w:pStyle w:val="1"/>
        <w:numPr>
          <w:ilvl w:val="0"/>
          <w:numId w:val="12"/>
        </w:numPr>
        <w:shd w:val="clear" w:color="auto" w:fill="auto"/>
        <w:tabs>
          <w:tab w:val="left" w:pos="737"/>
        </w:tabs>
        <w:spacing w:line="221" w:lineRule="auto"/>
        <w:ind w:left="720" w:hanging="340"/>
      </w:pPr>
      <w:r>
        <w:t>фестивали,</w:t>
      </w:r>
    </w:p>
    <w:p w:rsidR="002E3652" w:rsidRDefault="002E3652" w:rsidP="002E3652">
      <w:pPr>
        <w:pStyle w:val="1"/>
        <w:numPr>
          <w:ilvl w:val="0"/>
          <w:numId w:val="12"/>
        </w:numPr>
        <w:shd w:val="clear" w:color="auto" w:fill="auto"/>
        <w:tabs>
          <w:tab w:val="left" w:pos="737"/>
        </w:tabs>
        <w:spacing w:line="221" w:lineRule="auto"/>
        <w:ind w:left="720" w:hanging="340"/>
      </w:pPr>
      <w:r>
        <w:t>творческие вечера,</w:t>
      </w:r>
    </w:p>
    <w:p w:rsidR="002E3652" w:rsidRDefault="002E3652" w:rsidP="002E3652">
      <w:pPr>
        <w:pStyle w:val="1"/>
        <w:numPr>
          <w:ilvl w:val="0"/>
          <w:numId w:val="12"/>
        </w:numPr>
        <w:shd w:val="clear" w:color="auto" w:fill="auto"/>
        <w:tabs>
          <w:tab w:val="left" w:pos="737"/>
        </w:tabs>
        <w:spacing w:line="221" w:lineRule="auto"/>
        <w:ind w:left="720" w:hanging="340"/>
      </w:pPr>
      <w:r>
        <w:t>театрализованные представления,</w:t>
      </w:r>
    </w:p>
    <w:p w:rsidR="002E3652" w:rsidRDefault="002E3652" w:rsidP="002E3652">
      <w:pPr>
        <w:pStyle w:val="1"/>
        <w:numPr>
          <w:ilvl w:val="0"/>
          <w:numId w:val="12"/>
        </w:numPr>
        <w:shd w:val="clear" w:color="auto" w:fill="auto"/>
        <w:tabs>
          <w:tab w:val="left" w:pos="737"/>
        </w:tabs>
        <w:spacing w:line="221" w:lineRule="auto"/>
        <w:ind w:left="720" w:hanging="340"/>
      </w:pPr>
      <w:r>
        <w:t>конкурсы,</w:t>
      </w:r>
    </w:p>
    <w:p w:rsidR="002E3652" w:rsidRDefault="002E3652" w:rsidP="002E3652">
      <w:pPr>
        <w:pStyle w:val="1"/>
        <w:numPr>
          <w:ilvl w:val="0"/>
          <w:numId w:val="12"/>
        </w:numPr>
        <w:shd w:val="clear" w:color="auto" w:fill="auto"/>
        <w:tabs>
          <w:tab w:val="left" w:pos="737"/>
        </w:tabs>
        <w:spacing w:line="221" w:lineRule="auto"/>
        <w:ind w:left="720" w:hanging="340"/>
      </w:pPr>
      <w:r>
        <w:t>выставки,</w:t>
      </w:r>
    </w:p>
    <w:p w:rsidR="002E3652" w:rsidRDefault="002E3652" w:rsidP="002E3652">
      <w:pPr>
        <w:pStyle w:val="1"/>
        <w:numPr>
          <w:ilvl w:val="0"/>
          <w:numId w:val="12"/>
        </w:numPr>
        <w:shd w:val="clear" w:color="auto" w:fill="auto"/>
        <w:tabs>
          <w:tab w:val="left" w:pos="737"/>
        </w:tabs>
        <w:spacing w:line="228" w:lineRule="auto"/>
        <w:ind w:firstLine="380"/>
        <w:jc w:val="left"/>
      </w:pPr>
      <w:r>
        <w:t>посещение обучающимися филармоний, выставочных залов, театров, музеев и др. (конкретный перечень составляется ежегодно в едином плане работы школы).</w:t>
      </w:r>
    </w:p>
    <w:p w:rsidR="002E3652" w:rsidRDefault="002E3652" w:rsidP="002E3652">
      <w:pPr>
        <w:pStyle w:val="1"/>
        <w:shd w:val="clear" w:color="auto" w:fill="auto"/>
        <w:ind w:firstLine="720"/>
      </w:pPr>
      <w:r>
        <w:t>Перечень мероприятий и форм работы в рамках методической деятельности:</w:t>
      </w:r>
    </w:p>
    <w:p w:rsidR="002E3652" w:rsidRDefault="002E3652" w:rsidP="002E3652">
      <w:pPr>
        <w:pStyle w:val="1"/>
        <w:numPr>
          <w:ilvl w:val="0"/>
          <w:numId w:val="12"/>
        </w:numPr>
        <w:shd w:val="clear" w:color="auto" w:fill="auto"/>
        <w:tabs>
          <w:tab w:val="left" w:pos="737"/>
        </w:tabs>
        <w:spacing w:line="228" w:lineRule="auto"/>
        <w:ind w:left="720" w:hanging="340"/>
      </w:pPr>
      <w:r>
        <w:t xml:space="preserve">участие в конкурсах педагогического мастерства, научно-методических </w:t>
      </w:r>
      <w:r>
        <w:lastRenderedPageBreak/>
        <w:t>конференциях, практических семинарах,</w:t>
      </w:r>
    </w:p>
    <w:p w:rsidR="002E3652" w:rsidRDefault="002E3652" w:rsidP="002E3652">
      <w:pPr>
        <w:pStyle w:val="1"/>
        <w:numPr>
          <w:ilvl w:val="0"/>
          <w:numId w:val="12"/>
        </w:numPr>
        <w:shd w:val="clear" w:color="auto" w:fill="auto"/>
        <w:tabs>
          <w:tab w:val="left" w:pos="737"/>
        </w:tabs>
        <w:spacing w:line="233" w:lineRule="auto"/>
        <w:ind w:left="720" w:hanging="340"/>
      </w:pPr>
      <w:r>
        <w:t>создание педагогами методических разработок и рекомендаций (например, к самостоятельной работе обучающихся), написание методических работ различных жанров, способствующих повышению качества образовательного процесса,</w:t>
      </w:r>
    </w:p>
    <w:p w:rsidR="002E3652" w:rsidRDefault="002E3652" w:rsidP="002E3652">
      <w:pPr>
        <w:pStyle w:val="1"/>
        <w:numPr>
          <w:ilvl w:val="0"/>
          <w:numId w:val="12"/>
        </w:numPr>
        <w:shd w:val="clear" w:color="auto" w:fill="auto"/>
        <w:tabs>
          <w:tab w:val="left" w:pos="737"/>
        </w:tabs>
        <w:spacing w:line="221" w:lineRule="auto"/>
        <w:ind w:left="720" w:hanging="340"/>
      </w:pPr>
      <w:r>
        <w:t>разработка и коррекция учебных программ,</w:t>
      </w:r>
    </w:p>
    <w:p w:rsidR="002E3652" w:rsidRDefault="002E3652" w:rsidP="002E3652">
      <w:pPr>
        <w:pStyle w:val="1"/>
        <w:numPr>
          <w:ilvl w:val="0"/>
          <w:numId w:val="12"/>
        </w:numPr>
        <w:shd w:val="clear" w:color="auto" w:fill="auto"/>
        <w:tabs>
          <w:tab w:val="left" w:pos="737"/>
        </w:tabs>
        <w:spacing w:line="221" w:lineRule="auto"/>
        <w:ind w:left="720" w:hanging="340"/>
      </w:pPr>
      <w:r>
        <w:t>разработка дидактических материалов по предметам.</w:t>
      </w:r>
    </w:p>
    <w:p w:rsidR="002E3652" w:rsidRDefault="002E3652" w:rsidP="002E3652">
      <w:pPr>
        <w:pStyle w:val="1"/>
        <w:shd w:val="clear" w:color="auto" w:fill="auto"/>
        <w:jc w:val="left"/>
      </w:pPr>
      <w:r>
        <w:t>(конкретный перечень составляется ежегодно в едином плане работы школы).</w:t>
      </w:r>
    </w:p>
    <w:p w:rsidR="002E3652" w:rsidRDefault="002E3652" w:rsidP="002E3652">
      <w:pPr>
        <w:pStyle w:val="1"/>
        <w:shd w:val="clear" w:color="auto" w:fill="auto"/>
        <w:tabs>
          <w:tab w:val="left" w:pos="657"/>
        </w:tabs>
        <w:spacing w:after="260"/>
        <w:jc w:val="left"/>
        <w:rPr>
          <w:rFonts w:ascii="Courier New" w:eastAsia="Courier New" w:hAnsi="Courier New" w:cs="Courier New"/>
        </w:rPr>
      </w:pPr>
    </w:p>
    <w:p w:rsidR="002E3652" w:rsidRPr="000F7B13" w:rsidRDefault="002E3652" w:rsidP="002E3652"/>
    <w:sectPr w:rsidR="002E3652" w:rsidRPr="000F7B13" w:rsidSect="002E3652">
      <w:headerReference w:type="default" r:id="rId28"/>
      <w:footerReference w:type="default" r:id="rId29"/>
      <w:pgSz w:w="11900" w:h="16840"/>
      <w:pgMar w:top="426" w:right="709" w:bottom="1353" w:left="1572"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A7E" w:rsidRDefault="002C4A7E" w:rsidP="00C945C1">
      <w:r>
        <w:separator/>
      </w:r>
    </w:p>
  </w:endnote>
  <w:endnote w:type="continuationSeparator" w:id="0">
    <w:p w:rsidR="002C4A7E" w:rsidRDefault="002C4A7E" w:rsidP="00C945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auto"/>
      </w:rPr>
      <w:id w:val="503090047"/>
      <w:docPartObj>
        <w:docPartGallery w:val="Page Numbers (Bottom of Page)"/>
        <w:docPartUnique/>
      </w:docPartObj>
    </w:sdtPr>
    <w:sdtContent>
      <w:p w:rsidR="00CC77A2" w:rsidRDefault="00CC77A2">
        <w:pPr>
          <w:pStyle w:val="ae"/>
          <w:jc w:val="center"/>
          <w:rPr>
            <w:rFonts w:ascii="Times New Roman" w:hAnsi="Times New Roman" w:cs="Times New Roman"/>
          </w:rPr>
        </w:pPr>
      </w:p>
      <w:p w:rsidR="00CC77A2" w:rsidRPr="00EE6FD1" w:rsidRDefault="00CC77A2">
        <w:pPr>
          <w:pStyle w:val="ae"/>
          <w:jc w:val="center"/>
          <w:rPr>
            <w:rFonts w:ascii="Times New Roman" w:hAnsi="Times New Roman" w:cs="Times New Roman"/>
          </w:rPr>
        </w:pPr>
        <w:r w:rsidRPr="00EE6FD1">
          <w:rPr>
            <w:rFonts w:ascii="Times New Roman" w:hAnsi="Times New Roman" w:cs="Times New Roman"/>
          </w:rPr>
          <w:fldChar w:fldCharType="begin"/>
        </w:r>
        <w:r w:rsidRPr="00EE6FD1">
          <w:rPr>
            <w:rFonts w:ascii="Times New Roman" w:hAnsi="Times New Roman" w:cs="Times New Roman"/>
          </w:rPr>
          <w:instrText xml:space="preserve"> PAGE   \* MERGEFORMAT </w:instrText>
        </w:r>
        <w:r w:rsidRPr="00EE6FD1">
          <w:rPr>
            <w:rFonts w:ascii="Times New Roman" w:hAnsi="Times New Roman" w:cs="Times New Roman"/>
          </w:rPr>
          <w:fldChar w:fldCharType="separate"/>
        </w:r>
        <w:r w:rsidR="00F363C0">
          <w:rPr>
            <w:rFonts w:ascii="Times New Roman" w:hAnsi="Times New Roman" w:cs="Times New Roman"/>
            <w:noProof/>
          </w:rPr>
          <w:t>2</w:t>
        </w:r>
        <w:r w:rsidRPr="00EE6FD1">
          <w:rPr>
            <w:rFonts w:ascii="Times New Roman" w:hAnsi="Times New Roman"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A2" w:rsidRDefault="00CC77A2">
    <w:pPr>
      <w:spacing w:line="14"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A2" w:rsidRDefault="00CC77A2">
    <w:pPr>
      <w:spacing w:line="14"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A2" w:rsidRPr="00EE6FD1" w:rsidRDefault="00CC77A2">
    <w:pPr>
      <w:pStyle w:val="ae"/>
      <w:jc w:val="center"/>
      <w:rPr>
        <w:rFonts w:ascii="Times New Roman" w:hAnsi="Times New Roman" w:cs="Times New Roman"/>
      </w:rPr>
    </w:pPr>
    <w:r w:rsidRPr="00EE6FD1">
      <w:rPr>
        <w:rFonts w:ascii="Times New Roman" w:hAnsi="Times New Roman" w:cs="Times New Roman"/>
      </w:rPr>
      <w:fldChar w:fldCharType="begin"/>
    </w:r>
    <w:r w:rsidRPr="00EE6FD1">
      <w:rPr>
        <w:rFonts w:ascii="Times New Roman" w:hAnsi="Times New Roman" w:cs="Times New Roman"/>
      </w:rPr>
      <w:instrText xml:space="preserve"> PAGE   \* MERGEFORMAT </w:instrText>
    </w:r>
    <w:r w:rsidRPr="00EE6FD1">
      <w:rPr>
        <w:rFonts w:ascii="Times New Roman" w:hAnsi="Times New Roman" w:cs="Times New Roman"/>
      </w:rPr>
      <w:fldChar w:fldCharType="separate"/>
    </w:r>
    <w:r w:rsidR="00F363C0">
      <w:rPr>
        <w:rFonts w:ascii="Times New Roman" w:hAnsi="Times New Roman" w:cs="Times New Roman"/>
        <w:noProof/>
      </w:rPr>
      <w:t>21</w:t>
    </w:r>
    <w:r w:rsidRPr="00EE6FD1">
      <w:rPr>
        <w:rFonts w:ascii="Times New Roman" w:hAnsi="Times New Roman" w:cs="Times New Roman"/>
      </w:rPr>
      <w:fldChar w:fldCharType="end"/>
    </w:r>
  </w:p>
  <w:p w:rsidR="00CC77A2" w:rsidRDefault="00CC77A2">
    <w:pPr>
      <w:pStyle w:val="ae"/>
      <w:jc w:val="center"/>
    </w:pPr>
  </w:p>
  <w:p w:rsidR="00CC77A2" w:rsidRDefault="00CC77A2">
    <w:pPr>
      <w:pStyle w:val="ae"/>
      <w:jc w:val="center"/>
    </w:pPr>
  </w:p>
  <w:p w:rsidR="00CC77A2" w:rsidRDefault="00CC77A2">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A7E" w:rsidRDefault="002C4A7E"/>
  </w:footnote>
  <w:footnote w:type="continuationSeparator" w:id="0">
    <w:p w:rsidR="002C4A7E" w:rsidRDefault="002C4A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A2" w:rsidRDefault="00CC77A2">
    <w:pPr>
      <w:spacing w:line="14"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A2" w:rsidRDefault="00CC77A2">
    <w:pPr>
      <w:spacing w:line="14" w:lineRule="exact"/>
    </w:pPr>
    <w:r>
      <w:pict>
        <v:shapetype id="_x0000_t202" coordsize="21600,21600" o:spt="202" path="m,l,21600r21600,l21600,xe">
          <v:stroke joinstyle="miter"/>
          <v:path gradientshapeok="t" o:connecttype="rect"/>
        </v:shapetype>
        <v:shape id="_x0000_s2067" type="#_x0000_t202" style="position:absolute;margin-left:307.55pt;margin-top:41.65pt;width:12pt;height:9.85pt;z-index:-251658752;mso-wrap-style:none;mso-wrap-distance-left:0;mso-wrap-distance-right:0;mso-position-horizontal-relative:page;mso-position-vertical-relative:page" wrapcoords="0 0" filled="f" stroked="f">
          <v:textbox style="mso-next-textbox:#_x0000_s2067;mso-fit-shape-to-text:t" inset="0,0,0,0">
            <w:txbxContent>
              <w:p w:rsidR="00CC77A2" w:rsidRDefault="00CC77A2">
                <w:pPr>
                  <w:pStyle w:val="ab"/>
                  <w:shd w:val="clear" w:color="auto" w:fill="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D88"/>
    <w:multiLevelType w:val="hybridMultilevel"/>
    <w:tmpl w:val="C5CA4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451E4"/>
    <w:multiLevelType w:val="multilevel"/>
    <w:tmpl w:val="A880A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77FA9"/>
    <w:multiLevelType w:val="multilevel"/>
    <w:tmpl w:val="15DCD9DA"/>
    <w:lvl w:ilvl="0">
      <w:start w:val="1"/>
      <w:numFmt w:val="upperRoman"/>
      <w:lvlText w:val="%1."/>
      <w:lvlJc w:val="right"/>
      <w:rPr>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02B38"/>
    <w:multiLevelType w:val="hybridMultilevel"/>
    <w:tmpl w:val="B0C86C5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2240801"/>
    <w:multiLevelType w:val="hybridMultilevel"/>
    <w:tmpl w:val="87BCAD5A"/>
    <w:lvl w:ilvl="0" w:tplc="DD047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B21EE"/>
    <w:multiLevelType w:val="multilevel"/>
    <w:tmpl w:val="D37A8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441E6"/>
    <w:multiLevelType w:val="multilevel"/>
    <w:tmpl w:val="94340A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AA4AD0"/>
    <w:multiLevelType w:val="multilevel"/>
    <w:tmpl w:val="868C2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714BA6"/>
    <w:multiLevelType w:val="multilevel"/>
    <w:tmpl w:val="E5F47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181A88"/>
    <w:multiLevelType w:val="hybridMultilevel"/>
    <w:tmpl w:val="FBAA3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F40D44"/>
    <w:multiLevelType w:val="multilevel"/>
    <w:tmpl w:val="0A12D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baseli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D1512"/>
    <w:multiLevelType w:val="multilevel"/>
    <w:tmpl w:val="257A1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3C5766"/>
    <w:multiLevelType w:val="hybridMultilevel"/>
    <w:tmpl w:val="6DF86402"/>
    <w:lvl w:ilvl="0" w:tplc="0419000F">
      <w:start w:val="1"/>
      <w:numFmt w:val="decimal"/>
      <w:lvlText w:val="%1."/>
      <w:lvlJc w:val="left"/>
      <w:pPr>
        <w:ind w:left="3640" w:hanging="360"/>
      </w:pPr>
    </w:lvl>
    <w:lvl w:ilvl="1" w:tplc="04190019" w:tentative="1">
      <w:start w:val="1"/>
      <w:numFmt w:val="lowerLetter"/>
      <w:lvlText w:val="%2."/>
      <w:lvlJc w:val="left"/>
      <w:pPr>
        <w:ind w:left="4360" w:hanging="360"/>
      </w:pPr>
    </w:lvl>
    <w:lvl w:ilvl="2" w:tplc="0419001B" w:tentative="1">
      <w:start w:val="1"/>
      <w:numFmt w:val="lowerRoman"/>
      <w:lvlText w:val="%3."/>
      <w:lvlJc w:val="right"/>
      <w:pPr>
        <w:ind w:left="5080" w:hanging="180"/>
      </w:pPr>
    </w:lvl>
    <w:lvl w:ilvl="3" w:tplc="0419000F" w:tentative="1">
      <w:start w:val="1"/>
      <w:numFmt w:val="decimal"/>
      <w:lvlText w:val="%4."/>
      <w:lvlJc w:val="left"/>
      <w:pPr>
        <w:ind w:left="5800" w:hanging="360"/>
      </w:pPr>
    </w:lvl>
    <w:lvl w:ilvl="4" w:tplc="04190019" w:tentative="1">
      <w:start w:val="1"/>
      <w:numFmt w:val="lowerLetter"/>
      <w:lvlText w:val="%5."/>
      <w:lvlJc w:val="left"/>
      <w:pPr>
        <w:ind w:left="6520" w:hanging="360"/>
      </w:pPr>
    </w:lvl>
    <w:lvl w:ilvl="5" w:tplc="0419001B" w:tentative="1">
      <w:start w:val="1"/>
      <w:numFmt w:val="lowerRoman"/>
      <w:lvlText w:val="%6."/>
      <w:lvlJc w:val="right"/>
      <w:pPr>
        <w:ind w:left="7240" w:hanging="180"/>
      </w:pPr>
    </w:lvl>
    <w:lvl w:ilvl="6" w:tplc="0419000F" w:tentative="1">
      <w:start w:val="1"/>
      <w:numFmt w:val="decimal"/>
      <w:lvlText w:val="%7."/>
      <w:lvlJc w:val="left"/>
      <w:pPr>
        <w:ind w:left="7960" w:hanging="360"/>
      </w:pPr>
    </w:lvl>
    <w:lvl w:ilvl="7" w:tplc="04190019" w:tentative="1">
      <w:start w:val="1"/>
      <w:numFmt w:val="lowerLetter"/>
      <w:lvlText w:val="%8."/>
      <w:lvlJc w:val="left"/>
      <w:pPr>
        <w:ind w:left="8680" w:hanging="360"/>
      </w:pPr>
    </w:lvl>
    <w:lvl w:ilvl="8" w:tplc="0419001B" w:tentative="1">
      <w:start w:val="1"/>
      <w:numFmt w:val="lowerRoman"/>
      <w:lvlText w:val="%9."/>
      <w:lvlJc w:val="right"/>
      <w:pPr>
        <w:ind w:left="9400" w:hanging="180"/>
      </w:pPr>
    </w:lvl>
  </w:abstractNum>
  <w:abstractNum w:abstractNumId="13">
    <w:nsid w:val="46AE36BF"/>
    <w:multiLevelType w:val="multilevel"/>
    <w:tmpl w:val="05AC1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D43B43"/>
    <w:multiLevelType w:val="multilevel"/>
    <w:tmpl w:val="4E3837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A34BAF"/>
    <w:multiLevelType w:val="multilevel"/>
    <w:tmpl w:val="8A767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040D08"/>
    <w:multiLevelType w:val="multilevel"/>
    <w:tmpl w:val="7AC20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baseli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03747A"/>
    <w:multiLevelType w:val="multilevel"/>
    <w:tmpl w:val="6870142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1"/>
  </w:num>
  <w:num w:numId="4">
    <w:abstractNumId w:val="15"/>
  </w:num>
  <w:num w:numId="5">
    <w:abstractNumId w:val="10"/>
  </w:num>
  <w:num w:numId="6">
    <w:abstractNumId w:val="5"/>
  </w:num>
  <w:num w:numId="7">
    <w:abstractNumId w:val="16"/>
  </w:num>
  <w:num w:numId="8">
    <w:abstractNumId w:val="13"/>
  </w:num>
  <w:num w:numId="9">
    <w:abstractNumId w:val="17"/>
  </w:num>
  <w:num w:numId="10">
    <w:abstractNumId w:val="7"/>
  </w:num>
  <w:num w:numId="11">
    <w:abstractNumId w:val="11"/>
  </w:num>
  <w:num w:numId="12">
    <w:abstractNumId w:val="8"/>
  </w:num>
  <w:num w:numId="13">
    <w:abstractNumId w:val="2"/>
  </w:num>
  <w:num w:numId="14">
    <w:abstractNumId w:val="3"/>
  </w:num>
  <w:num w:numId="15">
    <w:abstractNumId w:val="0"/>
  </w:num>
  <w:num w:numId="16">
    <w:abstractNumId w:val="9"/>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rawingGridVerticalSpacing w:val="181"/>
  <w:displayHorizontalDrawingGridEvery w:val="2"/>
  <w:characterSpacingControl w:val="compressPunctuation"/>
  <w:hdrShapeDefaults>
    <o:shapedefaults v:ext="edit" spidmax="20482"/>
    <o:shapelayout v:ext="edit">
      <o:idmap v:ext="edit" data="2"/>
    </o:shapelayout>
  </w:hdrShapeDefaults>
  <w:footnotePr>
    <w:footnote w:id="-1"/>
    <w:footnote w:id="0"/>
  </w:footnotePr>
  <w:endnotePr>
    <w:endnote w:id="-1"/>
    <w:endnote w:id="0"/>
  </w:endnotePr>
  <w:compat>
    <w:doNotExpandShiftReturn/>
  </w:compat>
  <w:rsids>
    <w:rsidRoot w:val="00C945C1"/>
    <w:rsid w:val="00063936"/>
    <w:rsid w:val="000654EA"/>
    <w:rsid w:val="0008739B"/>
    <w:rsid w:val="000A4AEA"/>
    <w:rsid w:val="000F7B13"/>
    <w:rsid w:val="00162C22"/>
    <w:rsid w:val="00203356"/>
    <w:rsid w:val="0028102C"/>
    <w:rsid w:val="002946CD"/>
    <w:rsid w:val="00297554"/>
    <w:rsid w:val="002B18D8"/>
    <w:rsid w:val="002C4A7E"/>
    <w:rsid w:val="002E3652"/>
    <w:rsid w:val="002F330C"/>
    <w:rsid w:val="00321594"/>
    <w:rsid w:val="003869F2"/>
    <w:rsid w:val="003904EB"/>
    <w:rsid w:val="003B6C30"/>
    <w:rsid w:val="003C6144"/>
    <w:rsid w:val="003C7D01"/>
    <w:rsid w:val="003F1B2E"/>
    <w:rsid w:val="003F726E"/>
    <w:rsid w:val="004013FC"/>
    <w:rsid w:val="00480E8F"/>
    <w:rsid w:val="004D1D4D"/>
    <w:rsid w:val="004D222A"/>
    <w:rsid w:val="004E7BC1"/>
    <w:rsid w:val="004F1AE6"/>
    <w:rsid w:val="00500233"/>
    <w:rsid w:val="005027FB"/>
    <w:rsid w:val="00610B8E"/>
    <w:rsid w:val="006127E8"/>
    <w:rsid w:val="00622712"/>
    <w:rsid w:val="0065010B"/>
    <w:rsid w:val="00651606"/>
    <w:rsid w:val="00654EF1"/>
    <w:rsid w:val="006A3F6B"/>
    <w:rsid w:val="006C255B"/>
    <w:rsid w:val="00733CAF"/>
    <w:rsid w:val="007A41D0"/>
    <w:rsid w:val="007C5CEF"/>
    <w:rsid w:val="007D7039"/>
    <w:rsid w:val="007D7F65"/>
    <w:rsid w:val="00830ED7"/>
    <w:rsid w:val="008B7268"/>
    <w:rsid w:val="008C75A1"/>
    <w:rsid w:val="008F43A1"/>
    <w:rsid w:val="008F7C90"/>
    <w:rsid w:val="009119C0"/>
    <w:rsid w:val="00912B96"/>
    <w:rsid w:val="00944CEE"/>
    <w:rsid w:val="00981491"/>
    <w:rsid w:val="00A07151"/>
    <w:rsid w:val="00A20CA9"/>
    <w:rsid w:val="00AA06EA"/>
    <w:rsid w:val="00AD00D4"/>
    <w:rsid w:val="00AE2E82"/>
    <w:rsid w:val="00B22B6B"/>
    <w:rsid w:val="00B57C15"/>
    <w:rsid w:val="00B62944"/>
    <w:rsid w:val="00BA6EEF"/>
    <w:rsid w:val="00C41914"/>
    <w:rsid w:val="00C4690E"/>
    <w:rsid w:val="00C53E1E"/>
    <w:rsid w:val="00C5401F"/>
    <w:rsid w:val="00C83488"/>
    <w:rsid w:val="00C945C1"/>
    <w:rsid w:val="00CC77A2"/>
    <w:rsid w:val="00CD13BC"/>
    <w:rsid w:val="00D25547"/>
    <w:rsid w:val="00DA6254"/>
    <w:rsid w:val="00E03AD3"/>
    <w:rsid w:val="00E53388"/>
    <w:rsid w:val="00E944F2"/>
    <w:rsid w:val="00EA0F75"/>
    <w:rsid w:val="00ED3E4C"/>
    <w:rsid w:val="00EE6FD1"/>
    <w:rsid w:val="00F05AB4"/>
    <w:rsid w:val="00F363C0"/>
    <w:rsid w:val="00F60322"/>
    <w:rsid w:val="00F83BB2"/>
    <w:rsid w:val="00F97E2E"/>
    <w:rsid w:val="00FA017B"/>
    <w:rsid w:val="00FD0A8B"/>
    <w:rsid w:val="00FE0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45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945C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sid w:val="00C945C1"/>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C945C1"/>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sid w:val="00C945C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C945C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C945C1"/>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sid w:val="00C945C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C945C1"/>
    <w:rPr>
      <w:rFonts w:ascii="Times New Roman" w:eastAsia="Times New Roman" w:hAnsi="Times New Roman" w:cs="Times New Roman"/>
      <w:b/>
      <w:bCs/>
      <w:i w:val="0"/>
      <w:iCs w:val="0"/>
      <w:smallCaps w:val="0"/>
      <w:strike w:val="0"/>
      <w:sz w:val="12"/>
      <w:szCs w:val="12"/>
      <w:u w:val="none"/>
    </w:rPr>
  </w:style>
  <w:style w:type="character" w:customStyle="1" w:styleId="23">
    <w:name w:val="Основной текст (2)_"/>
    <w:basedOn w:val="a0"/>
    <w:link w:val="24"/>
    <w:rsid w:val="00C945C1"/>
    <w:rPr>
      <w:rFonts w:ascii="Times New Roman" w:eastAsia="Times New Roman" w:hAnsi="Times New Roman" w:cs="Times New Roman"/>
      <w:b/>
      <w:bCs/>
      <w:i w:val="0"/>
      <w:iCs w:val="0"/>
      <w:smallCaps w:val="0"/>
      <w:strike w:val="0"/>
      <w:sz w:val="16"/>
      <w:szCs w:val="16"/>
      <w:u w:val="none"/>
    </w:rPr>
  </w:style>
  <w:style w:type="character" w:customStyle="1" w:styleId="4">
    <w:name w:val="Основной текст (4)_"/>
    <w:basedOn w:val="a0"/>
    <w:link w:val="40"/>
    <w:rsid w:val="00C945C1"/>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C945C1"/>
    <w:rPr>
      <w:rFonts w:ascii="Times New Roman" w:eastAsia="Times New Roman" w:hAnsi="Times New Roman" w:cs="Times New Roman"/>
      <w:b/>
      <w:bCs/>
      <w:i w:val="0"/>
      <w:iCs w:val="0"/>
      <w:smallCaps w:val="0"/>
      <w:strike w:val="0"/>
      <w:sz w:val="10"/>
      <w:szCs w:val="10"/>
      <w:u w:val="none"/>
      <w:lang w:val="en-US" w:eastAsia="en-US" w:bidi="en-US"/>
    </w:rPr>
  </w:style>
  <w:style w:type="character" w:customStyle="1" w:styleId="6">
    <w:name w:val="Основной текст (6)_"/>
    <w:basedOn w:val="a0"/>
    <w:link w:val="60"/>
    <w:rsid w:val="00C945C1"/>
    <w:rPr>
      <w:rFonts w:ascii="Arial" w:eastAsia="Arial" w:hAnsi="Arial" w:cs="Arial"/>
      <w:b w:val="0"/>
      <w:bCs w:val="0"/>
      <w:i w:val="0"/>
      <w:iCs w:val="0"/>
      <w:smallCaps w:val="0"/>
      <w:strike w:val="0"/>
      <w:sz w:val="32"/>
      <w:szCs w:val="32"/>
      <w:u w:val="none"/>
    </w:rPr>
  </w:style>
  <w:style w:type="character" w:customStyle="1" w:styleId="aa">
    <w:name w:val="Колонтитул_"/>
    <w:basedOn w:val="a0"/>
    <w:link w:val="ab"/>
    <w:rsid w:val="00C945C1"/>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C945C1"/>
    <w:pPr>
      <w:shd w:val="clear" w:color="auto" w:fill="FFFFFF"/>
      <w:jc w:val="both"/>
    </w:pPr>
    <w:rPr>
      <w:rFonts w:ascii="Times New Roman" w:eastAsia="Times New Roman" w:hAnsi="Times New Roman" w:cs="Times New Roman"/>
    </w:rPr>
  </w:style>
  <w:style w:type="paragraph" w:customStyle="1" w:styleId="a5">
    <w:name w:val="Другое"/>
    <w:basedOn w:val="a"/>
    <w:link w:val="a4"/>
    <w:rsid w:val="00C945C1"/>
    <w:pPr>
      <w:shd w:val="clear" w:color="auto" w:fill="FFFFFF"/>
      <w:jc w:val="both"/>
    </w:pPr>
    <w:rPr>
      <w:rFonts w:ascii="Times New Roman" w:eastAsia="Times New Roman" w:hAnsi="Times New Roman" w:cs="Times New Roman"/>
    </w:rPr>
  </w:style>
  <w:style w:type="paragraph" w:customStyle="1" w:styleId="20">
    <w:name w:val="Заголовок №2"/>
    <w:basedOn w:val="a"/>
    <w:link w:val="2"/>
    <w:rsid w:val="00C945C1"/>
    <w:pPr>
      <w:shd w:val="clear" w:color="auto" w:fill="FFFFFF"/>
      <w:spacing w:after="260"/>
      <w:ind w:left="1640"/>
      <w:outlineLvl w:val="1"/>
    </w:pPr>
    <w:rPr>
      <w:rFonts w:ascii="Times New Roman" w:eastAsia="Times New Roman" w:hAnsi="Times New Roman" w:cs="Times New Roman"/>
      <w:b/>
      <w:bCs/>
    </w:rPr>
  </w:style>
  <w:style w:type="paragraph" w:customStyle="1" w:styleId="a7">
    <w:name w:val="Оглавление"/>
    <w:basedOn w:val="a"/>
    <w:link w:val="a6"/>
    <w:rsid w:val="00C945C1"/>
    <w:pPr>
      <w:shd w:val="clear" w:color="auto" w:fill="FFFFFF"/>
      <w:spacing w:after="100"/>
      <w:jc w:val="both"/>
    </w:pPr>
    <w:rPr>
      <w:rFonts w:ascii="Times New Roman" w:eastAsia="Times New Roman" w:hAnsi="Times New Roman" w:cs="Times New Roman"/>
    </w:rPr>
  </w:style>
  <w:style w:type="paragraph" w:customStyle="1" w:styleId="22">
    <w:name w:val="Колонтитул (2)"/>
    <w:basedOn w:val="a"/>
    <w:link w:val="21"/>
    <w:rsid w:val="00C945C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C945C1"/>
    <w:pPr>
      <w:shd w:val="clear" w:color="auto" w:fill="FFFFFF"/>
      <w:spacing w:line="192" w:lineRule="auto"/>
      <w:ind w:left="790"/>
      <w:jc w:val="center"/>
      <w:outlineLvl w:val="0"/>
    </w:pPr>
    <w:rPr>
      <w:rFonts w:ascii="Times New Roman" w:eastAsia="Times New Roman" w:hAnsi="Times New Roman" w:cs="Times New Roman"/>
      <w:b/>
      <w:bCs/>
      <w:sz w:val="28"/>
      <w:szCs w:val="28"/>
    </w:rPr>
  </w:style>
  <w:style w:type="paragraph" w:customStyle="1" w:styleId="a9">
    <w:name w:val="Подпись к таблице"/>
    <w:basedOn w:val="a"/>
    <w:link w:val="a8"/>
    <w:rsid w:val="00C945C1"/>
    <w:pPr>
      <w:shd w:val="clear" w:color="auto" w:fill="FFFFFF"/>
    </w:pPr>
    <w:rPr>
      <w:rFonts w:ascii="Times New Roman" w:eastAsia="Times New Roman" w:hAnsi="Times New Roman" w:cs="Times New Roman"/>
    </w:rPr>
  </w:style>
  <w:style w:type="paragraph" w:customStyle="1" w:styleId="30">
    <w:name w:val="Основной текст (3)"/>
    <w:basedOn w:val="a"/>
    <w:link w:val="3"/>
    <w:rsid w:val="00C945C1"/>
    <w:pPr>
      <w:shd w:val="clear" w:color="auto" w:fill="FFFFFF"/>
    </w:pPr>
    <w:rPr>
      <w:rFonts w:ascii="Times New Roman" w:eastAsia="Times New Roman" w:hAnsi="Times New Roman" w:cs="Times New Roman"/>
      <w:b/>
      <w:bCs/>
      <w:sz w:val="12"/>
      <w:szCs w:val="12"/>
    </w:rPr>
  </w:style>
  <w:style w:type="paragraph" w:customStyle="1" w:styleId="24">
    <w:name w:val="Основной текст (2)"/>
    <w:basedOn w:val="a"/>
    <w:link w:val="23"/>
    <w:rsid w:val="00C945C1"/>
    <w:pPr>
      <w:shd w:val="clear" w:color="auto" w:fill="FFFFFF"/>
    </w:pPr>
    <w:rPr>
      <w:rFonts w:ascii="Times New Roman" w:eastAsia="Times New Roman" w:hAnsi="Times New Roman" w:cs="Times New Roman"/>
      <w:b/>
      <w:bCs/>
      <w:sz w:val="16"/>
      <w:szCs w:val="16"/>
    </w:rPr>
  </w:style>
  <w:style w:type="paragraph" w:customStyle="1" w:styleId="40">
    <w:name w:val="Основной текст (4)"/>
    <w:basedOn w:val="a"/>
    <w:link w:val="4"/>
    <w:rsid w:val="00C945C1"/>
    <w:pPr>
      <w:shd w:val="clear" w:color="auto" w:fill="FFFFFF"/>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C945C1"/>
    <w:pPr>
      <w:shd w:val="clear" w:color="auto" w:fill="FFFFFF"/>
    </w:pPr>
    <w:rPr>
      <w:rFonts w:ascii="Times New Roman" w:eastAsia="Times New Roman" w:hAnsi="Times New Roman" w:cs="Times New Roman"/>
      <w:b/>
      <w:bCs/>
      <w:sz w:val="10"/>
      <w:szCs w:val="10"/>
      <w:lang w:val="en-US" w:eastAsia="en-US" w:bidi="en-US"/>
    </w:rPr>
  </w:style>
  <w:style w:type="paragraph" w:customStyle="1" w:styleId="60">
    <w:name w:val="Основной текст (6)"/>
    <w:basedOn w:val="a"/>
    <w:link w:val="6"/>
    <w:rsid w:val="00C945C1"/>
    <w:pPr>
      <w:shd w:val="clear" w:color="auto" w:fill="FFFFFF"/>
      <w:jc w:val="center"/>
    </w:pPr>
    <w:rPr>
      <w:rFonts w:ascii="Arial" w:eastAsia="Arial" w:hAnsi="Arial" w:cs="Arial"/>
      <w:sz w:val="32"/>
      <w:szCs w:val="32"/>
    </w:rPr>
  </w:style>
  <w:style w:type="paragraph" w:customStyle="1" w:styleId="ab">
    <w:name w:val="Колонтитул"/>
    <w:basedOn w:val="a"/>
    <w:link w:val="aa"/>
    <w:rsid w:val="00C945C1"/>
    <w:pPr>
      <w:shd w:val="clear" w:color="auto" w:fill="FFFFFF"/>
    </w:pPr>
    <w:rPr>
      <w:rFonts w:ascii="Times New Roman" w:eastAsia="Times New Roman" w:hAnsi="Times New Roman" w:cs="Times New Roman"/>
    </w:rPr>
  </w:style>
  <w:style w:type="paragraph" w:styleId="ac">
    <w:name w:val="header"/>
    <w:basedOn w:val="a"/>
    <w:link w:val="ad"/>
    <w:uiPriority w:val="99"/>
    <w:semiHidden/>
    <w:unhideWhenUsed/>
    <w:rsid w:val="00297554"/>
    <w:pPr>
      <w:tabs>
        <w:tab w:val="center" w:pos="4677"/>
        <w:tab w:val="right" w:pos="9355"/>
      </w:tabs>
    </w:pPr>
  </w:style>
  <w:style w:type="character" w:customStyle="1" w:styleId="ad">
    <w:name w:val="Верхний колонтитул Знак"/>
    <w:basedOn w:val="a0"/>
    <w:link w:val="ac"/>
    <w:uiPriority w:val="99"/>
    <w:semiHidden/>
    <w:rsid w:val="00297554"/>
    <w:rPr>
      <w:color w:val="000000"/>
    </w:rPr>
  </w:style>
  <w:style w:type="paragraph" w:styleId="ae">
    <w:name w:val="footer"/>
    <w:basedOn w:val="a"/>
    <w:link w:val="af"/>
    <w:uiPriority w:val="99"/>
    <w:unhideWhenUsed/>
    <w:rsid w:val="00297554"/>
    <w:pPr>
      <w:tabs>
        <w:tab w:val="center" w:pos="4677"/>
        <w:tab w:val="right" w:pos="9355"/>
      </w:tabs>
    </w:pPr>
  </w:style>
  <w:style w:type="character" w:customStyle="1" w:styleId="af">
    <w:name w:val="Нижний колонтитул Знак"/>
    <w:basedOn w:val="a0"/>
    <w:link w:val="ae"/>
    <w:uiPriority w:val="99"/>
    <w:rsid w:val="00297554"/>
    <w:rPr>
      <w:color w:val="000000"/>
    </w:rPr>
  </w:style>
  <w:style w:type="paragraph" w:styleId="25">
    <w:name w:val="toc 2"/>
    <w:basedOn w:val="a"/>
    <w:next w:val="a"/>
    <w:autoRedefine/>
    <w:uiPriority w:val="39"/>
    <w:unhideWhenUsed/>
    <w:rsid w:val="00AD00D4"/>
    <w:pPr>
      <w:spacing w:after="100"/>
      <w:ind w:left="240"/>
    </w:pPr>
  </w:style>
  <w:style w:type="paragraph" w:styleId="12">
    <w:name w:val="toc 1"/>
    <w:basedOn w:val="a"/>
    <w:next w:val="a"/>
    <w:autoRedefine/>
    <w:uiPriority w:val="39"/>
    <w:unhideWhenUsed/>
    <w:rsid w:val="00AD00D4"/>
    <w:pPr>
      <w:spacing w:after="100"/>
    </w:pPr>
  </w:style>
  <w:style w:type="character" w:styleId="af0">
    <w:name w:val="Hyperlink"/>
    <w:basedOn w:val="a0"/>
    <w:uiPriority w:val="99"/>
    <w:unhideWhenUsed/>
    <w:rsid w:val="00AD00D4"/>
    <w:rPr>
      <w:color w:val="0000FF" w:themeColor="hyperlink"/>
      <w:u w:val="single"/>
    </w:rPr>
  </w:style>
  <w:style w:type="character" w:styleId="af1">
    <w:name w:val="line number"/>
    <w:basedOn w:val="a0"/>
    <w:uiPriority w:val="99"/>
    <w:semiHidden/>
    <w:unhideWhenUsed/>
    <w:rsid w:val="00B22B6B"/>
  </w:style>
  <w:style w:type="paragraph" w:styleId="af2">
    <w:name w:val="Balloon Text"/>
    <w:basedOn w:val="a"/>
    <w:link w:val="af3"/>
    <w:uiPriority w:val="99"/>
    <w:semiHidden/>
    <w:unhideWhenUsed/>
    <w:rsid w:val="004D1D4D"/>
    <w:rPr>
      <w:rFonts w:ascii="Tahoma" w:hAnsi="Tahoma" w:cs="Tahoma"/>
      <w:sz w:val="16"/>
      <w:szCs w:val="16"/>
    </w:rPr>
  </w:style>
  <w:style w:type="character" w:customStyle="1" w:styleId="af3">
    <w:name w:val="Текст выноски Знак"/>
    <w:basedOn w:val="a0"/>
    <w:link w:val="af2"/>
    <w:uiPriority w:val="99"/>
    <w:semiHidden/>
    <w:rsid w:val="004D1D4D"/>
    <w:rPr>
      <w:rFonts w:ascii="Tahoma" w:hAnsi="Tahoma" w:cs="Tahoma"/>
      <w:color w:val="000000"/>
      <w:sz w:val="16"/>
      <w:szCs w:val="16"/>
    </w:rPr>
  </w:style>
  <w:style w:type="character" w:customStyle="1" w:styleId="markedcontent">
    <w:name w:val="markedcontent"/>
    <w:basedOn w:val="a0"/>
    <w:rsid w:val="00981491"/>
  </w:style>
  <w:style w:type="paragraph" w:styleId="af4">
    <w:name w:val="List Paragraph"/>
    <w:basedOn w:val="a"/>
    <w:uiPriority w:val="34"/>
    <w:qFormat/>
    <w:rsid w:val="0065010B"/>
    <w:pPr>
      <w:ind w:left="720"/>
      <w:contextualSpacing/>
    </w:pPr>
  </w:style>
</w:styles>
</file>

<file path=word/webSettings.xml><?xml version="1.0" encoding="utf-8"?>
<w:webSettings xmlns:r="http://schemas.openxmlformats.org/officeDocument/2006/relationships" xmlns:w="http://schemas.openxmlformats.org/wordprocessingml/2006/main">
  <w:divs>
    <w:div w:id="117916982">
      <w:bodyDiv w:val="1"/>
      <w:marLeft w:val="0"/>
      <w:marRight w:val="0"/>
      <w:marTop w:val="0"/>
      <w:marBottom w:val="0"/>
      <w:divBdr>
        <w:top w:val="none" w:sz="0" w:space="0" w:color="auto"/>
        <w:left w:val="none" w:sz="0" w:space="0" w:color="auto"/>
        <w:bottom w:val="none" w:sz="0" w:space="0" w:color="auto"/>
        <w:right w:val="none" w:sz="0" w:space="0" w:color="auto"/>
      </w:divBdr>
    </w:div>
    <w:div w:id="390617897">
      <w:bodyDiv w:val="1"/>
      <w:marLeft w:val="0"/>
      <w:marRight w:val="0"/>
      <w:marTop w:val="0"/>
      <w:marBottom w:val="0"/>
      <w:divBdr>
        <w:top w:val="none" w:sz="0" w:space="0" w:color="auto"/>
        <w:left w:val="none" w:sz="0" w:space="0" w:color="auto"/>
        <w:bottom w:val="none" w:sz="0" w:space="0" w:color="auto"/>
        <w:right w:val="none" w:sz="0" w:space="0" w:color="auto"/>
      </w:divBdr>
    </w:div>
    <w:div w:id="514343549">
      <w:bodyDiv w:val="1"/>
      <w:marLeft w:val="0"/>
      <w:marRight w:val="0"/>
      <w:marTop w:val="0"/>
      <w:marBottom w:val="0"/>
      <w:divBdr>
        <w:top w:val="none" w:sz="0" w:space="0" w:color="auto"/>
        <w:left w:val="none" w:sz="0" w:space="0" w:color="auto"/>
        <w:bottom w:val="none" w:sz="0" w:space="0" w:color="auto"/>
        <w:right w:val="none" w:sz="0" w:space="0" w:color="auto"/>
      </w:divBdr>
    </w:div>
    <w:div w:id="96227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andex.ru/yaca/cat/Culture/Art/Galleries/" TargetMode="External"/><Relationship Id="rId18" Type="http://schemas.openxmlformats.org/officeDocument/2006/relationships/hyperlink" Target="http://opisanie-karti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ic.academic.ru/contents.nsf/enc_pictures/" TargetMode="External"/><Relationship Id="rId7" Type="http://schemas.openxmlformats.org/officeDocument/2006/relationships/endnotes" Target="endnotes.xml"/><Relationship Id="rId12" Type="http://schemas.openxmlformats.org/officeDocument/2006/relationships/hyperlink" Target="https://gallerix.ru/read/" TargetMode="External"/><Relationship Id="rId17" Type="http://schemas.openxmlformats.org/officeDocument/2006/relationships/hyperlink" Target="https://gallerix.ru/album/Museu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allerix.ru/a1/" TargetMode="External"/><Relationship Id="rId20" Type="http://schemas.openxmlformats.org/officeDocument/2006/relationships/hyperlink" Target="https://gallerix.ru/lear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ropeyskoe_iskusstvo.academic.ru/" TargetMode="External"/><Relationship Id="rId24" Type="http://schemas.openxmlformats.org/officeDocument/2006/relationships/hyperlink" Target="http://www.artsait.ru" TargetMode="External"/><Relationship Id="rId5" Type="http://schemas.openxmlformats.org/officeDocument/2006/relationships/webSettings" Target="webSettings.xml"/><Relationship Id="rId15" Type="http://schemas.openxmlformats.org/officeDocument/2006/relationships/hyperlink" Target="http://www.arthistory.ru/" TargetMode="External"/><Relationship Id="rId23" Type="http://schemas.openxmlformats.org/officeDocument/2006/relationships/hyperlink" Target="https://www.wikiart.org/ru"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gallerix.ru/album/Russia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J5vFlDsb_fk" TargetMode="External"/><Relationship Id="rId22" Type="http://schemas.openxmlformats.org/officeDocument/2006/relationships/hyperlink" Target="https://gallerix.ru/storeroom/"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59D0-4554-415F-8555-2B2B1B6A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9023</Words>
  <Characters>51434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Герасимова Ирина Викторовна</dc:creator>
  <cp:lastModifiedBy>ДШИ-7</cp:lastModifiedBy>
  <cp:revision>12</cp:revision>
  <cp:lastPrinted>2018-09-01T07:42:00Z</cp:lastPrinted>
  <dcterms:created xsi:type="dcterms:W3CDTF">2018-08-21T12:31:00Z</dcterms:created>
  <dcterms:modified xsi:type="dcterms:W3CDTF">2023-06-08T08:23:00Z</dcterms:modified>
</cp:coreProperties>
</file>